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5E1FA" w14:textId="4CA8FFC8" w:rsidR="00EE61A9" w:rsidRPr="00D72866" w:rsidRDefault="00EE61A9" w:rsidP="00EE61A9">
      <w:pPr>
        <w:pStyle w:val="Chapter"/>
      </w:pPr>
      <w:bookmarkStart w:id="0" w:name="_Toc137031731"/>
      <w:bookmarkStart w:id="1" w:name="_Toc137031855"/>
      <w:r w:rsidRPr="003462B1">
        <w:t xml:space="preserve">Activity </w:t>
      </w:r>
      <w:r w:rsidR="004C598F">
        <w:t>2</w:t>
      </w:r>
      <w:r w:rsidRPr="003462B1">
        <w:t xml:space="preserve">: </w:t>
      </w:r>
      <w:r w:rsidR="004C598F">
        <w:t xml:space="preserve">Research and present: </w:t>
      </w:r>
      <w:r w:rsidR="00DF5C06">
        <w:br/>
      </w:r>
      <w:r w:rsidR="003E00B0">
        <w:t>Business c</w:t>
      </w:r>
      <w:r w:rsidR="004C598F">
        <w:t xml:space="preserve">ase </w:t>
      </w:r>
      <w:r w:rsidR="00DF5C06">
        <w:t>s</w:t>
      </w:r>
      <w:r w:rsidR="004C598F">
        <w:t>tudies</w:t>
      </w:r>
    </w:p>
    <w:p w14:paraId="61DAE972" w14:textId="412FFB3D" w:rsidR="00EE61A9" w:rsidRDefault="004C598F" w:rsidP="004C598F">
      <w:pPr>
        <w:pStyle w:val="Heading1"/>
      </w:pPr>
      <w:bookmarkStart w:id="2" w:name="_Hlk138416276"/>
      <w:r>
        <w:t>Introduction</w:t>
      </w:r>
    </w:p>
    <w:p w14:paraId="64D4F613" w14:textId="48401FD0" w:rsidR="00930ABE" w:rsidRDefault="00E34250" w:rsidP="00930ABE">
      <w:r w:rsidRPr="000A319C">
        <w:rPr>
          <w:noProof/>
        </w:rPr>
        <mc:AlternateContent>
          <mc:Choice Requires="wps">
            <w:drawing>
              <wp:anchor distT="144145" distB="144145" distL="144145" distR="144145" simplePos="0" relativeHeight="251659264" behindDoc="0" locked="0" layoutInCell="1" allowOverlap="1" wp14:anchorId="434E41B6" wp14:editId="494457CA">
                <wp:simplePos x="0" y="0"/>
                <wp:positionH relativeFrom="margin">
                  <wp:align>left</wp:align>
                </wp:positionH>
                <wp:positionV relativeFrom="margin">
                  <wp:posOffset>1972945</wp:posOffset>
                </wp:positionV>
                <wp:extent cx="5720080" cy="4603750"/>
                <wp:effectExtent l="0" t="0" r="13970" b="25400"/>
                <wp:wrapSquare wrapText="bothSides"/>
                <wp:docPr id="185654479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0080" cy="4603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DB3B171" w14:textId="5B495C90" w:rsidR="000A319C" w:rsidRDefault="004C598F" w:rsidP="000A319C">
                            <w:pPr>
                              <w:pStyle w:val="Heading2"/>
                            </w:pPr>
                            <w:r>
                              <w:t>Research</w:t>
                            </w:r>
                          </w:p>
                          <w:p w14:paraId="0F318AC8" w14:textId="17018D62" w:rsidR="00CF0402" w:rsidRDefault="00AA1FAD" w:rsidP="00CF0402">
                            <w:r>
                              <w:t xml:space="preserve">A desirable workplace culture is one that aligns with the organisation’s values and goals, supports its employees’ well-being and growth while also contributing to a positive and productive work environment. Finding a desirable culture like this is becoming increasingly important to employees seeking employment. </w:t>
                            </w:r>
                            <w:r w:rsidR="00930ABE">
                              <w:t xml:space="preserve">Microsoft, </w:t>
                            </w:r>
                            <w:r w:rsidR="00F60548">
                              <w:t>X (</w:t>
                            </w:r>
                            <w:r w:rsidR="00930ABE">
                              <w:t>Twitter</w:t>
                            </w:r>
                            <w:r w:rsidR="00F60548">
                              <w:t>)</w:t>
                            </w:r>
                            <w:r w:rsidR="00930ABE">
                              <w:t xml:space="preserve"> and </w:t>
                            </w:r>
                            <w:proofErr w:type="spellStart"/>
                            <w:r w:rsidR="00317FA3">
                              <w:t>Me</w:t>
                            </w:r>
                            <w:r w:rsidR="00913843">
                              <w:t>sm</w:t>
                            </w:r>
                            <w:r w:rsidR="00317FA3">
                              <w:t>a</w:t>
                            </w:r>
                            <w:proofErr w:type="spellEnd"/>
                            <w:r w:rsidR="00A95332">
                              <w:t xml:space="preserve"> </w:t>
                            </w:r>
                            <w:r w:rsidR="00930ABE">
                              <w:t xml:space="preserve">are </w:t>
                            </w:r>
                            <w:r w:rsidR="00A95332">
                              <w:t xml:space="preserve">examples of </w:t>
                            </w:r>
                            <w:r w:rsidR="00930ABE">
                              <w:t xml:space="preserve">organisations that </w:t>
                            </w:r>
                            <w:r w:rsidR="00A95332">
                              <w:t>need</w:t>
                            </w:r>
                            <w:r w:rsidR="00930ABE">
                              <w:t xml:space="preserve"> to adapt to the changing digital environment. </w:t>
                            </w:r>
                          </w:p>
                          <w:p w14:paraId="1FCDBB4A" w14:textId="482E4309" w:rsidR="00CF0402" w:rsidRDefault="00930ABE" w:rsidP="00CF0402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</w:pPr>
                            <w:r>
                              <w:t>Microsoft</w:t>
                            </w:r>
                          </w:p>
                          <w:p w14:paraId="59815DC5" w14:textId="7F4824CE" w:rsidR="00930ABE" w:rsidRDefault="00472621" w:rsidP="00CF0402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</w:pPr>
                            <w:r>
                              <w:t>X (</w:t>
                            </w:r>
                            <w:r w:rsidR="00930ABE">
                              <w:t>Twitter</w:t>
                            </w:r>
                            <w:r>
                              <w:t>)</w:t>
                            </w:r>
                          </w:p>
                          <w:p w14:paraId="12A01746" w14:textId="56A9DA21" w:rsidR="00930ABE" w:rsidRPr="00913843" w:rsidRDefault="003E2CD5" w:rsidP="00CF0402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lang w:val="es-419"/>
                              </w:rPr>
                            </w:pPr>
                            <w:r w:rsidRPr="00913843">
                              <w:rPr>
                                <w:lang w:val="es-419"/>
                              </w:rPr>
                              <w:t>Mesma</w:t>
                            </w:r>
                            <w:r w:rsidR="009636A5" w:rsidRPr="00913843">
                              <w:rPr>
                                <w:lang w:val="es-419"/>
                              </w:rPr>
                              <w:t xml:space="preserve"> (</w:t>
                            </w:r>
                            <w:hyperlink r:id="rId8" w:history="1">
                              <w:r w:rsidR="00317FA3" w:rsidRPr="00913843">
                                <w:rPr>
                                  <w:rStyle w:val="Hyperlink"/>
                                  <w:lang w:val="es-419"/>
                                </w:rPr>
                                <w:t>https://mesma.co.uk</w:t>
                              </w:r>
                            </w:hyperlink>
                            <w:r w:rsidR="009636A5" w:rsidRPr="00913843">
                              <w:rPr>
                                <w:lang w:val="es-419"/>
                              </w:rPr>
                              <w:t>)</w:t>
                            </w:r>
                          </w:p>
                          <w:p w14:paraId="08EAA179" w14:textId="3C580B38" w:rsidR="00CF0402" w:rsidRDefault="00930ABE" w:rsidP="00CF0402">
                            <w:r>
                              <w:t>Research each of these organisations</w:t>
                            </w:r>
                            <w:r w:rsidR="00A95332">
                              <w:t>,</w:t>
                            </w:r>
                            <w:r>
                              <w:t xml:space="preserve"> taking into consideration communication changes, business expectations, the reach and scale of the business, modern working practices and the monitoring of employees</w:t>
                            </w:r>
                            <w:r w:rsidR="00CF0402">
                              <w:t xml:space="preserve">. </w:t>
                            </w:r>
                            <w:r w:rsidR="009636A5">
                              <w:t>You could use a LLM (Large Language Model) such as ChatGPT, Google Bard or Microsoft Bing to assist with your research.</w:t>
                            </w:r>
                            <w:r w:rsidR="00730496" w:rsidRPr="00730496">
                              <w:t xml:space="preserve"> </w:t>
                            </w:r>
                            <w:r w:rsidR="00730496">
                              <w:t>Use these questions to structure your research:</w:t>
                            </w:r>
                          </w:p>
                          <w:p w14:paraId="69CFD720" w14:textId="771761A7" w:rsidR="00CF0402" w:rsidRDefault="00930ABE" w:rsidP="00CF0402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</w:pPr>
                            <w:r>
                              <w:t>How does the organisation support its employees?</w:t>
                            </w:r>
                          </w:p>
                          <w:p w14:paraId="1E8B6FFA" w14:textId="41E72BA7" w:rsidR="00CF0402" w:rsidRDefault="00930ABE" w:rsidP="00CF0402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</w:pPr>
                            <w:r>
                              <w:t>What is the workplace culture like? How has it changed</w:t>
                            </w:r>
                            <w:r w:rsidR="00AA1FAD">
                              <w:t xml:space="preserve"> due to digital expansion</w:t>
                            </w:r>
                            <w:r>
                              <w:t>?</w:t>
                            </w:r>
                          </w:p>
                          <w:p w14:paraId="573F93E7" w14:textId="7C0DD21A" w:rsidR="00CF0402" w:rsidRDefault="00930ABE" w:rsidP="00DF5C06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</w:pPr>
                            <w:r>
                              <w:t>Can you give any examples of employer expectations?</w:t>
                            </w:r>
                          </w:p>
                          <w:p w14:paraId="3B83E11E" w14:textId="54C7DA65" w:rsidR="00C717C6" w:rsidRPr="00CF0402" w:rsidRDefault="00C717C6" w:rsidP="00DF5C06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Style w:val="Heading2Char"/>
                                <w:rFonts w:eastAsiaTheme="minorHAnsi" w:cstheme="minorBidi"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2Char"/>
                                <w:rFonts w:eastAsiaTheme="minorHAnsi" w:cstheme="minorBidi"/>
                                <w:color w:val="0D0D0D" w:themeColor="text1" w:themeTint="F2"/>
                                <w:sz w:val="22"/>
                                <w:szCs w:val="22"/>
                              </w:rPr>
                              <w:t>W</w:t>
                            </w:r>
                            <w:r>
                              <w:t xml:space="preserve">hat are the key values of the organisation and do you share these? If so, how? </w:t>
                            </w:r>
                          </w:p>
                          <w:p w14:paraId="352BDB4E" w14:textId="3EBF6057" w:rsidR="00DF5C06" w:rsidRDefault="00DF5C06" w:rsidP="00DF5C06">
                            <w:pPr>
                              <w:rPr>
                                <w:rStyle w:val="Heading2Char"/>
                              </w:rPr>
                            </w:pPr>
                            <w:r>
                              <w:rPr>
                                <w:rStyle w:val="Heading2Char"/>
                              </w:rPr>
                              <w:t>Present</w:t>
                            </w:r>
                          </w:p>
                          <w:p w14:paraId="173A5DC4" w14:textId="57A83FDD" w:rsidR="00DF5C06" w:rsidRPr="00DF5C06" w:rsidRDefault="00DF5C06" w:rsidP="00DF5C06">
                            <w:r>
                              <w:rPr>
                                <w:rFonts w:cs="Arial"/>
                                <w:color w:val="000000"/>
                              </w:rPr>
                              <w:t>You will present your findings to the class. This can be a verbal or electronic presentation.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insideMargin">
                  <wp14:pctHeight>0</wp14:pctHeight>
                </wp14:sizeRelV>
              </wp:anchor>
            </w:drawing>
          </mc:Choice>
          <mc:Fallback>
            <w:pict>
              <v:shapetype w14:anchorId="434E41B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55.35pt;width:450.4pt;height:362.5pt;z-index:251659264;visibility:visible;mso-wrap-style:square;mso-width-percent:0;mso-height-percent:0;mso-wrap-distance-left:11.35pt;mso-wrap-distance-top:11.35pt;mso-wrap-distance-right:11.35pt;mso-wrap-distance-bottom:11.35pt;mso-position-horizontal:left;mso-position-horizontal-relative:margin;mso-position-vertical:absolute;mso-position-vertical-relative:margin;mso-width-percent:0;mso-height-percent:0;mso-width-relative:margin;mso-height-relative:inner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" fillcolor="#f2f2f2" strokecolor="window" strokeweight=".5pt">
                <v:textbox>
                  <w:txbxContent>
                    <w:p w14:paraId="2DB3B171" w14:textId="5B495C90" w:rsidR="000A319C" w:rsidRDefault="004C598F" w:rsidP="000A319C">
                      <w:pPr>
                        <w:pStyle w:val="Heading2"/>
                      </w:pPr>
                      <w:r>
                        <w:t>Research</w:t>
                      </w:r>
                    </w:p>
                    <w:p w14:paraId="0F318AC8" w14:textId="17018D62" w:rsidR="00CF0402" w:rsidRDefault="00AA1FAD" w:rsidP="00CF0402">
                      <w:r>
                        <w:t xml:space="preserve">A desirable workplace culture is one that aligns with the organisation’s values and goals, supports its employees’ well-being and growth while also contributing to a positive and productive work environment. Finding a desirable culture like this is becoming increasingly important to employees seeking employment. </w:t>
                      </w:r>
                      <w:r w:rsidR="00930ABE">
                        <w:t xml:space="preserve">Microsoft, </w:t>
                      </w:r>
                      <w:r w:rsidR="00F60548">
                        <w:t>X (</w:t>
                      </w:r>
                      <w:r w:rsidR="00930ABE">
                        <w:t>Twitter</w:t>
                      </w:r>
                      <w:r w:rsidR="00F60548">
                        <w:t>)</w:t>
                      </w:r>
                      <w:r w:rsidR="00930ABE">
                        <w:t xml:space="preserve"> and </w:t>
                      </w:r>
                      <w:proofErr w:type="spellStart"/>
                      <w:r w:rsidR="00317FA3">
                        <w:t>Me</w:t>
                      </w:r>
                      <w:r w:rsidR="00913843">
                        <w:t>sm</w:t>
                      </w:r>
                      <w:r w:rsidR="00317FA3">
                        <w:t>a</w:t>
                      </w:r>
                      <w:proofErr w:type="spellEnd"/>
                      <w:r w:rsidR="00A95332">
                        <w:t xml:space="preserve"> </w:t>
                      </w:r>
                      <w:r w:rsidR="00930ABE">
                        <w:t xml:space="preserve">are </w:t>
                      </w:r>
                      <w:r w:rsidR="00A95332">
                        <w:t xml:space="preserve">examples of </w:t>
                      </w:r>
                      <w:r w:rsidR="00930ABE">
                        <w:t xml:space="preserve">organisations that </w:t>
                      </w:r>
                      <w:r w:rsidR="00A95332">
                        <w:t>need</w:t>
                      </w:r>
                      <w:r w:rsidR="00930ABE">
                        <w:t xml:space="preserve"> to adapt to the changing digital environment. </w:t>
                      </w:r>
                    </w:p>
                    <w:p w14:paraId="1FCDBB4A" w14:textId="482E4309" w:rsidR="00CF0402" w:rsidRDefault="00930ABE" w:rsidP="00CF0402">
                      <w:pPr>
                        <w:pStyle w:val="ListParagraph"/>
                        <w:numPr>
                          <w:ilvl w:val="0"/>
                          <w:numId w:val="25"/>
                        </w:numPr>
                      </w:pPr>
                      <w:r>
                        <w:t>Microsoft</w:t>
                      </w:r>
                    </w:p>
                    <w:p w14:paraId="59815DC5" w14:textId="7F4824CE" w:rsidR="00930ABE" w:rsidRDefault="00472621" w:rsidP="00CF0402">
                      <w:pPr>
                        <w:pStyle w:val="ListParagraph"/>
                        <w:numPr>
                          <w:ilvl w:val="0"/>
                          <w:numId w:val="25"/>
                        </w:numPr>
                      </w:pPr>
                      <w:r>
                        <w:t>X (</w:t>
                      </w:r>
                      <w:r w:rsidR="00930ABE">
                        <w:t>Twitter</w:t>
                      </w:r>
                      <w:r>
                        <w:t>)</w:t>
                      </w:r>
                    </w:p>
                    <w:p w14:paraId="12A01746" w14:textId="56A9DA21" w:rsidR="00930ABE" w:rsidRPr="00913843" w:rsidRDefault="003E2CD5" w:rsidP="00CF0402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lang w:val="es-419"/>
                        </w:rPr>
                      </w:pPr>
                      <w:r w:rsidRPr="00913843">
                        <w:rPr>
                          <w:lang w:val="es-419"/>
                        </w:rPr>
                        <w:t>Mesma</w:t>
                      </w:r>
                      <w:r w:rsidR="009636A5" w:rsidRPr="00913843">
                        <w:rPr>
                          <w:lang w:val="es-419"/>
                        </w:rPr>
                        <w:t xml:space="preserve"> (</w:t>
                      </w:r>
                      <w:hyperlink r:id="rId9" w:history="1">
                        <w:r w:rsidR="00317FA3" w:rsidRPr="00913843">
                          <w:rPr>
                            <w:rStyle w:val="Hyperlink"/>
                            <w:lang w:val="es-419"/>
                          </w:rPr>
                          <w:t>https://mesma.co.uk</w:t>
                        </w:r>
                      </w:hyperlink>
                      <w:r w:rsidR="009636A5" w:rsidRPr="00913843">
                        <w:rPr>
                          <w:lang w:val="es-419"/>
                        </w:rPr>
                        <w:t>)</w:t>
                      </w:r>
                    </w:p>
                    <w:p w14:paraId="08EAA179" w14:textId="3C580B38" w:rsidR="00CF0402" w:rsidRDefault="00930ABE" w:rsidP="00CF0402">
                      <w:r>
                        <w:t>Research each of these organisations</w:t>
                      </w:r>
                      <w:r w:rsidR="00A95332">
                        <w:t>,</w:t>
                      </w:r>
                      <w:r>
                        <w:t xml:space="preserve"> taking into consideration communication changes, business expectations, the reach and scale of the business, modern working practices and the monitoring of employees</w:t>
                      </w:r>
                      <w:r w:rsidR="00CF0402">
                        <w:t xml:space="preserve">. </w:t>
                      </w:r>
                      <w:r w:rsidR="009636A5">
                        <w:t>You could use a LLM (Large Language Model) such as ChatGPT, Google Bard or Microsoft Bing to assist with your research.</w:t>
                      </w:r>
                      <w:r w:rsidR="00730496" w:rsidRPr="00730496">
                        <w:t xml:space="preserve"> </w:t>
                      </w:r>
                      <w:r w:rsidR="00730496">
                        <w:t>Use these questions to structure your research:</w:t>
                      </w:r>
                    </w:p>
                    <w:p w14:paraId="69CFD720" w14:textId="771761A7" w:rsidR="00CF0402" w:rsidRDefault="00930ABE" w:rsidP="00CF0402">
                      <w:pPr>
                        <w:pStyle w:val="ListParagraph"/>
                        <w:numPr>
                          <w:ilvl w:val="0"/>
                          <w:numId w:val="27"/>
                        </w:numPr>
                      </w:pPr>
                      <w:r>
                        <w:t>How does the organisation support its employees?</w:t>
                      </w:r>
                    </w:p>
                    <w:p w14:paraId="1E8B6FFA" w14:textId="41E72BA7" w:rsidR="00CF0402" w:rsidRDefault="00930ABE" w:rsidP="00CF0402">
                      <w:pPr>
                        <w:pStyle w:val="ListParagraph"/>
                        <w:numPr>
                          <w:ilvl w:val="0"/>
                          <w:numId w:val="27"/>
                        </w:numPr>
                      </w:pPr>
                      <w:r>
                        <w:t>What is the workplace culture like? How has it changed</w:t>
                      </w:r>
                      <w:r w:rsidR="00AA1FAD">
                        <w:t xml:space="preserve"> due to digital expansion</w:t>
                      </w:r>
                      <w:r>
                        <w:t>?</w:t>
                      </w:r>
                    </w:p>
                    <w:p w14:paraId="573F93E7" w14:textId="7C0DD21A" w:rsidR="00CF0402" w:rsidRDefault="00930ABE" w:rsidP="00DF5C06">
                      <w:pPr>
                        <w:pStyle w:val="ListParagraph"/>
                        <w:numPr>
                          <w:ilvl w:val="0"/>
                          <w:numId w:val="27"/>
                        </w:numPr>
                      </w:pPr>
                      <w:r>
                        <w:t>Can you give any examples of employer expectations?</w:t>
                      </w:r>
                    </w:p>
                    <w:p w14:paraId="3B83E11E" w14:textId="54C7DA65" w:rsidR="00C717C6" w:rsidRPr="00CF0402" w:rsidRDefault="00C717C6" w:rsidP="00DF5C06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Style w:val="Heading2Char"/>
                          <w:rFonts w:eastAsiaTheme="minorHAnsi" w:cstheme="minorBidi"/>
                          <w:color w:val="0D0D0D" w:themeColor="text1" w:themeTint="F2"/>
                          <w:sz w:val="22"/>
                          <w:szCs w:val="22"/>
                        </w:rPr>
                      </w:pPr>
                      <w:r>
                        <w:rPr>
                          <w:rStyle w:val="Heading2Char"/>
                          <w:rFonts w:eastAsiaTheme="minorHAnsi" w:cstheme="minorBidi"/>
                          <w:color w:val="0D0D0D" w:themeColor="text1" w:themeTint="F2"/>
                          <w:sz w:val="22"/>
                          <w:szCs w:val="22"/>
                        </w:rPr>
                        <w:t>W</w:t>
                      </w:r>
                      <w:r>
                        <w:t xml:space="preserve">hat are the key values of the organisation and do you share these? If so, how? </w:t>
                      </w:r>
                    </w:p>
                    <w:p w14:paraId="352BDB4E" w14:textId="3EBF6057" w:rsidR="00DF5C06" w:rsidRDefault="00DF5C06" w:rsidP="00DF5C06">
                      <w:pPr>
                        <w:rPr>
                          <w:rStyle w:val="Heading2Char"/>
                        </w:rPr>
                      </w:pPr>
                      <w:r>
                        <w:rPr>
                          <w:rStyle w:val="Heading2Char"/>
                        </w:rPr>
                        <w:t>Present</w:t>
                      </w:r>
                    </w:p>
                    <w:p w14:paraId="173A5DC4" w14:textId="57A83FDD" w:rsidR="00DF5C06" w:rsidRPr="00DF5C06" w:rsidRDefault="00DF5C06" w:rsidP="00DF5C06">
                      <w:r>
                        <w:rPr>
                          <w:rFonts w:cs="Arial"/>
                          <w:color w:val="000000"/>
                        </w:rPr>
                        <w:t>You will present your findings to the class. This can be a verbal or electronic presentation.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30ABE">
        <w:t xml:space="preserve">The speed of digital expansion means </w:t>
      </w:r>
      <w:r w:rsidR="00A95332">
        <w:t xml:space="preserve">that </w:t>
      </w:r>
      <w:r w:rsidR="00930ABE">
        <w:t>organisations are quickly changing the way they work and the conditions their employees work under. This means they need to establish a clearly defined company culture for all stakeholders.</w:t>
      </w:r>
    </w:p>
    <w:bookmarkEnd w:id="0"/>
    <w:bookmarkEnd w:id="1"/>
    <w:bookmarkEnd w:id="2"/>
    <w:p w14:paraId="3FF16E7F" w14:textId="212FB9BC" w:rsidR="00DF5C06" w:rsidRDefault="00DF5C06" w:rsidP="00072B0B"/>
    <w:p w14:paraId="7A22592B" w14:textId="20639F4F" w:rsidR="001636F6" w:rsidRPr="00233905" w:rsidRDefault="001636F6" w:rsidP="001636F6">
      <w:r>
        <w:t>Tip: A</w:t>
      </w:r>
      <w:r w:rsidRPr="00D06E50">
        <w:t>dd a reflection on how you presented the information in this activity and if there are any areas you may want to work on in future presentations.</w:t>
      </w:r>
    </w:p>
    <w:sectPr w:rsidR="001636F6" w:rsidRPr="00233905" w:rsidSect="008B6B5A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F6B57" w14:textId="77777777" w:rsidR="00F33393" w:rsidRDefault="00F33393" w:rsidP="000C51BB">
      <w:pPr>
        <w:spacing w:after="0" w:line="240" w:lineRule="auto"/>
      </w:pPr>
      <w:r>
        <w:separator/>
      </w:r>
    </w:p>
  </w:endnote>
  <w:endnote w:type="continuationSeparator" w:id="0">
    <w:p w14:paraId="41A8ECFC" w14:textId="77777777" w:rsidR="00F33393" w:rsidRDefault="00F33393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29"/>
      <w:gridCol w:w="2290"/>
    </w:tblGrid>
    <w:tr w:rsidR="00225715" w14:paraId="4936EF72" w14:textId="77777777" w:rsidTr="00225715">
      <w:tc>
        <w:tcPr>
          <w:tcW w:w="3758" w:type="pct"/>
        </w:tcPr>
        <w:p w14:paraId="7BECA951" w14:textId="77777777" w:rsidR="00225715" w:rsidRDefault="00225715" w:rsidP="00225715">
          <w:pPr>
            <w:pStyle w:val="Header"/>
            <w:spacing w:after="120"/>
            <w:rPr>
              <w:sz w:val="20"/>
              <w:szCs w:val="20"/>
            </w:rPr>
          </w:pPr>
          <w:r w:rsidRPr="0099395B">
            <w:rPr>
              <w:noProof/>
              <w:sz w:val="20"/>
              <w:szCs w:val="20"/>
            </w:rPr>
            <w:t xml:space="preserve">T Level </w:t>
          </w:r>
          <w:r>
            <w:rPr>
              <w:noProof/>
              <w:sz w:val="20"/>
              <w:szCs w:val="20"/>
            </w:rPr>
            <w:t>[Subject]</w:t>
          </w:r>
          <w:r w:rsidRPr="0099395B">
            <w:rPr>
              <w:noProof/>
              <w:sz w:val="20"/>
              <w:szCs w:val="20"/>
            </w:rPr>
            <w:t xml:space="preserve">: </w:t>
          </w:r>
          <w:r>
            <w:rPr>
              <w:noProof/>
              <w:sz w:val="20"/>
              <w:szCs w:val="20"/>
            </w:rPr>
            <w:t>X</w:t>
          </w:r>
        </w:p>
      </w:tc>
      <w:tc>
        <w:tcPr>
          <w:tcW w:w="1242" w:type="pct"/>
        </w:tcPr>
        <w:p w14:paraId="41287C57" w14:textId="77777777" w:rsidR="00225715" w:rsidRDefault="00225715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>© Gatsby Charitable Foundation 2023</w:t>
          </w:r>
        </w:p>
      </w:tc>
    </w:tr>
  </w:tbl>
  <w:p w14:paraId="5B8CBA16" w14:textId="77777777" w:rsidR="00225715" w:rsidRDefault="00225715" w:rsidP="00225715">
    <w:pPr>
      <w:pStyle w:val="Footer"/>
      <w:jc w:val="right"/>
      <w:rPr>
        <w:sz w:val="20"/>
        <w:szCs w:val="20"/>
      </w:rPr>
    </w:pPr>
  </w:p>
  <w:p w14:paraId="0959F023" w14:textId="40CBB762" w:rsidR="004635D4" w:rsidRPr="00225715" w:rsidRDefault="00225715" w:rsidP="00225715">
    <w:pPr>
      <w:pStyle w:val="Footer"/>
      <w:jc w:val="center"/>
    </w:pPr>
    <w:r w:rsidRPr="0099395B">
      <w:rPr>
        <w:color w:val="808080" w:themeColor="background1" w:themeShade="80"/>
        <w:sz w:val="20"/>
        <w:szCs w:val="20"/>
      </w:rPr>
      <w:fldChar w:fldCharType="begin"/>
    </w:r>
    <w:r w:rsidRPr="0099395B">
      <w:rPr>
        <w:color w:val="808080" w:themeColor="background1" w:themeShade="80"/>
        <w:sz w:val="20"/>
        <w:szCs w:val="20"/>
      </w:rPr>
      <w:instrText xml:space="preserve"> PAGE   \* MERGEFORMAT </w:instrText>
    </w:r>
    <w:r w:rsidRPr="0099395B">
      <w:rPr>
        <w:color w:val="808080" w:themeColor="background1" w:themeShade="80"/>
        <w:sz w:val="20"/>
        <w:szCs w:val="20"/>
      </w:rPr>
      <w:fldChar w:fldCharType="separate"/>
    </w:r>
    <w:r>
      <w:rPr>
        <w:color w:val="808080" w:themeColor="background1" w:themeShade="80"/>
        <w:sz w:val="20"/>
        <w:szCs w:val="20"/>
      </w:rPr>
      <w:t>1</w:t>
    </w:r>
    <w:r w:rsidRPr="0099395B">
      <w:rPr>
        <w:noProof/>
        <w:color w:val="808080" w:themeColor="background1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1956829307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6A730166" w14:textId="0682F609" w:rsidR="00225715" w:rsidRDefault="00225715" w:rsidP="00F112FA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FFF5C4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3771"/>
        </w:tblGrid>
        <w:tr w:rsidR="00B974A9" w14:paraId="615CF99B" w14:textId="77777777" w:rsidTr="00F27E01">
          <w:tc>
            <w:tcPr>
              <w:tcW w:w="9016" w:type="dxa"/>
              <w:gridSpan w:val="2"/>
            </w:tcPr>
            <w:p w14:paraId="71583E5A" w14:textId="73739C96" w:rsidR="00B974A9" w:rsidRPr="00B974A9" w:rsidRDefault="00B974A9" w:rsidP="00B974A9">
              <w:pPr>
                <w:pStyle w:val="Header"/>
                <w:spacing w:after="120"/>
                <w:rPr>
                  <w:sz w:val="20"/>
                  <w:szCs w:val="20"/>
                </w:rPr>
              </w:pPr>
              <w:bookmarkStart w:id="6" w:name="_Hlk152246437"/>
              <w:r>
                <w:rPr>
                  <w:sz w:val="20"/>
                  <w:szCs w:val="20"/>
                </w:rPr>
                <w:t xml:space="preserve">Digital: </w:t>
              </w:r>
              <w:r w:rsidR="00FF2B46">
                <w:rPr>
                  <w:sz w:val="20"/>
                  <w:szCs w:val="20"/>
                </w:rPr>
                <w:t>Culture and the impact of technology</w:t>
              </w:r>
            </w:p>
          </w:tc>
        </w:tr>
        <w:tr w:rsidR="00225715" w14:paraId="1DBE555A" w14:textId="77777777" w:rsidTr="00506843">
          <w:tc>
            <w:tcPr>
              <w:tcW w:w="5245" w:type="dxa"/>
            </w:tcPr>
            <w:p w14:paraId="5909A5CE" w14:textId="2335A790" w:rsidR="00A24415" w:rsidRPr="00730496" w:rsidRDefault="00A24415" w:rsidP="00225715">
              <w:pPr>
                <w:pStyle w:val="Header"/>
                <w:spacing w:after="120"/>
                <w:rPr>
                  <w:sz w:val="20"/>
                  <w:szCs w:val="20"/>
                </w:rPr>
              </w:pPr>
              <w:r w:rsidRPr="00A24415">
                <w:rPr>
                  <w:sz w:val="20"/>
                  <w:szCs w:val="20"/>
                </w:rPr>
                <w:t xml:space="preserve">Version 1, </w:t>
              </w:r>
              <w:r w:rsidR="006115C5">
                <w:rPr>
                  <w:sz w:val="20"/>
                  <w:szCs w:val="20"/>
                </w:rPr>
                <w:t>Ma</w:t>
              </w:r>
              <w:r w:rsidR="00C41173">
                <w:rPr>
                  <w:sz w:val="20"/>
                  <w:szCs w:val="20"/>
                </w:rPr>
                <w:t>y 2024</w:t>
              </w:r>
            </w:p>
          </w:tc>
          <w:tc>
            <w:tcPr>
              <w:tcW w:w="3771" w:type="dxa"/>
              <w:vAlign w:val="bottom"/>
            </w:tcPr>
            <w:p w14:paraId="622AC46C" w14:textId="7FB71703" w:rsidR="00225715" w:rsidRDefault="00225715" w:rsidP="00506843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 w:rsidRPr="004635D4">
                <w:rPr>
                  <w:sz w:val="18"/>
                  <w:szCs w:val="18"/>
                </w:rPr>
                <w:t xml:space="preserve">© Gatsby </w:t>
              </w:r>
              <w:r w:rsidR="00A7681C">
                <w:rPr>
                  <w:sz w:val="18"/>
                  <w:szCs w:val="18"/>
                </w:rPr>
                <w:t>Technical Education</w:t>
              </w:r>
              <w:r w:rsidRPr="004635D4">
                <w:rPr>
                  <w:sz w:val="18"/>
                  <w:szCs w:val="18"/>
                </w:rPr>
                <w:t xml:space="preserve"> </w:t>
              </w:r>
              <w:r w:rsidR="00A7681C">
                <w:rPr>
                  <w:sz w:val="18"/>
                  <w:szCs w:val="18"/>
                </w:rPr>
                <w:t xml:space="preserve">Projects </w:t>
              </w:r>
              <w:r w:rsidRPr="004635D4">
                <w:rPr>
                  <w:sz w:val="18"/>
                  <w:szCs w:val="18"/>
                </w:rPr>
                <w:t>202</w:t>
              </w:r>
              <w:r w:rsidR="00C41173">
                <w:rPr>
                  <w:sz w:val="18"/>
                  <w:szCs w:val="18"/>
                </w:rPr>
                <w:t>4</w:t>
              </w:r>
            </w:p>
          </w:tc>
        </w:tr>
        <w:bookmarkEnd w:id="6"/>
      </w:tbl>
      <w:p w14:paraId="2E61992D" w14:textId="68E669BA" w:rsidR="00225715" w:rsidRDefault="00225715" w:rsidP="00F112FA">
        <w:pPr>
          <w:pStyle w:val="Footer"/>
          <w:jc w:val="right"/>
          <w:rPr>
            <w:sz w:val="20"/>
            <w:szCs w:val="20"/>
          </w:rPr>
        </w:pPr>
      </w:p>
      <w:p w14:paraId="2C16BAE3" w14:textId="3761013F" w:rsidR="0099395B" w:rsidRPr="0099395B" w:rsidRDefault="0099395B" w:rsidP="00225715">
        <w:pPr>
          <w:pStyle w:val="Footer"/>
          <w:jc w:val="center"/>
          <w:rPr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 w:rsidRPr="0099395B">
          <w:rPr>
            <w:noProof/>
            <w:color w:val="808080" w:themeColor="background1" w:themeShade="80"/>
            <w:sz w:val="20"/>
            <w:szCs w:val="20"/>
          </w:rPr>
          <w:t>2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79A3" w14:textId="77777777" w:rsidR="00F33393" w:rsidRDefault="00F33393" w:rsidP="000C51BB">
      <w:pPr>
        <w:spacing w:after="0" w:line="240" w:lineRule="auto"/>
      </w:pPr>
      <w:r>
        <w:separator/>
      </w:r>
    </w:p>
  </w:footnote>
  <w:footnote w:type="continuationSeparator" w:id="0">
    <w:p w14:paraId="3ADEAA58" w14:textId="77777777" w:rsidR="00F33393" w:rsidRDefault="00F33393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05"/>
      <w:gridCol w:w="7814"/>
    </w:tblGrid>
    <w:tr w:rsidR="00225715" w14:paraId="727D901D" w14:textId="77777777" w:rsidTr="0094470F">
      <w:tc>
        <w:tcPr>
          <w:tcW w:w="762" w:type="pct"/>
        </w:tcPr>
        <w:p w14:paraId="28D6E866" w14:textId="12183E72" w:rsidR="00225715" w:rsidRPr="0094470F" w:rsidRDefault="0094470F" w:rsidP="00225715">
          <w:pPr>
            <w:pStyle w:val="Header"/>
            <w:spacing w:after="120"/>
            <w:rPr>
              <w:sz w:val="20"/>
              <w:szCs w:val="20"/>
              <w:lang w:val="fr-FR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472064B2" wp14:editId="456F7978">
                <wp:simplePos x="0" y="0"/>
                <wp:positionH relativeFrom="margin">
                  <wp:posOffset>-6824</wp:posOffset>
                </wp:positionH>
                <wp:positionV relativeFrom="paragraph">
                  <wp:posOffset>-133302</wp:posOffset>
                </wp:positionV>
                <wp:extent cx="1137557" cy="477540"/>
                <wp:effectExtent l="0" t="0" r="5715" b="0"/>
                <wp:wrapNone/>
                <wp:docPr id="2042225507" name="Picture 20422255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38" w:type="pct"/>
        </w:tcPr>
        <w:p w14:paraId="7265ADE0" w14:textId="41CC5500" w:rsidR="0094470F" w:rsidRDefault="0094470F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94470F">
            <w:rPr>
              <w:sz w:val="20"/>
              <w:szCs w:val="20"/>
              <w:lang w:val="fr-FR"/>
            </w:rPr>
            <w:t xml:space="preserve">Lesson X: [Insert </w:t>
          </w:r>
          <w:proofErr w:type="spellStart"/>
          <w:r w:rsidRPr="0094470F">
            <w:rPr>
              <w:sz w:val="20"/>
              <w:szCs w:val="20"/>
              <w:lang w:val="fr-FR"/>
            </w:rPr>
            <w:t>lesson</w:t>
          </w:r>
          <w:proofErr w:type="spellEnd"/>
          <w:r w:rsidRPr="0094470F">
            <w:rPr>
              <w:sz w:val="20"/>
              <w:szCs w:val="20"/>
              <w:lang w:val="fr-FR"/>
            </w:rPr>
            <w:t xml:space="preserve"> </w:t>
          </w:r>
          <w:proofErr w:type="spellStart"/>
          <w:r w:rsidRPr="0094470F">
            <w:rPr>
              <w:sz w:val="20"/>
              <w:szCs w:val="20"/>
              <w:lang w:val="fr-FR"/>
            </w:rPr>
            <w:t>title</w:t>
          </w:r>
          <w:proofErr w:type="spellEnd"/>
          <w:r w:rsidRPr="0094470F">
            <w:rPr>
              <w:sz w:val="20"/>
              <w:szCs w:val="20"/>
              <w:lang w:val="fr-FR"/>
            </w:rPr>
            <w:t>]</w:t>
          </w:r>
        </w:p>
        <w:p w14:paraId="579E6460" w14:textId="4B861879" w:rsidR="00225715" w:rsidRDefault="00225715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>
            <w:rPr>
              <w:sz w:val="20"/>
              <w:szCs w:val="20"/>
            </w:rPr>
            <w:t>X</w:t>
          </w:r>
        </w:p>
      </w:tc>
    </w:tr>
  </w:tbl>
  <w:p w14:paraId="622918C4" w14:textId="690F8DFA" w:rsidR="00041F60" w:rsidRPr="00225715" w:rsidRDefault="00041F60" w:rsidP="002257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889"/>
    </w:tblGrid>
    <w:tr w:rsidR="00862C5D" w14:paraId="57F70274" w14:textId="77777777" w:rsidTr="0094470F">
      <w:tc>
        <w:tcPr>
          <w:tcW w:w="2127" w:type="dxa"/>
        </w:tcPr>
        <w:p w14:paraId="0442E2A4" w14:textId="6670E74C" w:rsidR="00862C5D" w:rsidRDefault="00862C5D" w:rsidP="00225715">
          <w:pPr>
            <w:pStyle w:val="Header"/>
            <w:spacing w:after="120"/>
            <w:rPr>
              <w:sz w:val="20"/>
              <w:szCs w:val="20"/>
            </w:rPr>
          </w:pPr>
          <w:bookmarkStart w:id="3" w:name="_Hlk138416114"/>
          <w:bookmarkStart w:id="4" w:name="_Hlk138762648"/>
          <w:bookmarkStart w:id="5" w:name="_Hlk138762649"/>
        </w:p>
      </w:tc>
      <w:tc>
        <w:tcPr>
          <w:tcW w:w="6889" w:type="dxa"/>
        </w:tcPr>
        <w:p w14:paraId="64988F91" w14:textId="0F06DE6D" w:rsidR="0094470F" w:rsidRDefault="0094470F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930ABE">
            <w:rPr>
              <w:sz w:val="20"/>
              <w:szCs w:val="20"/>
            </w:rPr>
            <w:t>1</w:t>
          </w:r>
          <w:r w:rsidRPr="000F0146">
            <w:rPr>
              <w:sz w:val="20"/>
              <w:szCs w:val="20"/>
            </w:rPr>
            <w:t xml:space="preserve">: </w:t>
          </w:r>
          <w:r w:rsidR="00930ABE">
            <w:rPr>
              <w:sz w:val="20"/>
              <w:szCs w:val="20"/>
            </w:rPr>
            <w:t xml:space="preserve">The </w:t>
          </w:r>
          <w:r w:rsidR="00325835">
            <w:rPr>
              <w:sz w:val="20"/>
              <w:szCs w:val="20"/>
            </w:rPr>
            <w:t>costs and benefits of digital expansion</w:t>
          </w:r>
        </w:p>
        <w:p w14:paraId="14FD6421" w14:textId="4D79BD01" w:rsidR="00862C5D" w:rsidRDefault="00862C5D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 w:rsidR="004C598F">
            <w:rPr>
              <w:sz w:val="20"/>
              <w:szCs w:val="20"/>
            </w:rPr>
            <w:t>2</w:t>
          </w:r>
        </w:p>
      </w:tc>
    </w:tr>
  </w:tbl>
  <w:bookmarkEnd w:id="3"/>
  <w:p w14:paraId="423BB6F2" w14:textId="14C6B100" w:rsidR="00041F60" w:rsidRPr="00862C5D" w:rsidRDefault="0094470F" w:rsidP="00862C5D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B732D50" wp14:editId="60ADFFF4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038653276" name="Picture 1038653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653276" name="Picture 10386532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8DD7A55"/>
    <w:multiLevelType w:val="hybridMultilevel"/>
    <w:tmpl w:val="E35A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00CC"/>
    <w:multiLevelType w:val="hybridMultilevel"/>
    <w:tmpl w:val="FFA02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A1BA4"/>
    <w:multiLevelType w:val="multilevel"/>
    <w:tmpl w:val="15F0077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45AEE"/>
    <w:multiLevelType w:val="hybridMultilevel"/>
    <w:tmpl w:val="BB6A74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205BE"/>
    <w:multiLevelType w:val="multilevel"/>
    <w:tmpl w:val="EC62F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2"/>
  </w:num>
  <w:num w:numId="2" w16cid:durableId="1334603471">
    <w:abstractNumId w:val="5"/>
  </w:num>
  <w:num w:numId="3" w16cid:durableId="454100576">
    <w:abstractNumId w:val="17"/>
  </w:num>
  <w:num w:numId="4" w16cid:durableId="358432893">
    <w:abstractNumId w:val="19"/>
  </w:num>
  <w:num w:numId="5" w16cid:durableId="1769345959">
    <w:abstractNumId w:val="2"/>
  </w:num>
  <w:num w:numId="6" w16cid:durableId="2092727936">
    <w:abstractNumId w:val="15"/>
  </w:num>
  <w:num w:numId="7" w16cid:durableId="1424182519">
    <w:abstractNumId w:val="22"/>
  </w:num>
  <w:num w:numId="8" w16cid:durableId="1380324300">
    <w:abstractNumId w:val="11"/>
  </w:num>
  <w:num w:numId="9" w16cid:durableId="1810899930">
    <w:abstractNumId w:val="3"/>
  </w:num>
  <w:num w:numId="10" w16cid:durableId="1276324223">
    <w:abstractNumId w:val="13"/>
  </w:num>
  <w:num w:numId="11" w16cid:durableId="269892830">
    <w:abstractNumId w:val="20"/>
  </w:num>
  <w:num w:numId="12" w16cid:durableId="476338105">
    <w:abstractNumId w:val="7"/>
  </w:num>
  <w:num w:numId="13" w16cid:durableId="2010592579">
    <w:abstractNumId w:val="25"/>
  </w:num>
  <w:num w:numId="14" w16cid:durableId="1520898666">
    <w:abstractNumId w:val="14"/>
  </w:num>
  <w:num w:numId="15" w16cid:durableId="802045075">
    <w:abstractNumId w:val="10"/>
  </w:num>
  <w:num w:numId="16" w16cid:durableId="1861626428">
    <w:abstractNumId w:val="23"/>
  </w:num>
  <w:num w:numId="17" w16cid:durableId="521436602">
    <w:abstractNumId w:val="8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8"/>
  </w:num>
  <w:num w:numId="21" w16cid:durableId="1186407963">
    <w:abstractNumId w:val="4"/>
  </w:num>
  <w:num w:numId="22" w16cid:durableId="311957161">
    <w:abstractNumId w:val="26"/>
  </w:num>
  <w:num w:numId="23" w16cid:durableId="166403440">
    <w:abstractNumId w:val="9"/>
  </w:num>
  <w:num w:numId="24" w16cid:durableId="952981715">
    <w:abstractNumId w:val="24"/>
  </w:num>
  <w:num w:numId="25" w16cid:durableId="127674587">
    <w:abstractNumId w:val="6"/>
  </w:num>
  <w:num w:numId="26" w16cid:durableId="1286160052">
    <w:abstractNumId w:val="16"/>
  </w:num>
  <w:num w:numId="27" w16cid:durableId="96404797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105AB"/>
    <w:rsid w:val="000353F5"/>
    <w:rsid w:val="000361B9"/>
    <w:rsid w:val="000407D9"/>
    <w:rsid w:val="00041B75"/>
    <w:rsid w:val="00041F60"/>
    <w:rsid w:val="000470E0"/>
    <w:rsid w:val="00070B45"/>
    <w:rsid w:val="00072B0B"/>
    <w:rsid w:val="00083A47"/>
    <w:rsid w:val="000A319C"/>
    <w:rsid w:val="000C51BB"/>
    <w:rsid w:val="000C59BA"/>
    <w:rsid w:val="000D113C"/>
    <w:rsid w:val="000F0146"/>
    <w:rsid w:val="000F4D6E"/>
    <w:rsid w:val="00142E67"/>
    <w:rsid w:val="001452E6"/>
    <w:rsid w:val="0015537E"/>
    <w:rsid w:val="001636F6"/>
    <w:rsid w:val="0016745C"/>
    <w:rsid w:val="00182C1A"/>
    <w:rsid w:val="001A6C33"/>
    <w:rsid w:val="001B2E76"/>
    <w:rsid w:val="00213E76"/>
    <w:rsid w:val="00225715"/>
    <w:rsid w:val="002C7D5F"/>
    <w:rsid w:val="00303A79"/>
    <w:rsid w:val="00316E74"/>
    <w:rsid w:val="00317FA3"/>
    <w:rsid w:val="00325835"/>
    <w:rsid w:val="00335910"/>
    <w:rsid w:val="00376933"/>
    <w:rsid w:val="00377A27"/>
    <w:rsid w:val="00383C62"/>
    <w:rsid w:val="0038430F"/>
    <w:rsid w:val="003A4B1A"/>
    <w:rsid w:val="003A4BF3"/>
    <w:rsid w:val="003B319C"/>
    <w:rsid w:val="003B63C3"/>
    <w:rsid w:val="003D46AC"/>
    <w:rsid w:val="003E00B0"/>
    <w:rsid w:val="003E2CD5"/>
    <w:rsid w:val="00405071"/>
    <w:rsid w:val="00411501"/>
    <w:rsid w:val="00445C22"/>
    <w:rsid w:val="00455631"/>
    <w:rsid w:val="004635D4"/>
    <w:rsid w:val="00464106"/>
    <w:rsid w:val="00472621"/>
    <w:rsid w:val="0048092F"/>
    <w:rsid w:val="0048299B"/>
    <w:rsid w:val="004A7531"/>
    <w:rsid w:val="004B1C7A"/>
    <w:rsid w:val="004C49DB"/>
    <w:rsid w:val="004C598F"/>
    <w:rsid w:val="004F4859"/>
    <w:rsid w:val="00505612"/>
    <w:rsid w:val="00506843"/>
    <w:rsid w:val="005369B8"/>
    <w:rsid w:val="00556152"/>
    <w:rsid w:val="0059500D"/>
    <w:rsid w:val="005A41DA"/>
    <w:rsid w:val="005A58B9"/>
    <w:rsid w:val="005D3790"/>
    <w:rsid w:val="00604BCC"/>
    <w:rsid w:val="0061080B"/>
    <w:rsid w:val="006115C5"/>
    <w:rsid w:val="00636EF7"/>
    <w:rsid w:val="006453B2"/>
    <w:rsid w:val="00651828"/>
    <w:rsid w:val="00651FCB"/>
    <w:rsid w:val="00651FED"/>
    <w:rsid w:val="006672EA"/>
    <w:rsid w:val="00670A30"/>
    <w:rsid w:val="00706B6D"/>
    <w:rsid w:val="00730496"/>
    <w:rsid w:val="00730E59"/>
    <w:rsid w:val="007458C3"/>
    <w:rsid w:val="00763E21"/>
    <w:rsid w:val="00770D34"/>
    <w:rsid w:val="00773A05"/>
    <w:rsid w:val="007841E1"/>
    <w:rsid w:val="00791E43"/>
    <w:rsid w:val="00796887"/>
    <w:rsid w:val="007B4649"/>
    <w:rsid w:val="00802E44"/>
    <w:rsid w:val="00862C5D"/>
    <w:rsid w:val="0087265D"/>
    <w:rsid w:val="00891891"/>
    <w:rsid w:val="008B6B5A"/>
    <w:rsid w:val="008E7C66"/>
    <w:rsid w:val="00901212"/>
    <w:rsid w:val="00906410"/>
    <w:rsid w:val="00913843"/>
    <w:rsid w:val="0092279D"/>
    <w:rsid w:val="00925033"/>
    <w:rsid w:val="00930ABE"/>
    <w:rsid w:val="00943A1D"/>
    <w:rsid w:val="009442C9"/>
    <w:rsid w:val="0094470F"/>
    <w:rsid w:val="00955DC9"/>
    <w:rsid w:val="009636A5"/>
    <w:rsid w:val="0096557D"/>
    <w:rsid w:val="00991E17"/>
    <w:rsid w:val="0099395B"/>
    <w:rsid w:val="009A0997"/>
    <w:rsid w:val="009D567B"/>
    <w:rsid w:val="00A24415"/>
    <w:rsid w:val="00A31096"/>
    <w:rsid w:val="00A7681C"/>
    <w:rsid w:val="00A95332"/>
    <w:rsid w:val="00A95D65"/>
    <w:rsid w:val="00AA1FAD"/>
    <w:rsid w:val="00AB0EBC"/>
    <w:rsid w:val="00B3514C"/>
    <w:rsid w:val="00B52AB3"/>
    <w:rsid w:val="00B601A7"/>
    <w:rsid w:val="00B712B1"/>
    <w:rsid w:val="00B942F4"/>
    <w:rsid w:val="00B974A9"/>
    <w:rsid w:val="00BC3C37"/>
    <w:rsid w:val="00BD08D4"/>
    <w:rsid w:val="00C348E4"/>
    <w:rsid w:val="00C34E29"/>
    <w:rsid w:val="00C37FAC"/>
    <w:rsid w:val="00C41173"/>
    <w:rsid w:val="00C717C6"/>
    <w:rsid w:val="00C807DD"/>
    <w:rsid w:val="00CA780E"/>
    <w:rsid w:val="00CF0402"/>
    <w:rsid w:val="00D72866"/>
    <w:rsid w:val="00DC042D"/>
    <w:rsid w:val="00DF276E"/>
    <w:rsid w:val="00DF5C06"/>
    <w:rsid w:val="00E34250"/>
    <w:rsid w:val="00E67B6A"/>
    <w:rsid w:val="00E85A43"/>
    <w:rsid w:val="00EA3BD4"/>
    <w:rsid w:val="00EE1223"/>
    <w:rsid w:val="00EE61A9"/>
    <w:rsid w:val="00EE6E45"/>
    <w:rsid w:val="00F061A9"/>
    <w:rsid w:val="00F112FA"/>
    <w:rsid w:val="00F33393"/>
    <w:rsid w:val="00F35245"/>
    <w:rsid w:val="00F60548"/>
    <w:rsid w:val="00FA5BA7"/>
    <w:rsid w:val="00FC7501"/>
    <w:rsid w:val="00FC7FB4"/>
    <w:rsid w:val="00FD6FD4"/>
    <w:rsid w:val="00FF2B46"/>
    <w:rsid w:val="12DFF53E"/>
    <w:rsid w:val="37006D87"/>
    <w:rsid w:val="7A67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C5D"/>
    <w:pPr>
      <w:keepNext/>
      <w:keepLines/>
      <w:spacing w:before="240" w:after="200"/>
      <w:outlineLvl w:val="0"/>
    </w:pPr>
    <w:rPr>
      <w:rFonts w:eastAsiaTheme="majorEastAsia" w:cstheme="majorBidi"/>
      <w:color w:val="534C2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2C5D"/>
    <w:pPr>
      <w:keepNext/>
      <w:keepLines/>
      <w:spacing w:before="40" w:after="120"/>
      <w:outlineLvl w:val="1"/>
    </w:pPr>
    <w:rPr>
      <w:rFonts w:eastAsiaTheme="majorEastAsia" w:cstheme="majorBidi"/>
      <w:color w:val="534C29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62C5D"/>
    <w:rPr>
      <w:rFonts w:ascii="Arial" w:eastAsiaTheme="majorEastAsia" w:hAnsi="Arial" w:cstheme="majorBidi"/>
      <w:color w:val="534C2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2C5D"/>
    <w:rPr>
      <w:rFonts w:ascii="Arial" w:eastAsiaTheme="majorEastAsia" w:hAnsi="Arial" w:cstheme="majorBidi"/>
      <w:color w:val="534C29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A5BA7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FFF5C4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A5BA7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FFF5C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C5D"/>
    <w:pPr>
      <w:numPr>
        <w:ilvl w:val="1"/>
      </w:numPr>
      <w:spacing w:after="120"/>
      <w:jc w:val="center"/>
    </w:pPr>
    <w:rPr>
      <w:rFonts w:eastAsiaTheme="minorEastAsia"/>
      <w:color w:val="534C29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C5D"/>
    <w:rPr>
      <w:rFonts w:ascii="Arial" w:eastAsiaTheme="minorEastAsia" w:hAnsi="Arial"/>
      <w:color w:val="534C29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862C5D"/>
    <w:pPr>
      <w:pBdr>
        <w:top w:val="single" w:sz="12" w:space="8" w:color="534C29"/>
        <w:bottom w:val="single" w:sz="12" w:space="8" w:color="534C29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862C5D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862C5D"/>
    <w:pPr>
      <w:shd w:val="clear" w:color="auto" w:fill="FFF5C4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862C5D"/>
    <w:rPr>
      <w:rFonts w:ascii="Arial Narrow" w:hAnsi="Arial Narrow"/>
      <w:caps/>
      <w:color w:val="534C29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paragraph" w:styleId="Revision">
    <w:name w:val="Revision"/>
    <w:hidden/>
    <w:uiPriority w:val="99"/>
    <w:semiHidden/>
    <w:rsid w:val="00E34250"/>
    <w:pPr>
      <w:spacing w:after="0" w:line="240" w:lineRule="auto"/>
    </w:pPr>
    <w:rPr>
      <w:rFonts w:ascii="Arial" w:hAnsi="Arial"/>
      <w:color w:val="0D0D0D" w:themeColor="text1" w:themeTint="F2"/>
    </w:rPr>
  </w:style>
  <w:style w:type="paragraph" w:styleId="NormalWeb">
    <w:name w:val="Normal (Web)"/>
    <w:basedOn w:val="Normal"/>
    <w:uiPriority w:val="99"/>
    <w:semiHidden/>
    <w:unhideWhenUsed/>
    <w:rsid w:val="00DF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A1F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F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FAD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F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FAD"/>
    <w:rPr>
      <w:rFonts w:ascii="Arial" w:hAnsi="Arial"/>
      <w:b/>
      <w:bCs/>
      <w:color w:val="0D0D0D" w:themeColor="text1" w:themeTint="F2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138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3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1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5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0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8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53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465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17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6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7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ma.co.uk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sma.co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2E9D93-4BCF-431E-A7B5-46DC6D4B114C}"/>
</file>

<file path=customXml/itemProps3.xml><?xml version="1.0" encoding="utf-8"?>
<ds:datastoreItem xmlns:ds="http://schemas.openxmlformats.org/officeDocument/2006/customXml" ds:itemID="{2A5D0C5C-0E94-4B6D-BC47-B598D5A3C923}"/>
</file>

<file path=customXml/itemProps4.xml><?xml version="1.0" encoding="utf-8"?>
<ds:datastoreItem xmlns:ds="http://schemas.openxmlformats.org/officeDocument/2006/customXml" ds:itemID="{B4456AE5-7D75-40C3-827F-E521D6CE98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2024-05-21T12:06:00Z</dcterms:created>
  <dcterms:modified xsi:type="dcterms:W3CDTF">2024-05-21T12:57:00Z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