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5E1FA" w14:textId="194E43A7" w:rsidR="00EE61A9" w:rsidRDefault="0006084A" w:rsidP="00EE61A9">
      <w:pPr>
        <w:pStyle w:val="Chapter"/>
      </w:pPr>
      <w:bookmarkStart w:id="0" w:name="_Toc137031731"/>
      <w:bookmarkStart w:id="1" w:name="_Toc137031855"/>
      <w:r>
        <w:t>Consolidation</w:t>
      </w:r>
      <w:r w:rsidR="00EE61A9" w:rsidRPr="003462B1">
        <w:t xml:space="preserve">: </w:t>
      </w:r>
      <w:r>
        <w:t>Compare SOPs</w:t>
      </w:r>
    </w:p>
    <w:p w14:paraId="04D51E4A" w14:textId="2039D3D0" w:rsidR="0006084A" w:rsidRDefault="0006084A" w:rsidP="0006084A">
      <w:r>
        <w:t xml:space="preserve">You are working as a laboratory assistant and have been asked to </w:t>
      </w:r>
      <w:r w:rsidR="0032470C">
        <w:t>view cells at a high magnification</w:t>
      </w:r>
      <w:r>
        <w:t xml:space="preserve">. You decide to use a </w:t>
      </w:r>
      <w:r w:rsidR="0032470C">
        <w:t>light microscope</w:t>
      </w:r>
      <w:r>
        <w:t>, but the company does not have a SOP. Your task is to find two different SOPs (</w:t>
      </w:r>
      <w:r w:rsidR="004A79A3">
        <w:t>s</w:t>
      </w:r>
      <w:r>
        <w:t xml:space="preserve">tandard </w:t>
      </w:r>
      <w:r w:rsidR="004A79A3">
        <w:t>o</w:t>
      </w:r>
      <w:r>
        <w:t xml:space="preserve">perating </w:t>
      </w:r>
      <w:r w:rsidR="004A79A3">
        <w:t>p</w:t>
      </w:r>
      <w:r>
        <w:t xml:space="preserve">rocedure) for using a </w:t>
      </w:r>
      <w:r w:rsidR="0032470C">
        <w:t>microscope</w:t>
      </w:r>
      <w:r>
        <w:t xml:space="preserve"> and compare them using the criteria in the table below.  </w:t>
      </w:r>
    </w:p>
    <w:p w14:paraId="206A428E" w14:textId="5AF70060" w:rsidR="0006084A" w:rsidRDefault="0006084A" w:rsidP="0006084A">
      <w:r>
        <w:t>Note: When you are asked for ratings from 1</w:t>
      </w:r>
      <w:r w:rsidR="004A79A3">
        <w:t>–</w:t>
      </w:r>
      <w:r>
        <w:t>10</w:t>
      </w:r>
      <w:r w:rsidR="004A79A3">
        <w:t>,</w:t>
      </w:r>
      <w:r>
        <w:t xml:space="preserve"> the higher number is better</w:t>
      </w:r>
      <w:r w:rsidR="004A79A3">
        <w:t>. S</w:t>
      </w:r>
      <w:r>
        <w:t>o</w:t>
      </w:r>
      <w:r w:rsidR="004A79A3">
        <w:t>,</w:t>
      </w:r>
      <w:r>
        <w:t xml:space="preserve"> a rating of 9 would be nearly perfect. 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06084A" w14:paraId="0A215454" w14:textId="77777777" w:rsidTr="0006084A">
        <w:trPr>
          <w:trHeight w:val="20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7FAC2" w14:textId="77777777" w:rsidR="0006084A" w:rsidRDefault="0006084A" w:rsidP="0006084A">
            <w:pPr>
              <w:widowControl w:val="0"/>
              <w:pBdr>
                <w:top w:val="nil"/>
                <w:left w:val="single" w:sz="4" w:space="4" w:color="auto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BAEA8" w14:textId="77777777" w:rsidR="0006084A" w:rsidRDefault="0006084A" w:rsidP="005F73F5">
            <w:pPr>
              <w:pStyle w:val="Tablehead1"/>
            </w:pPr>
            <w:r>
              <w:t>SOP 1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83621" w14:textId="77777777" w:rsidR="0006084A" w:rsidRDefault="0006084A" w:rsidP="005F73F5">
            <w:pPr>
              <w:pStyle w:val="Tablehead1"/>
            </w:pPr>
            <w:r>
              <w:t>SOP 2</w:t>
            </w:r>
          </w:p>
        </w:tc>
      </w:tr>
      <w:tr w:rsidR="0006084A" w14:paraId="6D5E8DF2" w14:textId="77777777" w:rsidTr="0016417A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CC0CE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Name of SOP provider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D71B4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0028D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6084A" w14:paraId="2B886A25" w14:textId="77777777" w:rsidTr="0016417A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87BFE" w14:textId="498A401F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Website </w:t>
            </w:r>
            <w:r w:rsidR="004A79A3">
              <w:t>l</w:t>
            </w:r>
            <w:r>
              <w:t>ink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99B83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FBB12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6084A" w14:paraId="54839105" w14:textId="77777777" w:rsidTr="0006084A">
        <w:trPr>
          <w:trHeight w:val="528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D7F04" w14:textId="77777777" w:rsidR="004A79A3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How easy is it to follow? </w:t>
            </w:r>
          </w:p>
          <w:p w14:paraId="2B5CE7A8" w14:textId="563AEC06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Rate 1</w:t>
            </w:r>
            <w:r w:rsidR="004A79A3">
              <w:t>–</w:t>
            </w:r>
            <w:r>
              <w:t xml:space="preserve">10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FE62F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E5DDC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6084A" w14:paraId="373CBEEE" w14:textId="77777777" w:rsidTr="0006084A">
        <w:trPr>
          <w:trHeight w:val="924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F4D53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Explanation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64132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FDF0C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6084A" w14:paraId="0447D817" w14:textId="77777777" w:rsidTr="0006084A">
        <w:trPr>
          <w:trHeight w:val="345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6296E" w14:textId="77777777" w:rsidR="004A79A3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How detailed is it?  </w:t>
            </w:r>
          </w:p>
          <w:p w14:paraId="25310136" w14:textId="44EE388A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Rate 1</w:t>
            </w:r>
            <w:r w:rsidR="004A79A3">
              <w:t>–</w:t>
            </w:r>
            <w:r>
              <w:t xml:space="preserve">10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83C66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1EF58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6084A" w14:paraId="50A1DC72" w14:textId="77777777" w:rsidTr="0006084A">
        <w:trPr>
          <w:trHeight w:val="836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9AB05" w14:textId="13F66172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Explain your mark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2AF4A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B86DE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6084A" w14:paraId="17AB7D17" w14:textId="77777777" w:rsidTr="0016417A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2ED88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Does it make clear the difference between the critical and non-critical steps?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F7EBA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D9D61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6084A" w14:paraId="3F7B3032" w14:textId="77777777" w:rsidTr="005F73F5">
        <w:trPr>
          <w:trHeight w:val="936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A8FBB" w14:textId="2A1F4409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Could you follow the SOP without </w:t>
            </w:r>
            <w:r w:rsidR="00180A9D">
              <w:t>re-</w:t>
            </w:r>
            <w:r>
              <w:t xml:space="preserve">reading the text? Yes/No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8D180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9E9CE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6084A" w14:paraId="23837AB3" w14:textId="77777777" w:rsidTr="00DE4FD6">
        <w:trPr>
          <w:trHeight w:val="485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B604" w14:textId="7615D5AF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How useful are the images?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7BF14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A0D0C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6084A" w14:paraId="48EFED29" w14:textId="77777777" w:rsidTr="00DE4FD6">
        <w:trPr>
          <w:trHeight w:val="608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6E9E4" w14:textId="5576F8BC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Best features of the SOP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78088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ABDCC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6084A" w14:paraId="65047539" w14:textId="77777777" w:rsidTr="005F73F5">
        <w:trPr>
          <w:trHeight w:val="668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A249F" w14:textId="0BE68ECD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What could be done better?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BC2B9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A20AE" w14:textId="77777777" w:rsidR="0006084A" w:rsidRDefault="0006084A" w:rsidP="0006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bookmarkEnd w:id="0"/>
      <w:bookmarkEnd w:id="1"/>
    </w:tbl>
    <w:p w14:paraId="2322DAF7" w14:textId="270107DF" w:rsidR="0006084A" w:rsidRDefault="0006084A" w:rsidP="00947686">
      <w:pPr>
        <w:tabs>
          <w:tab w:val="left" w:pos="2769"/>
        </w:tabs>
      </w:pPr>
    </w:p>
    <w:sectPr w:rsidR="0006084A" w:rsidSect="008464B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6B9A1" w14:textId="77777777" w:rsidR="00906467" w:rsidRDefault="00906467" w:rsidP="000C51BB">
      <w:pPr>
        <w:spacing w:after="0" w:line="240" w:lineRule="auto"/>
      </w:pPr>
      <w:r>
        <w:separator/>
      </w:r>
    </w:p>
  </w:endnote>
  <w:endnote w:type="continuationSeparator" w:id="0">
    <w:p w14:paraId="222A55C6" w14:textId="77777777" w:rsidR="00906467" w:rsidRDefault="00906467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5074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3"/>
      <w:gridCol w:w="3852"/>
    </w:tblGrid>
    <w:tr w:rsidR="00B56D76" w14:paraId="30845723" w14:textId="77777777" w:rsidTr="00B56D76">
      <w:tc>
        <w:tcPr>
          <w:tcW w:w="2941" w:type="pct"/>
        </w:tcPr>
        <w:p w14:paraId="2921BD06" w14:textId="54ACE9E9" w:rsidR="00B56D76" w:rsidRDefault="00C93F2F" w:rsidP="00B56D76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>Health</w:t>
          </w:r>
          <w:r w:rsidR="00B56D76">
            <w:rPr>
              <w:noProof/>
              <w:sz w:val="20"/>
              <w:szCs w:val="20"/>
            </w:rPr>
            <w:t>: A</w:t>
          </w:r>
          <w:r w:rsidR="005725AA">
            <w:rPr>
              <w:noProof/>
              <w:sz w:val="20"/>
              <w:szCs w:val="20"/>
            </w:rPr>
            <w:t>7</w:t>
          </w:r>
        </w:p>
      </w:tc>
      <w:tc>
        <w:tcPr>
          <w:tcW w:w="2059" w:type="pct"/>
        </w:tcPr>
        <w:p w14:paraId="0E5D68A6" w14:textId="4238DED2" w:rsidR="00B56D76" w:rsidRDefault="00B56D76" w:rsidP="00B56D76">
          <w:pPr>
            <w:pStyle w:val="Header"/>
            <w:spacing w:after="120"/>
            <w:ind w:left="485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0959F023" w14:textId="3C99656A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A25FEE" w:rsidRPr="00D637F1" w14:paraId="4E8925C4" w14:textId="77777777" w:rsidTr="00A937F5">
      <w:tc>
        <w:tcPr>
          <w:tcW w:w="8715" w:type="dxa"/>
          <w:gridSpan w:val="2"/>
        </w:tcPr>
        <w:p w14:paraId="18F6C8FC" w14:textId="77777777" w:rsidR="00A25FEE" w:rsidRPr="00D637F1" w:rsidRDefault="00A25FEE" w:rsidP="00A25FEE">
          <w:pPr>
            <w:pStyle w:val="Header"/>
            <w:spacing w:after="120"/>
            <w:rPr>
              <w:sz w:val="20"/>
              <w:szCs w:val="20"/>
            </w:rPr>
          </w:pPr>
          <w:bookmarkStart w:id="3" w:name="_Hlk157511202"/>
          <w:r w:rsidRPr="00D637F1">
            <w:rPr>
              <w:sz w:val="20"/>
              <w:szCs w:val="20"/>
            </w:rPr>
            <w:t>Health &amp; Science: Good scientific and clinical practice (Health)</w:t>
          </w:r>
        </w:p>
      </w:tc>
    </w:tr>
    <w:tr w:rsidR="00A25FEE" w:rsidRPr="00D637F1" w14:paraId="01DDB90C" w14:textId="77777777" w:rsidTr="00A937F5">
      <w:tc>
        <w:tcPr>
          <w:tcW w:w="4862" w:type="dxa"/>
        </w:tcPr>
        <w:p w14:paraId="7E7AAF35" w14:textId="547D8D4C" w:rsidR="00A25FEE" w:rsidRPr="00D637F1" w:rsidRDefault="00A25FEE" w:rsidP="00A25FEE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Version 1, </w:t>
          </w:r>
          <w:r w:rsidR="00802F0F">
            <w:rPr>
              <w:sz w:val="20"/>
              <w:szCs w:val="20"/>
            </w:rPr>
            <w:t>June</w:t>
          </w:r>
          <w:r w:rsidRPr="00D637F1">
            <w:rPr>
              <w:sz w:val="20"/>
              <w:szCs w:val="20"/>
            </w:rPr>
            <w:t xml:space="preserve"> 2024</w:t>
          </w:r>
        </w:p>
      </w:tc>
      <w:tc>
        <w:tcPr>
          <w:tcW w:w="3853" w:type="dxa"/>
          <w:vAlign w:val="bottom"/>
        </w:tcPr>
        <w:p w14:paraId="43A090BF" w14:textId="77777777" w:rsidR="00A25FEE" w:rsidRPr="00D637F1" w:rsidRDefault="00A25FEE" w:rsidP="00A25FEE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2024</w:t>
          </w:r>
        </w:p>
      </w:tc>
    </w:tr>
    <w:bookmarkEnd w:id="3"/>
  </w:tbl>
  <w:p w14:paraId="16BF013A" w14:textId="77777777" w:rsidR="00144E5F" w:rsidRDefault="00144E5F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C16BAE3" w14:textId="41B6A404" w:rsidR="0099395B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1C74A" w14:textId="77777777" w:rsidR="00906467" w:rsidRDefault="00906467" w:rsidP="000C51BB">
      <w:pPr>
        <w:spacing w:after="0" w:line="240" w:lineRule="auto"/>
      </w:pPr>
      <w:r>
        <w:separator/>
      </w:r>
    </w:p>
  </w:footnote>
  <w:footnote w:type="continuationSeparator" w:id="0">
    <w:p w14:paraId="7F1C85B8" w14:textId="77777777" w:rsidR="00906467" w:rsidRDefault="00906467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15764" w:type="dxa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  <w:gridCol w:w="6748"/>
    </w:tblGrid>
    <w:tr w:rsidR="00C91122" w14:paraId="6BAC525F" w14:textId="77777777" w:rsidTr="00C91122">
      <w:tc>
        <w:tcPr>
          <w:tcW w:w="2268" w:type="dxa"/>
          <w:tcBorders>
            <w:bottom w:val="single" w:sz="4" w:space="0" w:color="E2EEBE"/>
          </w:tcBorders>
        </w:tcPr>
        <w:p w14:paraId="7ACF50A8" w14:textId="36225887" w:rsidR="00C91122" w:rsidRDefault="00C91122" w:rsidP="00C91122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2336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533EC4CB" w14:textId="77777777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2F65D5D4" w14:textId="2A1086A0" w:rsidR="00C91122" w:rsidRPr="000F0146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Follow up/Consolidation</w:t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3B5D1EC" w14:textId="03780BB5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49D7823E" w14:textId="614326AB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4CE0FC26" w14:textId="70E902EE" w:rsidR="007D7B81" w:rsidRPr="007D7B81" w:rsidRDefault="007D7B81" w:rsidP="007D7B81">
    <w:pPr>
      <w:pStyle w:val="Header"/>
    </w:pPr>
  </w:p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2A799FB" w14:textId="5A21D61C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B81C5E">
            <w:rPr>
              <w:sz w:val="20"/>
              <w:szCs w:val="20"/>
            </w:rPr>
            <w:t>2: Using a SOP</w:t>
          </w:r>
        </w:p>
        <w:p w14:paraId="12CAE750" w14:textId="5A170F4B" w:rsidR="007D7B81" w:rsidRDefault="00C91122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Follow</w:t>
          </w:r>
          <w:r w:rsidR="00090EED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>up/Consolidation</w:t>
          </w:r>
        </w:p>
      </w:tc>
    </w:tr>
    <w:bookmarkEnd w:id="2"/>
  </w:tbl>
  <w:p w14:paraId="423BB6F2" w14:textId="421F20F7" w:rsidR="00041F60" w:rsidRPr="007D7B81" w:rsidRDefault="00041F60" w:rsidP="007D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21044D"/>
    <w:multiLevelType w:val="multilevel"/>
    <w:tmpl w:val="70B69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E4DAD"/>
    <w:multiLevelType w:val="multilevel"/>
    <w:tmpl w:val="4108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2"/>
  </w:num>
  <w:num w:numId="2" w16cid:durableId="1334603471">
    <w:abstractNumId w:val="5"/>
  </w:num>
  <w:num w:numId="3" w16cid:durableId="454100576">
    <w:abstractNumId w:val="16"/>
  </w:num>
  <w:num w:numId="4" w16cid:durableId="358432893">
    <w:abstractNumId w:val="18"/>
  </w:num>
  <w:num w:numId="5" w16cid:durableId="1769345959">
    <w:abstractNumId w:val="2"/>
  </w:num>
  <w:num w:numId="6" w16cid:durableId="2092727936">
    <w:abstractNumId w:val="15"/>
  </w:num>
  <w:num w:numId="7" w16cid:durableId="1424182519">
    <w:abstractNumId w:val="21"/>
  </w:num>
  <w:num w:numId="8" w16cid:durableId="1380324300">
    <w:abstractNumId w:val="11"/>
  </w:num>
  <w:num w:numId="9" w16cid:durableId="1810899930">
    <w:abstractNumId w:val="3"/>
  </w:num>
  <w:num w:numId="10" w16cid:durableId="1276324223">
    <w:abstractNumId w:val="13"/>
  </w:num>
  <w:num w:numId="11" w16cid:durableId="269892830">
    <w:abstractNumId w:val="20"/>
  </w:num>
  <w:num w:numId="12" w16cid:durableId="476338105">
    <w:abstractNumId w:val="7"/>
  </w:num>
  <w:num w:numId="13" w16cid:durableId="2010592579">
    <w:abstractNumId w:val="24"/>
  </w:num>
  <w:num w:numId="14" w16cid:durableId="1520898666">
    <w:abstractNumId w:val="14"/>
  </w:num>
  <w:num w:numId="15" w16cid:durableId="802045075">
    <w:abstractNumId w:val="9"/>
  </w:num>
  <w:num w:numId="16" w16cid:durableId="1861626428">
    <w:abstractNumId w:val="23"/>
  </w:num>
  <w:num w:numId="17" w16cid:durableId="521436602">
    <w:abstractNumId w:val="8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7"/>
  </w:num>
  <w:num w:numId="21" w16cid:durableId="1186407963">
    <w:abstractNumId w:val="4"/>
  </w:num>
  <w:num w:numId="22" w16cid:durableId="311957161">
    <w:abstractNumId w:val="25"/>
  </w:num>
  <w:num w:numId="23" w16cid:durableId="1162358596">
    <w:abstractNumId w:val="22"/>
  </w:num>
  <w:num w:numId="24" w16cid:durableId="306781313">
    <w:abstractNumId w:val="19"/>
  </w:num>
  <w:num w:numId="25" w16cid:durableId="887574627">
    <w:abstractNumId w:val="6"/>
  </w:num>
  <w:num w:numId="26" w16cid:durableId="4328254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20A48"/>
    <w:rsid w:val="000361B9"/>
    <w:rsid w:val="00041B75"/>
    <w:rsid w:val="00041F60"/>
    <w:rsid w:val="000420E2"/>
    <w:rsid w:val="000470E0"/>
    <w:rsid w:val="0006084A"/>
    <w:rsid w:val="00067853"/>
    <w:rsid w:val="00083A47"/>
    <w:rsid w:val="00086B0C"/>
    <w:rsid w:val="00090EED"/>
    <w:rsid w:val="000C4480"/>
    <w:rsid w:val="000C51BB"/>
    <w:rsid w:val="000D113C"/>
    <w:rsid w:val="000E21D8"/>
    <w:rsid w:val="000F0146"/>
    <w:rsid w:val="001072B9"/>
    <w:rsid w:val="00116E22"/>
    <w:rsid w:val="00142E67"/>
    <w:rsid w:val="00144E5F"/>
    <w:rsid w:val="0015537E"/>
    <w:rsid w:val="00163A1E"/>
    <w:rsid w:val="00164D0C"/>
    <w:rsid w:val="0016745C"/>
    <w:rsid w:val="00180A9D"/>
    <w:rsid w:val="00215509"/>
    <w:rsid w:val="00224C7B"/>
    <w:rsid w:val="002A2572"/>
    <w:rsid w:val="002A51A1"/>
    <w:rsid w:val="002A667B"/>
    <w:rsid w:val="002C7D5F"/>
    <w:rsid w:val="002F6C28"/>
    <w:rsid w:val="0031214C"/>
    <w:rsid w:val="0032470C"/>
    <w:rsid w:val="00341104"/>
    <w:rsid w:val="00377A27"/>
    <w:rsid w:val="003A2170"/>
    <w:rsid w:val="003B319C"/>
    <w:rsid w:val="003D46AC"/>
    <w:rsid w:val="0041494A"/>
    <w:rsid w:val="00425AE7"/>
    <w:rsid w:val="00445C22"/>
    <w:rsid w:val="004635D4"/>
    <w:rsid w:val="00464106"/>
    <w:rsid w:val="0048092F"/>
    <w:rsid w:val="004A79A3"/>
    <w:rsid w:val="004D0082"/>
    <w:rsid w:val="004F4859"/>
    <w:rsid w:val="00506A00"/>
    <w:rsid w:val="00513534"/>
    <w:rsid w:val="00546C66"/>
    <w:rsid w:val="005725AA"/>
    <w:rsid w:val="005D4BBC"/>
    <w:rsid w:val="005F73F5"/>
    <w:rsid w:val="006675FA"/>
    <w:rsid w:val="0067536B"/>
    <w:rsid w:val="00675648"/>
    <w:rsid w:val="006F0DD8"/>
    <w:rsid w:val="00706B6D"/>
    <w:rsid w:val="007073E8"/>
    <w:rsid w:val="00741A26"/>
    <w:rsid w:val="00770213"/>
    <w:rsid w:val="00770D34"/>
    <w:rsid w:val="007C6322"/>
    <w:rsid w:val="007D7B81"/>
    <w:rsid w:val="00802F0F"/>
    <w:rsid w:val="008464BD"/>
    <w:rsid w:val="00846B51"/>
    <w:rsid w:val="00857299"/>
    <w:rsid w:val="00886FD0"/>
    <w:rsid w:val="00891891"/>
    <w:rsid w:val="00895A25"/>
    <w:rsid w:val="008D269F"/>
    <w:rsid w:val="008D5A27"/>
    <w:rsid w:val="008E7C66"/>
    <w:rsid w:val="00901212"/>
    <w:rsid w:val="00906467"/>
    <w:rsid w:val="009450E1"/>
    <w:rsid w:val="00947686"/>
    <w:rsid w:val="00961A77"/>
    <w:rsid w:val="00965996"/>
    <w:rsid w:val="0099395B"/>
    <w:rsid w:val="00A25FEE"/>
    <w:rsid w:val="00A33365"/>
    <w:rsid w:val="00A3790C"/>
    <w:rsid w:val="00AA506F"/>
    <w:rsid w:val="00AB0EBC"/>
    <w:rsid w:val="00AD6E41"/>
    <w:rsid w:val="00B3741A"/>
    <w:rsid w:val="00B56D76"/>
    <w:rsid w:val="00B601A7"/>
    <w:rsid w:val="00B81C5E"/>
    <w:rsid w:val="00BB4037"/>
    <w:rsid w:val="00C348E4"/>
    <w:rsid w:val="00C5604B"/>
    <w:rsid w:val="00C807DD"/>
    <w:rsid w:val="00C91122"/>
    <w:rsid w:val="00C93F2F"/>
    <w:rsid w:val="00CE4D8E"/>
    <w:rsid w:val="00D72866"/>
    <w:rsid w:val="00D7583B"/>
    <w:rsid w:val="00DA3B0E"/>
    <w:rsid w:val="00DB293B"/>
    <w:rsid w:val="00DB2F71"/>
    <w:rsid w:val="00DE4FD6"/>
    <w:rsid w:val="00E109F1"/>
    <w:rsid w:val="00E2103B"/>
    <w:rsid w:val="00E31560"/>
    <w:rsid w:val="00E745E9"/>
    <w:rsid w:val="00ED1AD4"/>
    <w:rsid w:val="00EE61A9"/>
    <w:rsid w:val="00EE6E45"/>
    <w:rsid w:val="00EF5B9E"/>
    <w:rsid w:val="00F112FA"/>
    <w:rsid w:val="00F72D82"/>
    <w:rsid w:val="00FA5D56"/>
    <w:rsid w:val="00FC7501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E5B9B9-32CB-4E63-B00A-5BDFFD5330BC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2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24F92D-55EC-4B4F-B44B-D37C0086FF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6E894F-8839-47B2-AFDC-E2FA9190E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77ee-4b4c-4c71-81d8-13ade05a2728"/>
    <ds:schemaRef ds:uri="35bd0bae-f88e-4010-86b3-4f837abcc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2024-04-23T12:11:00Z</dcterms:created>
  <dcterms:modified xsi:type="dcterms:W3CDTF">2024-07-12T15:29:00Z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