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F18A" w14:textId="77777777" w:rsidR="00FC3B11" w:rsidRDefault="00000000" w:rsidP="00893C0B">
      <w:pPr>
        <w:keepNext/>
        <w:keepLines/>
        <w:pBdr>
          <w:top w:val="nil"/>
          <w:left w:val="nil"/>
          <w:bottom w:val="nil"/>
          <w:right w:val="nil"/>
          <w:between w:val="nil"/>
        </w:pBdr>
        <w:shd w:val="clear" w:color="auto" w:fill="EBDDF4"/>
        <w:spacing w:after="200"/>
        <w:rPr>
          <w:b/>
          <w:sz w:val="32"/>
          <w:szCs w:val="32"/>
        </w:rPr>
      </w:pPr>
      <w:bookmarkStart w:id="0" w:name="_h8q64qal6ia8" w:colFirst="0" w:colLast="0"/>
      <w:bookmarkEnd w:id="0"/>
      <w:r>
        <w:rPr>
          <w:b/>
          <w:color w:val="432673"/>
          <w:sz w:val="32"/>
          <w:szCs w:val="32"/>
        </w:rPr>
        <w:t xml:space="preserve">Activity 2: Key steps in the planning application process </w:t>
      </w:r>
    </w:p>
    <w:p w14:paraId="399D1306" w14:textId="77777777" w:rsidR="00FC3B11" w:rsidRDefault="00000000">
      <w:pPr>
        <w:tabs>
          <w:tab w:val="left" w:pos="2429"/>
        </w:tabs>
      </w:pPr>
      <w:r>
        <w:rPr>
          <w:noProof/>
        </w:rPr>
        <mc:AlternateContent>
          <mc:Choice Requires="wpg">
            <w:drawing>
              <wp:inline distT="0" distB="0" distL="0" distR="0" wp14:anchorId="5A461838" wp14:editId="4E1C0731">
                <wp:extent cx="5568942" cy="7188161"/>
                <wp:effectExtent l="0" t="0" r="0" b="0"/>
                <wp:docPr id="1" name="Group 1"/>
                <wp:cNvGraphicFramePr/>
                <a:graphic xmlns:a="http://schemas.openxmlformats.org/drawingml/2006/main">
                  <a:graphicData uri="http://schemas.microsoft.com/office/word/2010/wordprocessingGroup">
                    <wpg:wgp>
                      <wpg:cNvGrpSpPr/>
                      <wpg:grpSpPr>
                        <a:xfrm>
                          <a:off x="0" y="0"/>
                          <a:ext cx="5568942" cy="7188161"/>
                          <a:chOff x="2561525" y="185900"/>
                          <a:chExt cx="5568950" cy="7188200"/>
                        </a:xfrm>
                      </wpg:grpSpPr>
                      <wpg:grpSp>
                        <wpg:cNvPr id="1299928552" name="Group 1299928552"/>
                        <wpg:cNvGrpSpPr/>
                        <wpg:grpSpPr>
                          <a:xfrm>
                            <a:off x="2561529" y="185920"/>
                            <a:ext cx="5568942" cy="7188161"/>
                            <a:chOff x="2561500" y="185900"/>
                            <a:chExt cx="5569000" cy="7188200"/>
                          </a:xfrm>
                        </wpg:grpSpPr>
                        <wps:wsp>
                          <wps:cNvPr id="796300238" name="Rectangle 796300238"/>
                          <wps:cNvSpPr/>
                          <wps:spPr>
                            <a:xfrm>
                              <a:off x="2561500" y="185900"/>
                              <a:ext cx="5569000" cy="7188200"/>
                            </a:xfrm>
                            <a:prstGeom prst="rect">
                              <a:avLst/>
                            </a:prstGeom>
                            <a:noFill/>
                            <a:ln>
                              <a:noFill/>
                            </a:ln>
                          </wps:spPr>
                          <wps:txbx>
                            <w:txbxContent>
                              <w:p w14:paraId="23A01CA6"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g:grpSp>
                          <wpg:cNvPr id="486801173" name="Group 486801173"/>
                          <wpg:cNvGrpSpPr/>
                          <wpg:grpSpPr>
                            <a:xfrm>
                              <a:off x="2561529" y="185920"/>
                              <a:ext cx="5568942" cy="7188161"/>
                              <a:chOff x="2548825" y="177875"/>
                              <a:chExt cx="5581850" cy="7196225"/>
                            </a:xfrm>
                          </wpg:grpSpPr>
                          <wps:wsp>
                            <wps:cNvPr id="711900812" name="Rectangle 711900812"/>
                            <wps:cNvSpPr/>
                            <wps:spPr>
                              <a:xfrm>
                                <a:off x="2548825" y="177875"/>
                                <a:ext cx="5581850" cy="7196225"/>
                              </a:xfrm>
                              <a:prstGeom prst="rect">
                                <a:avLst/>
                              </a:prstGeom>
                              <a:noFill/>
                              <a:ln>
                                <a:noFill/>
                              </a:ln>
                            </wps:spPr>
                            <wps:txbx>
                              <w:txbxContent>
                                <w:p w14:paraId="1F219504"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g:grpSp>
                            <wpg:cNvPr id="1381841363" name="Group 1381841363"/>
                            <wpg:cNvGrpSpPr/>
                            <wpg:grpSpPr>
                              <a:xfrm>
                                <a:off x="2561529" y="185920"/>
                                <a:ext cx="5568942" cy="7188161"/>
                                <a:chOff x="2522686" y="157353"/>
                                <a:chExt cx="5614139" cy="7248163"/>
                              </a:xfrm>
                            </wpg:grpSpPr>
                            <wps:wsp>
                              <wps:cNvPr id="32337249" name="Rectangle 32337249"/>
                              <wps:cNvSpPr/>
                              <wps:spPr>
                                <a:xfrm>
                                  <a:off x="2522686" y="157353"/>
                                  <a:ext cx="5614125" cy="7248150"/>
                                </a:xfrm>
                                <a:prstGeom prst="rect">
                                  <a:avLst/>
                                </a:prstGeom>
                                <a:noFill/>
                                <a:ln>
                                  <a:noFill/>
                                </a:ln>
                              </wps:spPr>
                              <wps:txbx>
                                <w:txbxContent>
                                  <w:p w14:paraId="543B20A0"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g:grpSp>
                              <wpg:cNvPr id="2117329874" name="Group 2117329874"/>
                              <wpg:cNvGrpSpPr/>
                              <wpg:grpSpPr>
                                <a:xfrm>
                                  <a:off x="2522686" y="157353"/>
                                  <a:ext cx="5614139" cy="7248163"/>
                                  <a:chOff x="-32754" y="0"/>
                                  <a:chExt cx="5659879" cy="7256146"/>
                                </a:xfrm>
                              </wpg:grpSpPr>
                              <wps:wsp>
                                <wps:cNvPr id="632060285" name="Rectangle 632060285"/>
                                <wps:cNvSpPr/>
                                <wps:spPr>
                                  <a:xfrm>
                                    <a:off x="0" y="0"/>
                                    <a:ext cx="5627125" cy="7253275"/>
                                  </a:xfrm>
                                  <a:prstGeom prst="rect">
                                    <a:avLst/>
                                  </a:prstGeom>
                                  <a:noFill/>
                                  <a:ln>
                                    <a:noFill/>
                                  </a:ln>
                                </wps:spPr>
                                <wps:txbx>
                                  <w:txbxContent>
                                    <w:p w14:paraId="1A188393"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g:grpSp>
                                <wpg:cNvPr id="128044611" name="Group 128044611"/>
                                <wpg:cNvGrpSpPr/>
                                <wpg:grpSpPr>
                                  <a:xfrm>
                                    <a:off x="-32754" y="0"/>
                                    <a:ext cx="5647159" cy="7256146"/>
                                    <a:chOff x="-32754" y="0"/>
                                    <a:chExt cx="5647159" cy="7256146"/>
                                  </a:xfrm>
                                </wpg:grpSpPr>
                                <wps:wsp>
                                  <wps:cNvPr id="916907646" name="Rectangle 916907646"/>
                                  <wps:cNvSpPr/>
                                  <wps:spPr>
                                    <a:xfrm>
                                      <a:off x="0" y="0"/>
                                      <a:ext cx="5581650" cy="7245275"/>
                                    </a:xfrm>
                                    <a:prstGeom prst="rect">
                                      <a:avLst/>
                                    </a:prstGeom>
                                    <a:noFill/>
                                    <a:ln>
                                      <a:noFill/>
                                    </a:ln>
                                  </wps:spPr>
                                  <wps:txbx>
                                    <w:txbxContent>
                                      <w:p w14:paraId="737A5E18"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566374675" name="Rectangle: Rounded Corners 566374675"/>
                                  <wps:cNvSpPr/>
                                  <wps:spPr>
                                    <a:xfrm>
                                      <a:off x="-32754" y="4724"/>
                                      <a:ext cx="5647159" cy="714809"/>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0A108331"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389401523" name="Rectangle 389401523"/>
                                  <wps:cNvSpPr/>
                                  <wps:spPr>
                                    <a:xfrm>
                                      <a:off x="-11820" y="1758"/>
                                      <a:ext cx="5605287" cy="738487"/>
                                    </a:xfrm>
                                    <a:prstGeom prst="rect">
                                      <a:avLst/>
                                    </a:prstGeom>
                                    <a:noFill/>
                                    <a:ln>
                                      <a:noFill/>
                                    </a:ln>
                                  </wps:spPr>
                                  <wps:txbx>
                                    <w:txbxContent>
                                      <w:p w14:paraId="42E28A9B" w14:textId="77777777" w:rsidR="00FC3B11" w:rsidRPr="004131FE" w:rsidRDefault="00000000">
                                        <w:pPr>
                                          <w:spacing w:after="0" w:line="215" w:lineRule="auto"/>
                                          <w:textDirection w:val="btLr"/>
                                          <w:rPr>
                                            <w:sz w:val="18"/>
                                            <w:szCs w:val="18"/>
                                          </w:rPr>
                                        </w:pPr>
                                        <w:r w:rsidRPr="004131FE">
                                          <w:rPr>
                                            <w:b/>
                                            <w:color w:val="000000"/>
                                            <w:sz w:val="18"/>
                                            <w:szCs w:val="18"/>
                                          </w:rPr>
                                          <w:t>Pre-application advice:</w:t>
                                        </w:r>
                                        <w:r w:rsidRPr="004131FE">
                                          <w:rPr>
                                            <w:color w:val="000000"/>
                                            <w:sz w:val="18"/>
                                            <w:szCs w:val="18"/>
                                          </w:rPr>
                                          <w:t xml:space="preserve"> Before submitting a planning application, it is recommended to seek pre-application advice from the local planning authority. This step helps applicants understand the feasibility of their proposal, identifies potential issues and provides guidance on making the application compliant with local policies. It can save time and resources by addressing concerns early.</w:t>
                                        </w:r>
                                      </w:p>
                                    </w:txbxContent>
                                  </wps:txbx>
                                  <wps:bodyPr spcFirstLastPara="1" wrap="square" lIns="38100" tIns="38100" rIns="38100" bIns="38100" anchor="ctr" anchorCtr="0">
                                    <a:noAutofit/>
                                  </wps:bodyPr>
                                </wps:wsp>
                                <wps:wsp>
                                  <wps:cNvPr id="737192325" name="Arrow: Right 737192325"/>
                                  <wps:cNvSpPr/>
                                  <wps:spPr>
                                    <a:xfrm rot="5400000">
                                      <a:off x="2656798" y="737404"/>
                                      <a:ext cx="268053" cy="321664"/>
                                    </a:xfrm>
                                    <a:prstGeom prst="rightArrow">
                                      <a:avLst>
                                        <a:gd name="adj1" fmla="val 60000"/>
                                        <a:gd name="adj2" fmla="val 50000"/>
                                      </a:avLst>
                                    </a:prstGeom>
                                    <a:solidFill>
                                      <a:srgbClr val="432673"/>
                                    </a:solidFill>
                                    <a:ln>
                                      <a:noFill/>
                                    </a:ln>
                                  </wps:spPr>
                                  <wps:txbx>
                                    <w:txbxContent>
                                      <w:p w14:paraId="0E0B28C7"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968914597" name="Rectangle 968914597"/>
                                  <wps:cNvSpPr/>
                                  <wps:spPr>
                                    <a:xfrm>
                                      <a:off x="2694326" y="764209"/>
                                      <a:ext cx="192998" cy="187637"/>
                                    </a:xfrm>
                                    <a:prstGeom prst="rect">
                                      <a:avLst/>
                                    </a:prstGeom>
                                    <a:noFill/>
                                    <a:ln>
                                      <a:noFill/>
                                    </a:ln>
                                  </wps:spPr>
                                  <wps:txbx>
                                    <w:txbxContent>
                                      <w:p w14:paraId="6759D112"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966942950" name="Rectangle: Rounded Corners 966942950"/>
                                  <wps:cNvSpPr/>
                                  <wps:spPr>
                                    <a:xfrm>
                                      <a:off x="0" y="1076939"/>
                                      <a:ext cx="5581649" cy="714809"/>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22EDE951"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2031873421" name="Rectangle 2031873421"/>
                                  <wps:cNvSpPr/>
                                  <wps:spPr>
                                    <a:xfrm>
                                      <a:off x="20930" y="1069199"/>
                                      <a:ext cx="5539777" cy="755313"/>
                                    </a:xfrm>
                                    <a:prstGeom prst="rect">
                                      <a:avLst/>
                                    </a:prstGeom>
                                    <a:noFill/>
                                    <a:ln>
                                      <a:noFill/>
                                    </a:ln>
                                  </wps:spPr>
                                  <wps:txbx>
                                    <w:txbxContent>
                                      <w:p w14:paraId="0EBB3CB6" w14:textId="77777777" w:rsidR="00FC3B11" w:rsidRPr="004131FE" w:rsidRDefault="00000000">
                                        <w:pPr>
                                          <w:spacing w:after="0" w:line="215" w:lineRule="auto"/>
                                          <w:textDirection w:val="btLr"/>
                                          <w:rPr>
                                            <w:sz w:val="18"/>
                                            <w:szCs w:val="18"/>
                                          </w:rPr>
                                        </w:pPr>
                                        <w:r w:rsidRPr="004131FE">
                                          <w:rPr>
                                            <w:b/>
                                            <w:color w:val="000000"/>
                                            <w:sz w:val="18"/>
                                            <w:szCs w:val="18"/>
                                          </w:rPr>
                                          <w:t>Submit planning application:</w:t>
                                        </w:r>
                                        <w:r w:rsidRPr="004131FE">
                                          <w:rPr>
                                            <w:color w:val="000000"/>
                                            <w:sz w:val="18"/>
                                            <w:szCs w:val="18"/>
                                          </w:rPr>
                                          <w:t xml:space="preserve"> The next step is to prepare and submit a planning application to the local planning authority. The application includes detailed plans, drawings and supporting documents, such as design statements, environmental assessments and site plans. A fee is also required. Once submitted, the application is validated by the LPA, which checks that all required information is included.</w:t>
                                        </w:r>
                                      </w:p>
                                    </w:txbxContent>
                                  </wps:txbx>
                                  <wps:bodyPr spcFirstLastPara="1" wrap="square" lIns="38100" tIns="38100" rIns="38100" bIns="38100" anchor="ctr" anchorCtr="0">
                                    <a:noAutofit/>
                                  </wps:bodyPr>
                                </wps:wsp>
                                <wps:wsp>
                                  <wps:cNvPr id="234909157" name="Arrow: Right 234909157"/>
                                  <wps:cNvSpPr/>
                                  <wps:spPr>
                                    <a:xfrm rot="5400000">
                                      <a:off x="2656798" y="1809618"/>
                                      <a:ext cx="268053" cy="321664"/>
                                    </a:xfrm>
                                    <a:prstGeom prst="rightArrow">
                                      <a:avLst>
                                        <a:gd name="adj1" fmla="val 60000"/>
                                        <a:gd name="adj2" fmla="val 50000"/>
                                      </a:avLst>
                                    </a:prstGeom>
                                    <a:solidFill>
                                      <a:srgbClr val="432673"/>
                                    </a:solidFill>
                                    <a:ln>
                                      <a:noFill/>
                                    </a:ln>
                                  </wps:spPr>
                                  <wps:txbx>
                                    <w:txbxContent>
                                      <w:p w14:paraId="7707343C"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488445223" name="Rectangle 488445223"/>
                                  <wps:cNvSpPr/>
                                  <wps:spPr>
                                    <a:xfrm>
                                      <a:off x="2694326" y="1836423"/>
                                      <a:ext cx="192998" cy="187637"/>
                                    </a:xfrm>
                                    <a:prstGeom prst="rect">
                                      <a:avLst/>
                                    </a:prstGeom>
                                    <a:noFill/>
                                    <a:ln>
                                      <a:noFill/>
                                    </a:ln>
                                  </wps:spPr>
                                  <wps:txbx>
                                    <w:txbxContent>
                                      <w:p w14:paraId="4562C76C"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1367387938" name="Rectangle: Rounded Corners 1367387938"/>
                                  <wps:cNvSpPr/>
                                  <wps:spPr>
                                    <a:xfrm>
                                      <a:off x="-19649" y="2149153"/>
                                      <a:ext cx="5620949" cy="714809"/>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2554041A"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663511044" name="Rectangle 663511044"/>
                                  <wps:cNvSpPr/>
                                  <wps:spPr>
                                    <a:xfrm>
                                      <a:off x="1283" y="2113412"/>
                                      <a:ext cx="5579077" cy="750548"/>
                                    </a:xfrm>
                                    <a:prstGeom prst="rect">
                                      <a:avLst/>
                                    </a:prstGeom>
                                    <a:noFill/>
                                    <a:ln>
                                      <a:noFill/>
                                    </a:ln>
                                  </wps:spPr>
                                  <wps:txbx>
                                    <w:txbxContent>
                                      <w:p w14:paraId="3A5BF844" w14:textId="77777777" w:rsidR="00FC3B11" w:rsidRPr="004131FE" w:rsidRDefault="00000000">
                                        <w:pPr>
                                          <w:spacing w:after="0" w:line="215" w:lineRule="auto"/>
                                          <w:textDirection w:val="btLr"/>
                                          <w:rPr>
                                            <w:sz w:val="18"/>
                                            <w:szCs w:val="18"/>
                                          </w:rPr>
                                        </w:pPr>
                                        <w:r w:rsidRPr="004131FE">
                                          <w:rPr>
                                            <w:b/>
                                            <w:color w:val="000000"/>
                                            <w:sz w:val="18"/>
                                            <w:szCs w:val="18"/>
                                          </w:rPr>
                                          <w:t>Validation and consultation:</w:t>
                                        </w:r>
                                        <w:r w:rsidRPr="004131FE">
                                          <w:rPr>
                                            <w:color w:val="000000"/>
                                            <w:sz w:val="18"/>
                                            <w:szCs w:val="18"/>
                                          </w:rPr>
                                          <w:t xml:space="preserve"> After submission, the planning application is validated, meaning it is checked for completeness. If valid, the LPA begins a consultation process. Nearby residents, statutory consultees (such as highways authorities or environmental agencies) and other relevant bodies are invited to comment on the application. This ensures that stakeholders have a chance to express their views.</w:t>
                                        </w:r>
                                      </w:p>
                                    </w:txbxContent>
                                  </wps:txbx>
                                  <wps:bodyPr spcFirstLastPara="1" wrap="square" lIns="38100" tIns="38100" rIns="38100" bIns="38100" anchor="ctr" anchorCtr="0">
                                    <a:noAutofit/>
                                  </wps:bodyPr>
                                </wps:wsp>
                                <wps:wsp>
                                  <wps:cNvPr id="1436081889" name="Arrow: Right 1436081889"/>
                                  <wps:cNvSpPr/>
                                  <wps:spPr>
                                    <a:xfrm rot="5400000">
                                      <a:off x="2656798" y="2881833"/>
                                      <a:ext cx="268053" cy="321664"/>
                                    </a:xfrm>
                                    <a:prstGeom prst="rightArrow">
                                      <a:avLst>
                                        <a:gd name="adj1" fmla="val 60000"/>
                                        <a:gd name="adj2" fmla="val 50000"/>
                                      </a:avLst>
                                    </a:prstGeom>
                                    <a:solidFill>
                                      <a:srgbClr val="432673"/>
                                    </a:solidFill>
                                    <a:ln>
                                      <a:noFill/>
                                    </a:ln>
                                  </wps:spPr>
                                  <wps:txbx>
                                    <w:txbxContent>
                                      <w:p w14:paraId="1ECE3A39"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1580038931" name="Rectangle 1580038931"/>
                                  <wps:cNvSpPr/>
                                  <wps:spPr>
                                    <a:xfrm>
                                      <a:off x="2694326" y="2908638"/>
                                      <a:ext cx="192998" cy="187637"/>
                                    </a:xfrm>
                                    <a:prstGeom prst="rect">
                                      <a:avLst/>
                                    </a:prstGeom>
                                    <a:noFill/>
                                    <a:ln>
                                      <a:noFill/>
                                    </a:ln>
                                  </wps:spPr>
                                  <wps:txbx>
                                    <w:txbxContent>
                                      <w:p w14:paraId="5001E9A4"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1443840755" name="Rectangle: Rounded Corners 1443840755"/>
                                  <wps:cNvSpPr/>
                                  <wps:spPr>
                                    <a:xfrm>
                                      <a:off x="23319" y="3221367"/>
                                      <a:ext cx="5535010" cy="812280"/>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19C40963"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690905749" name="Rectangle 690905749"/>
                                  <wps:cNvSpPr/>
                                  <wps:spPr>
                                    <a:xfrm>
                                      <a:off x="47110" y="3245158"/>
                                      <a:ext cx="5487428" cy="764698"/>
                                    </a:xfrm>
                                    <a:prstGeom prst="rect">
                                      <a:avLst/>
                                    </a:prstGeom>
                                    <a:noFill/>
                                    <a:ln>
                                      <a:noFill/>
                                    </a:ln>
                                  </wps:spPr>
                                  <wps:txbx>
                                    <w:txbxContent>
                                      <w:p w14:paraId="397CFA46" w14:textId="77777777" w:rsidR="00FC3B11" w:rsidRPr="004131FE" w:rsidRDefault="00000000">
                                        <w:pPr>
                                          <w:spacing w:after="0" w:line="215" w:lineRule="auto"/>
                                          <w:textDirection w:val="btLr"/>
                                          <w:rPr>
                                            <w:sz w:val="18"/>
                                            <w:szCs w:val="18"/>
                                          </w:rPr>
                                        </w:pPr>
                                        <w:r w:rsidRPr="004131FE">
                                          <w:rPr>
                                            <w:b/>
                                            <w:color w:val="000000"/>
                                            <w:sz w:val="18"/>
                                            <w:szCs w:val="18"/>
                                          </w:rPr>
                                          <w:t>Site visit and assessment:</w:t>
                                        </w:r>
                                        <w:r w:rsidRPr="004131FE">
                                          <w:rPr>
                                            <w:color w:val="000000"/>
                                            <w:sz w:val="18"/>
                                            <w:szCs w:val="18"/>
                                          </w:rPr>
                                          <w:t xml:space="preserve"> A planning officer from the LPA will typically visit the site to assess the physical context of the proposal and its potential impact on the surrounding area. The officer will evaluate the proposal against local planning policies, the National Planning Policy Framework (NPPF) and other relevant guidelines. Any issues raised during the consultation will also be considered.</w:t>
                                        </w:r>
                                      </w:p>
                                    </w:txbxContent>
                                  </wps:txbx>
                                  <wps:bodyPr spcFirstLastPara="1" wrap="square" lIns="38100" tIns="38100" rIns="38100" bIns="38100" anchor="ctr" anchorCtr="0">
                                    <a:noAutofit/>
                                  </wps:bodyPr>
                                </wps:wsp>
                                <wps:wsp>
                                  <wps:cNvPr id="1864265689" name="Arrow: Right 1864265689"/>
                                  <wps:cNvSpPr/>
                                  <wps:spPr>
                                    <a:xfrm rot="5400000">
                                      <a:off x="2656798" y="4051518"/>
                                      <a:ext cx="268053" cy="321664"/>
                                    </a:xfrm>
                                    <a:prstGeom prst="rightArrow">
                                      <a:avLst>
                                        <a:gd name="adj1" fmla="val 60000"/>
                                        <a:gd name="adj2" fmla="val 50000"/>
                                      </a:avLst>
                                    </a:prstGeom>
                                    <a:solidFill>
                                      <a:srgbClr val="432673"/>
                                    </a:solidFill>
                                    <a:ln>
                                      <a:noFill/>
                                    </a:ln>
                                  </wps:spPr>
                                  <wps:txbx>
                                    <w:txbxContent>
                                      <w:p w14:paraId="5379786A"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1162604264" name="Rectangle 1162604264"/>
                                  <wps:cNvSpPr/>
                                  <wps:spPr>
                                    <a:xfrm>
                                      <a:off x="2694326" y="4078323"/>
                                      <a:ext cx="192998" cy="187637"/>
                                    </a:xfrm>
                                    <a:prstGeom prst="rect">
                                      <a:avLst/>
                                    </a:prstGeom>
                                    <a:noFill/>
                                    <a:ln>
                                      <a:noFill/>
                                    </a:ln>
                                  </wps:spPr>
                                  <wps:txbx>
                                    <w:txbxContent>
                                      <w:p w14:paraId="7AED8F08"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1794029184" name="Rectangle: Rounded Corners 1794029184"/>
                                  <wps:cNvSpPr/>
                                  <wps:spPr>
                                    <a:xfrm>
                                      <a:off x="0" y="4391053"/>
                                      <a:ext cx="5581649" cy="705088"/>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227C5694"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88106281" name="Rectangle 88106281"/>
                                  <wps:cNvSpPr/>
                                  <wps:spPr>
                                    <a:xfrm>
                                      <a:off x="23313" y="4392295"/>
                                      <a:ext cx="5517123" cy="728617"/>
                                    </a:xfrm>
                                    <a:prstGeom prst="rect">
                                      <a:avLst/>
                                    </a:prstGeom>
                                    <a:noFill/>
                                    <a:ln>
                                      <a:noFill/>
                                    </a:ln>
                                  </wps:spPr>
                                  <wps:txbx>
                                    <w:txbxContent>
                                      <w:p w14:paraId="2D7BFCBD" w14:textId="77777777" w:rsidR="00FC3B11" w:rsidRPr="004131FE" w:rsidRDefault="00000000">
                                        <w:pPr>
                                          <w:spacing w:after="0" w:line="215" w:lineRule="auto"/>
                                          <w:textDirection w:val="btLr"/>
                                          <w:rPr>
                                            <w:sz w:val="18"/>
                                            <w:szCs w:val="18"/>
                                          </w:rPr>
                                        </w:pPr>
                                        <w:r w:rsidRPr="004131FE">
                                          <w:rPr>
                                            <w:b/>
                                            <w:color w:val="000000"/>
                                            <w:sz w:val="18"/>
                                            <w:szCs w:val="18"/>
                                          </w:rPr>
                                          <w:t>Decision-making:</w:t>
                                        </w:r>
                                        <w:r w:rsidRPr="004131FE">
                                          <w:rPr>
                                            <w:color w:val="000000"/>
                                            <w:sz w:val="18"/>
                                            <w:szCs w:val="18"/>
                                          </w:rPr>
                                          <w:t xml:space="preserve"> After the consultation period, the planning officer prepares a report with a recommendation to either approve or reject the application. Some applications are decided under 'delegated powers' by planning officers; larger or contentious applications may be referred to the planning committee. In both cases, the decision is based on whether the proposal complies with planning policies and considers public and consultee responses.</w:t>
                                        </w:r>
                                      </w:p>
                                    </w:txbxContent>
                                  </wps:txbx>
                                  <wps:bodyPr spcFirstLastPara="1" wrap="square" lIns="38100" tIns="38100" rIns="38100" bIns="38100" anchor="ctr" anchorCtr="0">
                                    <a:noAutofit/>
                                  </wps:bodyPr>
                                </wps:wsp>
                                <wps:wsp>
                                  <wps:cNvPr id="2146761203" name="Arrow: Right 2146761203"/>
                                  <wps:cNvSpPr/>
                                  <wps:spPr>
                                    <a:xfrm rot="5400000">
                                      <a:off x="2656798" y="5114011"/>
                                      <a:ext cx="268053" cy="321664"/>
                                    </a:xfrm>
                                    <a:prstGeom prst="rightArrow">
                                      <a:avLst>
                                        <a:gd name="adj1" fmla="val 60000"/>
                                        <a:gd name="adj2" fmla="val 50000"/>
                                      </a:avLst>
                                    </a:prstGeom>
                                    <a:solidFill>
                                      <a:srgbClr val="432673"/>
                                    </a:solidFill>
                                    <a:ln>
                                      <a:noFill/>
                                    </a:ln>
                                  </wps:spPr>
                                  <wps:txbx>
                                    <w:txbxContent>
                                      <w:p w14:paraId="58B43BAA"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216863121" name="Rectangle 216863121"/>
                                  <wps:cNvSpPr/>
                                  <wps:spPr>
                                    <a:xfrm>
                                      <a:off x="2694326" y="5140816"/>
                                      <a:ext cx="192998" cy="187637"/>
                                    </a:xfrm>
                                    <a:prstGeom prst="rect">
                                      <a:avLst/>
                                    </a:prstGeom>
                                    <a:noFill/>
                                    <a:ln>
                                      <a:noFill/>
                                    </a:ln>
                                  </wps:spPr>
                                  <wps:txbx>
                                    <w:txbxContent>
                                      <w:p w14:paraId="61CF60A0"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22268959" name="Rectangle: Rounded Corners 22268959"/>
                                  <wps:cNvSpPr/>
                                  <wps:spPr>
                                    <a:xfrm>
                                      <a:off x="0" y="5453546"/>
                                      <a:ext cx="5581649" cy="714809"/>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753AB507"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813099487" name="Rectangle 813099487"/>
                                  <wps:cNvSpPr/>
                                  <wps:spPr>
                                    <a:xfrm>
                                      <a:off x="23319" y="5430601"/>
                                      <a:ext cx="5539777" cy="716308"/>
                                    </a:xfrm>
                                    <a:prstGeom prst="rect">
                                      <a:avLst/>
                                    </a:prstGeom>
                                    <a:noFill/>
                                    <a:ln>
                                      <a:noFill/>
                                    </a:ln>
                                  </wps:spPr>
                                  <wps:txbx>
                                    <w:txbxContent>
                                      <w:p w14:paraId="720172ED" w14:textId="77777777" w:rsidR="00FC3B11" w:rsidRPr="004131FE" w:rsidRDefault="00000000">
                                        <w:pPr>
                                          <w:spacing w:after="0" w:line="215" w:lineRule="auto"/>
                                          <w:textDirection w:val="btLr"/>
                                          <w:rPr>
                                            <w:sz w:val="18"/>
                                            <w:szCs w:val="18"/>
                                          </w:rPr>
                                        </w:pPr>
                                        <w:r w:rsidRPr="004131FE">
                                          <w:rPr>
                                            <w:b/>
                                            <w:color w:val="000000"/>
                                            <w:sz w:val="18"/>
                                            <w:szCs w:val="18"/>
                                          </w:rPr>
                                          <w:t>Decision notification:</w:t>
                                        </w:r>
                                        <w:r w:rsidRPr="004131FE">
                                          <w:rPr>
                                            <w:color w:val="000000"/>
                                            <w:sz w:val="18"/>
                                            <w:szCs w:val="18"/>
                                          </w:rPr>
                                          <w:t xml:space="preserve"> Once a decision is made, the applicant is notified in writing. If approved, the decision notice will outline any conditions that must be met before work can begin, such as compliance with building regulations or environmental measures. If rejected, the decision notice will explain the reasons for refusal, and the applicant can revise their proposal or appeal the decision.</w:t>
                                        </w:r>
                                      </w:p>
                                    </w:txbxContent>
                                  </wps:txbx>
                                  <wps:bodyPr spcFirstLastPara="1" wrap="square" lIns="38100" tIns="38100" rIns="38100" bIns="38100" anchor="ctr" anchorCtr="0">
                                    <a:noAutofit/>
                                  </wps:bodyPr>
                                </wps:wsp>
                                <wps:wsp>
                                  <wps:cNvPr id="333778299" name="Arrow: Right 333778299"/>
                                  <wps:cNvSpPr/>
                                  <wps:spPr>
                                    <a:xfrm rot="5400000">
                                      <a:off x="2656798" y="6186226"/>
                                      <a:ext cx="268053" cy="321664"/>
                                    </a:xfrm>
                                    <a:prstGeom prst="rightArrow">
                                      <a:avLst>
                                        <a:gd name="adj1" fmla="val 60000"/>
                                        <a:gd name="adj2" fmla="val 50000"/>
                                      </a:avLst>
                                    </a:prstGeom>
                                    <a:solidFill>
                                      <a:srgbClr val="432673"/>
                                    </a:solidFill>
                                    <a:ln>
                                      <a:noFill/>
                                    </a:ln>
                                  </wps:spPr>
                                  <wps:txbx>
                                    <w:txbxContent>
                                      <w:p w14:paraId="4E979495"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1381650757" name="Rectangle 1381650757"/>
                                  <wps:cNvSpPr/>
                                  <wps:spPr>
                                    <a:xfrm>
                                      <a:off x="2694326" y="6213031"/>
                                      <a:ext cx="192998" cy="187637"/>
                                    </a:xfrm>
                                    <a:prstGeom prst="rect">
                                      <a:avLst/>
                                    </a:prstGeom>
                                    <a:noFill/>
                                    <a:ln>
                                      <a:noFill/>
                                    </a:ln>
                                  </wps:spPr>
                                  <wps:txbx>
                                    <w:txbxContent>
                                      <w:p w14:paraId="3A5B9858" w14:textId="77777777" w:rsidR="00FC3B11" w:rsidRPr="004131FE" w:rsidRDefault="00FC3B11">
                                        <w:pPr>
                                          <w:spacing w:after="0" w:line="215" w:lineRule="auto"/>
                                          <w:jc w:val="center"/>
                                          <w:textDirection w:val="btLr"/>
                                          <w:rPr>
                                            <w:sz w:val="18"/>
                                            <w:szCs w:val="18"/>
                                          </w:rPr>
                                        </w:pPr>
                                      </w:p>
                                    </w:txbxContent>
                                  </wps:txbx>
                                  <wps:bodyPr spcFirstLastPara="1" wrap="square" lIns="0" tIns="0" rIns="0" bIns="0" anchor="ctr" anchorCtr="0">
                                    <a:noAutofit/>
                                  </wps:bodyPr>
                                </wps:wsp>
                                <wps:wsp>
                                  <wps:cNvPr id="1770822431" name="Rectangle: Rounded Corners 1770822431"/>
                                  <wps:cNvSpPr/>
                                  <wps:spPr>
                                    <a:xfrm>
                                      <a:off x="0" y="6525760"/>
                                      <a:ext cx="5581649" cy="714809"/>
                                    </a:xfrm>
                                    <a:prstGeom prst="roundRect">
                                      <a:avLst>
                                        <a:gd name="adj" fmla="val 10000"/>
                                      </a:avLst>
                                    </a:prstGeom>
                                    <a:solidFill>
                                      <a:srgbClr val="EBDDF4"/>
                                    </a:solidFill>
                                    <a:ln w="25400" cap="flat" cmpd="sng">
                                      <a:solidFill>
                                        <a:schemeClr val="lt1"/>
                                      </a:solidFill>
                                      <a:prstDash val="solid"/>
                                      <a:round/>
                                      <a:headEnd type="none" w="sm" len="sm"/>
                                      <a:tailEnd type="none" w="sm" len="sm"/>
                                    </a:ln>
                                  </wps:spPr>
                                  <wps:txbx>
                                    <w:txbxContent>
                                      <w:p w14:paraId="26567F32" w14:textId="77777777" w:rsidR="00FC3B11" w:rsidRPr="004131FE" w:rsidRDefault="00FC3B11">
                                        <w:pPr>
                                          <w:spacing w:after="0" w:line="240" w:lineRule="auto"/>
                                          <w:textDirection w:val="btLr"/>
                                          <w:rPr>
                                            <w:sz w:val="18"/>
                                            <w:szCs w:val="18"/>
                                          </w:rPr>
                                        </w:pPr>
                                      </w:p>
                                    </w:txbxContent>
                                  </wps:txbx>
                                  <wps:bodyPr spcFirstLastPara="1" wrap="square" lIns="91425" tIns="91425" rIns="91425" bIns="91425" anchor="ctr" anchorCtr="0">
                                    <a:noAutofit/>
                                  </wps:bodyPr>
                                </wps:wsp>
                                <wps:wsp>
                                  <wps:cNvPr id="1752189067" name="Rectangle 1752189067"/>
                                  <wps:cNvSpPr/>
                                  <wps:spPr>
                                    <a:xfrm>
                                      <a:off x="1287" y="6474579"/>
                                      <a:ext cx="5539777" cy="781567"/>
                                    </a:xfrm>
                                    <a:prstGeom prst="rect">
                                      <a:avLst/>
                                    </a:prstGeom>
                                    <a:noFill/>
                                    <a:ln>
                                      <a:noFill/>
                                    </a:ln>
                                  </wps:spPr>
                                  <wps:txbx>
                                    <w:txbxContent>
                                      <w:p w14:paraId="2D0848B8" w14:textId="77777777" w:rsidR="00FC3B11" w:rsidRPr="004131FE" w:rsidRDefault="00000000">
                                        <w:pPr>
                                          <w:spacing w:after="0" w:line="215" w:lineRule="auto"/>
                                          <w:textDirection w:val="btLr"/>
                                          <w:rPr>
                                            <w:sz w:val="18"/>
                                            <w:szCs w:val="18"/>
                                          </w:rPr>
                                        </w:pPr>
                                        <w:r w:rsidRPr="004131FE">
                                          <w:rPr>
                                            <w:b/>
                                            <w:color w:val="000000"/>
                                            <w:sz w:val="18"/>
                                            <w:szCs w:val="18"/>
                                          </w:rPr>
                                          <w:t>Appeals process (if necessary):</w:t>
                                        </w:r>
                                        <w:r w:rsidRPr="004131FE">
                                          <w:rPr>
                                            <w:color w:val="000000"/>
                                            <w:sz w:val="18"/>
                                            <w:szCs w:val="18"/>
                                          </w:rPr>
                                          <w:t xml:space="preserve"> Once a decision is made, the applicant is notified in writing. If approved, the decision notice will outline any conditions that must be met before work can begin, such as compliance with building regulations or environmental measures. If rejected, the decision notice will explain the reasons for refusal, and the applicant can revise their proposal or appeal the decision. </w:t>
                                        </w:r>
                                      </w:p>
                                    </w:txbxContent>
                                  </wps:txbx>
                                  <wps:bodyPr spcFirstLastPara="1" wrap="square" lIns="38100" tIns="38100" rIns="38100" bIns="38100" anchor="ctr" anchorCtr="0">
                                    <a:noAutofit/>
                                  </wps:bodyPr>
                                </wps:wsp>
                              </wpg:grpSp>
                            </wpg:grpSp>
                          </wpg:grpSp>
                        </wpg:grpSp>
                      </wpg:grpSp>
                    </wpg:wgp>
                  </a:graphicData>
                </a:graphic>
              </wp:inline>
            </w:drawing>
          </mc:Choice>
          <mc:Fallback>
            <w:pict>
              <v:group w14:anchorId="5A461838" id="Group 1" o:spid="_x0000_s1026" style="width:438.5pt;height:566pt;mso-position-horizontal-relative:char;mso-position-vertical-relative:line" coordorigin="25615,1859" coordsize="55689,7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">
                <v:group id="Group 1299928552" o:spid="_x0000_s1027" style="position:absolute;left:25615;top:1859;width:55689;height:71881" coordorigin="25615,1859" coordsize="5569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">
                  <v:rect id="Rectangle 796300238" o:spid="_x0000_s1028" style="position:absolute;left:25615;top:1859;width:55690;height:7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" filled="f" stroked="f">
                    <v:textbox inset="2.53958mm,2.53958mm,2.53958mm,2.53958mm">
                      <w:txbxContent>
                        <w:p w14:paraId="23A01CA6" w14:textId="77777777" w:rsidR="00FC3B11" w:rsidRPr="004131FE" w:rsidRDefault="00FC3B11">
                          <w:pPr>
                            <w:spacing w:after="0" w:line="240" w:lineRule="auto"/>
                            <w:textDirection w:val="btLr"/>
                            <w:rPr>
                              <w:sz w:val="18"/>
                              <w:szCs w:val="18"/>
                            </w:rPr>
                          </w:pPr>
                        </w:p>
                      </w:txbxContent>
                    </v:textbox>
                  </v:rect>
                  <v:group id="Group 486801173" o:spid="_x0000_s1029" style="position:absolute;left:25615;top:1859;width:55689;height:71881" coordorigin="25488,1778" coordsize="55818,7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">
                    <v:rect id="Rectangle 711900812" o:spid="_x0000_s1030" style="position:absolute;left:25488;top:1778;width:55818;height:7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" filled="f" stroked="f">
                      <v:textbox inset="2.53958mm,2.53958mm,2.53958mm,2.53958mm">
                        <w:txbxContent>
                          <w:p w14:paraId="1F219504" w14:textId="77777777" w:rsidR="00FC3B11" w:rsidRPr="004131FE" w:rsidRDefault="00FC3B11">
                            <w:pPr>
                              <w:spacing w:after="0" w:line="240" w:lineRule="auto"/>
                              <w:textDirection w:val="btLr"/>
                              <w:rPr>
                                <w:sz w:val="18"/>
                                <w:szCs w:val="18"/>
                              </w:rPr>
                            </w:pPr>
                          </w:p>
                        </w:txbxContent>
                      </v:textbox>
                    </v:rect>
                    <v:group id="Group 1381841363" o:spid="_x0000_s1031" style="position:absolute;left:25615;top:1859;width:55689;height:71881" coordorigin="25226,1573" coordsize="56141,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">
                      <v:rect id="Rectangle 32337249" o:spid="_x0000_s1032" style="position:absolute;left:25226;top:1573;width:56142;height:7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" filled="f" stroked="f">
                        <v:textbox inset="2.53958mm,2.53958mm,2.53958mm,2.53958mm">
                          <w:txbxContent>
                            <w:p w14:paraId="543B20A0" w14:textId="77777777" w:rsidR="00FC3B11" w:rsidRPr="004131FE" w:rsidRDefault="00FC3B11">
                              <w:pPr>
                                <w:spacing w:after="0" w:line="240" w:lineRule="auto"/>
                                <w:textDirection w:val="btLr"/>
                                <w:rPr>
                                  <w:sz w:val="18"/>
                                  <w:szCs w:val="18"/>
                                </w:rPr>
                              </w:pPr>
                            </w:p>
                          </w:txbxContent>
                        </v:textbox>
                      </v:rect>
                      <v:group id="Group 2117329874" o:spid="_x0000_s1033" style="position:absolute;left:25226;top:1573;width:56142;height:72482" coordorigin="-327" coordsize="56598,7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">
                        <v:rect id="Rectangle 632060285" o:spid="_x0000_s1034" style="position:absolute;width:56271;height:72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" filled="f" stroked="f">
                          <v:textbox inset="2.53958mm,2.53958mm,2.53958mm,2.53958mm">
                            <w:txbxContent>
                              <w:p w14:paraId="1A188393" w14:textId="77777777" w:rsidR="00FC3B11" w:rsidRPr="004131FE" w:rsidRDefault="00FC3B11">
                                <w:pPr>
                                  <w:spacing w:after="0" w:line="240" w:lineRule="auto"/>
                                  <w:textDirection w:val="btLr"/>
                                  <w:rPr>
                                    <w:sz w:val="18"/>
                                    <w:szCs w:val="18"/>
                                  </w:rPr>
                                </w:pPr>
                              </w:p>
                            </w:txbxContent>
                          </v:textbox>
                        </v:rect>
                        <v:group id="Group 128044611" o:spid="_x0000_s1035" style="position:absolute;left:-327;width:56471;height:72561" coordorigin="-327" coordsize="56471,7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">
                          <v:rect id="Rectangle 916907646" o:spid="_x0000_s1036" style="position:absolute;width:55816;height:72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" filled="f" stroked="f">
                            <v:textbox inset="2.53958mm,2.53958mm,2.53958mm,2.53958mm">
                              <w:txbxContent>
                                <w:p w14:paraId="737A5E18" w14:textId="77777777" w:rsidR="00FC3B11" w:rsidRPr="004131FE" w:rsidRDefault="00FC3B11">
                                  <w:pPr>
                                    <w:spacing w:after="0" w:line="240" w:lineRule="auto"/>
                                    <w:textDirection w:val="btLr"/>
                                    <w:rPr>
                                      <w:sz w:val="18"/>
                                      <w:szCs w:val="18"/>
                                    </w:rPr>
                                  </w:pPr>
                                </w:p>
                              </w:txbxContent>
                            </v:textbox>
                          </v:rect>
                          <v:roundrect id="Rectangle: Rounded Corners 566374675" o:spid="_x0000_s1037" style="position:absolute;left:-327;top:47;width:56471;height:7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" fillcolor="#ebddf4" strokecolor="white [3201]" strokeweight="2pt">
                            <v:stroke startarrowwidth="narrow" startarrowlength="short" endarrowwidth="narrow" endarrowlength="short"/>
                            <v:textbox inset="2.53958mm,2.53958mm,2.53958mm,2.53958mm">
                              <w:txbxContent>
                                <w:p w14:paraId="0A108331" w14:textId="77777777" w:rsidR="00FC3B11" w:rsidRPr="004131FE" w:rsidRDefault="00FC3B11">
                                  <w:pPr>
                                    <w:spacing w:after="0" w:line="240" w:lineRule="auto"/>
                                    <w:textDirection w:val="btLr"/>
                                    <w:rPr>
                                      <w:sz w:val="18"/>
                                      <w:szCs w:val="18"/>
                                    </w:rPr>
                                  </w:pPr>
                                </w:p>
                              </w:txbxContent>
                            </v:textbox>
                          </v:roundrect>
                          <v:rect id="Rectangle 389401523" o:spid="_x0000_s1038" style="position:absolute;left:-118;top:17;width:56052;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" filled="f" stroked="f">
                            <v:textbox inset="3pt,3pt,3pt,3pt">
                              <w:txbxContent>
                                <w:p w14:paraId="42E28A9B" w14:textId="77777777" w:rsidR="00FC3B11" w:rsidRPr="004131FE" w:rsidRDefault="00000000">
                                  <w:pPr>
                                    <w:spacing w:after="0" w:line="215" w:lineRule="auto"/>
                                    <w:textDirection w:val="btLr"/>
                                    <w:rPr>
                                      <w:sz w:val="18"/>
                                      <w:szCs w:val="18"/>
                                    </w:rPr>
                                  </w:pPr>
                                  <w:r w:rsidRPr="004131FE">
                                    <w:rPr>
                                      <w:b/>
                                      <w:color w:val="000000"/>
                                      <w:sz w:val="18"/>
                                      <w:szCs w:val="18"/>
                                    </w:rPr>
                                    <w:t>Pre-application advice:</w:t>
                                  </w:r>
                                  <w:r w:rsidRPr="004131FE">
                                    <w:rPr>
                                      <w:color w:val="000000"/>
                                      <w:sz w:val="18"/>
                                      <w:szCs w:val="18"/>
                                    </w:rPr>
                                    <w:t xml:space="preserve"> Before submitting a planning application, it is recommended to seek pre-application advice from the local planning authority. This step helps applicants understand the feasibility of their proposal, identifies potential issues and provides guidance on making the application compliant with local policies. It can save time and resources by addressing concerns early.</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37192325" o:spid="_x0000_s1039" type="#_x0000_t13" style="position:absolute;left:26568;top:7373;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" adj="10800,4320" fillcolor="#432673" stroked="f">
                            <v:textbox inset="2.53958mm,2.53958mm,2.53958mm,2.53958mm">
                              <w:txbxContent>
                                <w:p w14:paraId="0E0B28C7" w14:textId="77777777" w:rsidR="00FC3B11" w:rsidRPr="004131FE" w:rsidRDefault="00FC3B11">
                                  <w:pPr>
                                    <w:spacing w:after="0" w:line="240" w:lineRule="auto"/>
                                    <w:textDirection w:val="btLr"/>
                                    <w:rPr>
                                      <w:sz w:val="18"/>
                                      <w:szCs w:val="18"/>
                                    </w:rPr>
                                  </w:pPr>
                                </w:p>
                              </w:txbxContent>
                            </v:textbox>
                          </v:shape>
                          <v:rect id="Rectangle 968914597" o:spid="_x0000_s1040" style="position:absolute;left:26943;top:7642;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" filled="f" stroked="f">
                            <v:textbox inset="0,0,0,0">
                              <w:txbxContent>
                                <w:p w14:paraId="6759D112" w14:textId="77777777" w:rsidR="00FC3B11" w:rsidRPr="004131FE" w:rsidRDefault="00FC3B11">
                                  <w:pPr>
                                    <w:spacing w:after="0" w:line="215" w:lineRule="auto"/>
                                    <w:jc w:val="center"/>
                                    <w:textDirection w:val="btLr"/>
                                    <w:rPr>
                                      <w:sz w:val="18"/>
                                      <w:szCs w:val="18"/>
                                    </w:rPr>
                                  </w:pPr>
                                </w:p>
                              </w:txbxContent>
                            </v:textbox>
                          </v:rect>
                          <v:roundrect id="Rectangle: Rounded Corners 966942950" o:spid="_x0000_s1041" style="position:absolute;top:10769;width:55816;height:7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" fillcolor="#ebddf4" strokecolor="white [3201]" strokeweight="2pt">
                            <v:stroke startarrowwidth="narrow" startarrowlength="short" endarrowwidth="narrow" endarrowlength="short"/>
                            <v:textbox inset="2.53958mm,2.53958mm,2.53958mm,2.53958mm">
                              <w:txbxContent>
                                <w:p w14:paraId="22EDE951" w14:textId="77777777" w:rsidR="00FC3B11" w:rsidRPr="004131FE" w:rsidRDefault="00FC3B11">
                                  <w:pPr>
                                    <w:spacing w:after="0" w:line="240" w:lineRule="auto"/>
                                    <w:textDirection w:val="btLr"/>
                                    <w:rPr>
                                      <w:sz w:val="18"/>
                                      <w:szCs w:val="18"/>
                                    </w:rPr>
                                  </w:pPr>
                                </w:p>
                              </w:txbxContent>
                            </v:textbox>
                          </v:roundrect>
                          <v:rect id="Rectangle 2031873421" o:spid="_x0000_s1042" style="position:absolute;left:209;top:10691;width:55398;height:7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" filled="f" stroked="f">
                            <v:textbox inset="3pt,3pt,3pt,3pt">
                              <w:txbxContent>
                                <w:p w14:paraId="0EBB3CB6" w14:textId="77777777" w:rsidR="00FC3B11" w:rsidRPr="004131FE" w:rsidRDefault="00000000">
                                  <w:pPr>
                                    <w:spacing w:after="0" w:line="215" w:lineRule="auto"/>
                                    <w:textDirection w:val="btLr"/>
                                    <w:rPr>
                                      <w:sz w:val="18"/>
                                      <w:szCs w:val="18"/>
                                    </w:rPr>
                                  </w:pPr>
                                  <w:r w:rsidRPr="004131FE">
                                    <w:rPr>
                                      <w:b/>
                                      <w:color w:val="000000"/>
                                      <w:sz w:val="18"/>
                                      <w:szCs w:val="18"/>
                                    </w:rPr>
                                    <w:t>Submit planning application:</w:t>
                                  </w:r>
                                  <w:r w:rsidRPr="004131FE">
                                    <w:rPr>
                                      <w:color w:val="000000"/>
                                      <w:sz w:val="18"/>
                                      <w:szCs w:val="18"/>
                                    </w:rPr>
                                    <w:t xml:space="preserve"> The next step is to prepare and submit a planning application to the local planning authority. The application includes detailed plans, drawings and supporting documents, such as design statements, environmental assessments and site plans. A fee is also required. Once submitted, the application is validated by the LPA, which checks that all required information is included.</w:t>
                                  </w:r>
                                </w:p>
                              </w:txbxContent>
                            </v:textbox>
                          </v:rect>
                          <v:shape id="Arrow: Right 234909157" o:spid="_x0000_s1043" type="#_x0000_t13" style="position:absolute;left:26568;top:18095;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" adj="10800,4320" fillcolor="#432673" stroked="f">
                            <v:textbox inset="2.53958mm,2.53958mm,2.53958mm,2.53958mm">
                              <w:txbxContent>
                                <w:p w14:paraId="7707343C" w14:textId="77777777" w:rsidR="00FC3B11" w:rsidRPr="004131FE" w:rsidRDefault="00FC3B11">
                                  <w:pPr>
                                    <w:spacing w:after="0" w:line="240" w:lineRule="auto"/>
                                    <w:textDirection w:val="btLr"/>
                                    <w:rPr>
                                      <w:sz w:val="18"/>
                                      <w:szCs w:val="18"/>
                                    </w:rPr>
                                  </w:pPr>
                                </w:p>
                              </w:txbxContent>
                            </v:textbox>
                          </v:shape>
                          <v:rect id="Rectangle 488445223" o:spid="_x0000_s1044" style="position:absolute;left:26943;top:18364;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" filled="f" stroked="f">
                            <v:textbox inset="0,0,0,0">
                              <w:txbxContent>
                                <w:p w14:paraId="4562C76C" w14:textId="77777777" w:rsidR="00FC3B11" w:rsidRPr="004131FE" w:rsidRDefault="00FC3B11">
                                  <w:pPr>
                                    <w:spacing w:after="0" w:line="215" w:lineRule="auto"/>
                                    <w:jc w:val="center"/>
                                    <w:textDirection w:val="btLr"/>
                                    <w:rPr>
                                      <w:sz w:val="18"/>
                                      <w:szCs w:val="18"/>
                                    </w:rPr>
                                  </w:pPr>
                                </w:p>
                              </w:txbxContent>
                            </v:textbox>
                          </v:rect>
                          <v:roundrect id="Rectangle: Rounded Corners 1367387938" o:spid="_x0000_s1045" style="position:absolute;left:-196;top:21491;width:56209;height:7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" fillcolor="#ebddf4" strokecolor="white [3201]" strokeweight="2pt">
                            <v:stroke startarrowwidth="narrow" startarrowlength="short" endarrowwidth="narrow" endarrowlength="short"/>
                            <v:textbox inset="2.53958mm,2.53958mm,2.53958mm,2.53958mm">
                              <w:txbxContent>
                                <w:p w14:paraId="2554041A" w14:textId="77777777" w:rsidR="00FC3B11" w:rsidRPr="004131FE" w:rsidRDefault="00FC3B11">
                                  <w:pPr>
                                    <w:spacing w:after="0" w:line="240" w:lineRule="auto"/>
                                    <w:textDirection w:val="btLr"/>
                                    <w:rPr>
                                      <w:sz w:val="18"/>
                                      <w:szCs w:val="18"/>
                                    </w:rPr>
                                  </w:pPr>
                                </w:p>
                              </w:txbxContent>
                            </v:textbox>
                          </v:roundrect>
                          <v:rect id="Rectangle 663511044" o:spid="_x0000_s1046" style="position:absolute;left:12;top:21134;width:55791;height:7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" filled="f" stroked="f">
                            <v:textbox inset="3pt,3pt,3pt,3pt">
                              <w:txbxContent>
                                <w:p w14:paraId="3A5BF844" w14:textId="77777777" w:rsidR="00FC3B11" w:rsidRPr="004131FE" w:rsidRDefault="00000000">
                                  <w:pPr>
                                    <w:spacing w:after="0" w:line="215" w:lineRule="auto"/>
                                    <w:textDirection w:val="btLr"/>
                                    <w:rPr>
                                      <w:sz w:val="18"/>
                                      <w:szCs w:val="18"/>
                                    </w:rPr>
                                  </w:pPr>
                                  <w:r w:rsidRPr="004131FE">
                                    <w:rPr>
                                      <w:b/>
                                      <w:color w:val="000000"/>
                                      <w:sz w:val="18"/>
                                      <w:szCs w:val="18"/>
                                    </w:rPr>
                                    <w:t>Validation and consultation:</w:t>
                                  </w:r>
                                  <w:r w:rsidRPr="004131FE">
                                    <w:rPr>
                                      <w:color w:val="000000"/>
                                      <w:sz w:val="18"/>
                                      <w:szCs w:val="18"/>
                                    </w:rPr>
                                    <w:t xml:space="preserve"> After submission, the planning application is validated, meaning it is checked for completeness. If valid, the LPA begins a consultation process. Nearby residents, statutory consultees (such as highways authorities or environmental agencies) and other relevant bodies are invited to comment on the application. This ensures that stakeholders have a chance to express their views.</w:t>
                                  </w:r>
                                </w:p>
                              </w:txbxContent>
                            </v:textbox>
                          </v:rect>
                          <v:shape id="Arrow: Right 1436081889" o:spid="_x0000_s1047" type="#_x0000_t13" style="position:absolute;left:26568;top:28817;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" adj="10800,4320" fillcolor="#432673" stroked="f">
                            <v:textbox inset="2.53958mm,2.53958mm,2.53958mm,2.53958mm">
                              <w:txbxContent>
                                <w:p w14:paraId="1ECE3A39" w14:textId="77777777" w:rsidR="00FC3B11" w:rsidRPr="004131FE" w:rsidRDefault="00FC3B11">
                                  <w:pPr>
                                    <w:spacing w:after="0" w:line="240" w:lineRule="auto"/>
                                    <w:textDirection w:val="btLr"/>
                                    <w:rPr>
                                      <w:sz w:val="18"/>
                                      <w:szCs w:val="18"/>
                                    </w:rPr>
                                  </w:pPr>
                                </w:p>
                              </w:txbxContent>
                            </v:textbox>
                          </v:shape>
                          <v:rect id="Rectangle 1580038931" o:spid="_x0000_s1048" style="position:absolute;left:26943;top:29086;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" filled="f" stroked="f">
                            <v:textbox inset="0,0,0,0">
                              <w:txbxContent>
                                <w:p w14:paraId="5001E9A4" w14:textId="77777777" w:rsidR="00FC3B11" w:rsidRPr="004131FE" w:rsidRDefault="00FC3B11">
                                  <w:pPr>
                                    <w:spacing w:after="0" w:line="215" w:lineRule="auto"/>
                                    <w:jc w:val="center"/>
                                    <w:textDirection w:val="btLr"/>
                                    <w:rPr>
                                      <w:sz w:val="18"/>
                                      <w:szCs w:val="18"/>
                                    </w:rPr>
                                  </w:pPr>
                                </w:p>
                              </w:txbxContent>
                            </v:textbox>
                          </v:rect>
                          <v:roundrect id="Rectangle: Rounded Corners 1443840755" o:spid="_x0000_s1049" style="position:absolute;left:233;top:32213;width:55350;height:812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" fillcolor="#ebddf4" strokecolor="white [3201]" strokeweight="2pt">
                            <v:stroke startarrowwidth="narrow" startarrowlength="short" endarrowwidth="narrow" endarrowlength="short"/>
                            <v:textbox inset="2.53958mm,2.53958mm,2.53958mm,2.53958mm">
                              <w:txbxContent>
                                <w:p w14:paraId="19C40963" w14:textId="77777777" w:rsidR="00FC3B11" w:rsidRPr="004131FE" w:rsidRDefault="00FC3B11">
                                  <w:pPr>
                                    <w:spacing w:after="0" w:line="240" w:lineRule="auto"/>
                                    <w:textDirection w:val="btLr"/>
                                    <w:rPr>
                                      <w:sz w:val="18"/>
                                      <w:szCs w:val="18"/>
                                    </w:rPr>
                                  </w:pPr>
                                </w:p>
                              </w:txbxContent>
                            </v:textbox>
                          </v:roundrect>
                          <v:rect id="Rectangle 690905749" o:spid="_x0000_s1050" style="position:absolute;left:471;top:32451;width:54874;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" filled="f" stroked="f">
                            <v:textbox inset="3pt,3pt,3pt,3pt">
                              <w:txbxContent>
                                <w:p w14:paraId="397CFA46" w14:textId="77777777" w:rsidR="00FC3B11" w:rsidRPr="004131FE" w:rsidRDefault="00000000">
                                  <w:pPr>
                                    <w:spacing w:after="0" w:line="215" w:lineRule="auto"/>
                                    <w:textDirection w:val="btLr"/>
                                    <w:rPr>
                                      <w:sz w:val="18"/>
                                      <w:szCs w:val="18"/>
                                    </w:rPr>
                                  </w:pPr>
                                  <w:r w:rsidRPr="004131FE">
                                    <w:rPr>
                                      <w:b/>
                                      <w:color w:val="000000"/>
                                      <w:sz w:val="18"/>
                                      <w:szCs w:val="18"/>
                                    </w:rPr>
                                    <w:t>Site visit and assessment:</w:t>
                                  </w:r>
                                  <w:r w:rsidRPr="004131FE">
                                    <w:rPr>
                                      <w:color w:val="000000"/>
                                      <w:sz w:val="18"/>
                                      <w:szCs w:val="18"/>
                                    </w:rPr>
                                    <w:t xml:space="preserve"> A planning officer from the LPA will typically visit the site to assess the physical context of the proposal and its potential impact on the surrounding area. The officer will evaluate the proposal against local planning policies, the National Planning Policy Framework (NPPF) and other relevant guidelines. Any issues raised during the consultation will also be considered.</w:t>
                                  </w:r>
                                </w:p>
                              </w:txbxContent>
                            </v:textbox>
                          </v:rect>
                          <v:shape id="Arrow: Right 1864265689" o:spid="_x0000_s1051" type="#_x0000_t13" style="position:absolute;left:26568;top:40514;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" adj="10800,4320" fillcolor="#432673" stroked="f">
                            <v:textbox inset="2.53958mm,2.53958mm,2.53958mm,2.53958mm">
                              <w:txbxContent>
                                <w:p w14:paraId="5379786A" w14:textId="77777777" w:rsidR="00FC3B11" w:rsidRPr="004131FE" w:rsidRDefault="00FC3B11">
                                  <w:pPr>
                                    <w:spacing w:after="0" w:line="240" w:lineRule="auto"/>
                                    <w:textDirection w:val="btLr"/>
                                    <w:rPr>
                                      <w:sz w:val="18"/>
                                      <w:szCs w:val="18"/>
                                    </w:rPr>
                                  </w:pPr>
                                </w:p>
                              </w:txbxContent>
                            </v:textbox>
                          </v:shape>
                          <v:rect id="Rectangle 1162604264" o:spid="_x0000_s1052" style="position:absolute;left:26943;top:40783;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" filled="f" stroked="f">
                            <v:textbox inset="0,0,0,0">
                              <w:txbxContent>
                                <w:p w14:paraId="7AED8F08" w14:textId="77777777" w:rsidR="00FC3B11" w:rsidRPr="004131FE" w:rsidRDefault="00FC3B11">
                                  <w:pPr>
                                    <w:spacing w:after="0" w:line="215" w:lineRule="auto"/>
                                    <w:jc w:val="center"/>
                                    <w:textDirection w:val="btLr"/>
                                    <w:rPr>
                                      <w:sz w:val="18"/>
                                      <w:szCs w:val="18"/>
                                    </w:rPr>
                                  </w:pPr>
                                </w:p>
                              </w:txbxContent>
                            </v:textbox>
                          </v:rect>
                          <v:roundrect id="Rectangle: Rounded Corners 1794029184" o:spid="_x0000_s1053" style="position:absolute;top:43910;width:55816;height:705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" fillcolor="#ebddf4" strokecolor="white [3201]" strokeweight="2pt">
                            <v:stroke startarrowwidth="narrow" startarrowlength="short" endarrowwidth="narrow" endarrowlength="short"/>
                            <v:textbox inset="2.53958mm,2.53958mm,2.53958mm,2.53958mm">
                              <w:txbxContent>
                                <w:p w14:paraId="227C5694" w14:textId="77777777" w:rsidR="00FC3B11" w:rsidRPr="004131FE" w:rsidRDefault="00FC3B11">
                                  <w:pPr>
                                    <w:spacing w:after="0" w:line="240" w:lineRule="auto"/>
                                    <w:textDirection w:val="btLr"/>
                                    <w:rPr>
                                      <w:sz w:val="18"/>
                                      <w:szCs w:val="18"/>
                                    </w:rPr>
                                  </w:pPr>
                                </w:p>
                              </w:txbxContent>
                            </v:textbox>
                          </v:roundrect>
                          <v:rect id="Rectangle 88106281" o:spid="_x0000_s1054" style="position:absolute;left:233;top:43922;width:55171;height:7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" filled="f" stroked="f">
                            <v:textbox inset="3pt,3pt,3pt,3pt">
                              <w:txbxContent>
                                <w:p w14:paraId="2D7BFCBD" w14:textId="77777777" w:rsidR="00FC3B11" w:rsidRPr="004131FE" w:rsidRDefault="00000000">
                                  <w:pPr>
                                    <w:spacing w:after="0" w:line="215" w:lineRule="auto"/>
                                    <w:textDirection w:val="btLr"/>
                                    <w:rPr>
                                      <w:sz w:val="18"/>
                                      <w:szCs w:val="18"/>
                                    </w:rPr>
                                  </w:pPr>
                                  <w:r w:rsidRPr="004131FE">
                                    <w:rPr>
                                      <w:b/>
                                      <w:color w:val="000000"/>
                                      <w:sz w:val="18"/>
                                      <w:szCs w:val="18"/>
                                    </w:rPr>
                                    <w:t>Decision-making:</w:t>
                                  </w:r>
                                  <w:r w:rsidRPr="004131FE">
                                    <w:rPr>
                                      <w:color w:val="000000"/>
                                      <w:sz w:val="18"/>
                                      <w:szCs w:val="18"/>
                                    </w:rPr>
                                    <w:t xml:space="preserve"> After the consultation period, the planning officer prepares a report with a recommendation to either approve or reject the application. Some applications are decided under 'delegated powers' by planning officers; larger or contentious applications may be referred to the planning committee. In both cases, the decision is based on whether the proposal complies with planning policies and considers public and consultee responses.</w:t>
                                  </w:r>
                                </w:p>
                              </w:txbxContent>
                            </v:textbox>
                          </v:rect>
                          <v:shape id="Arrow: Right 2146761203" o:spid="_x0000_s1055" type="#_x0000_t13" style="position:absolute;left:26568;top:51139;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" adj="10800,4320" fillcolor="#432673" stroked="f">
                            <v:textbox inset="2.53958mm,2.53958mm,2.53958mm,2.53958mm">
                              <w:txbxContent>
                                <w:p w14:paraId="58B43BAA" w14:textId="77777777" w:rsidR="00FC3B11" w:rsidRPr="004131FE" w:rsidRDefault="00FC3B11">
                                  <w:pPr>
                                    <w:spacing w:after="0" w:line="240" w:lineRule="auto"/>
                                    <w:textDirection w:val="btLr"/>
                                    <w:rPr>
                                      <w:sz w:val="18"/>
                                      <w:szCs w:val="18"/>
                                    </w:rPr>
                                  </w:pPr>
                                </w:p>
                              </w:txbxContent>
                            </v:textbox>
                          </v:shape>
                          <v:rect id="Rectangle 216863121" o:spid="_x0000_s1056" style="position:absolute;left:26943;top:51408;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" filled="f" stroked="f">
                            <v:textbox inset="0,0,0,0">
                              <w:txbxContent>
                                <w:p w14:paraId="61CF60A0" w14:textId="77777777" w:rsidR="00FC3B11" w:rsidRPr="004131FE" w:rsidRDefault="00FC3B11">
                                  <w:pPr>
                                    <w:spacing w:after="0" w:line="215" w:lineRule="auto"/>
                                    <w:jc w:val="center"/>
                                    <w:textDirection w:val="btLr"/>
                                    <w:rPr>
                                      <w:sz w:val="18"/>
                                      <w:szCs w:val="18"/>
                                    </w:rPr>
                                  </w:pPr>
                                </w:p>
                              </w:txbxContent>
                            </v:textbox>
                          </v:rect>
                          <v:roundrect id="Rectangle: Rounded Corners 22268959" o:spid="_x0000_s1057" style="position:absolute;top:54535;width:55816;height:7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" fillcolor="#ebddf4" strokecolor="white [3201]" strokeweight="2pt">
                            <v:stroke startarrowwidth="narrow" startarrowlength="short" endarrowwidth="narrow" endarrowlength="short"/>
                            <v:textbox inset="2.53958mm,2.53958mm,2.53958mm,2.53958mm">
                              <w:txbxContent>
                                <w:p w14:paraId="753AB507" w14:textId="77777777" w:rsidR="00FC3B11" w:rsidRPr="004131FE" w:rsidRDefault="00FC3B11">
                                  <w:pPr>
                                    <w:spacing w:after="0" w:line="240" w:lineRule="auto"/>
                                    <w:textDirection w:val="btLr"/>
                                    <w:rPr>
                                      <w:sz w:val="18"/>
                                      <w:szCs w:val="18"/>
                                    </w:rPr>
                                  </w:pPr>
                                </w:p>
                              </w:txbxContent>
                            </v:textbox>
                          </v:roundrect>
                          <v:rect id="Rectangle 813099487" o:spid="_x0000_s1058" style="position:absolute;left:233;top:54306;width:55397;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" filled="f" stroked="f">
                            <v:textbox inset="3pt,3pt,3pt,3pt">
                              <w:txbxContent>
                                <w:p w14:paraId="720172ED" w14:textId="77777777" w:rsidR="00FC3B11" w:rsidRPr="004131FE" w:rsidRDefault="00000000">
                                  <w:pPr>
                                    <w:spacing w:after="0" w:line="215" w:lineRule="auto"/>
                                    <w:textDirection w:val="btLr"/>
                                    <w:rPr>
                                      <w:sz w:val="18"/>
                                      <w:szCs w:val="18"/>
                                    </w:rPr>
                                  </w:pPr>
                                  <w:r w:rsidRPr="004131FE">
                                    <w:rPr>
                                      <w:b/>
                                      <w:color w:val="000000"/>
                                      <w:sz w:val="18"/>
                                      <w:szCs w:val="18"/>
                                    </w:rPr>
                                    <w:t>Decision notification:</w:t>
                                  </w:r>
                                  <w:r w:rsidRPr="004131FE">
                                    <w:rPr>
                                      <w:color w:val="000000"/>
                                      <w:sz w:val="18"/>
                                      <w:szCs w:val="18"/>
                                    </w:rPr>
                                    <w:t xml:space="preserve"> Once a decision is made, the applicant is notified in writing. If approved, the decision notice will outline any conditions that must be met before work can begin, such as compliance with building regulations or environmental measures. If rejected, the decision notice will explain the reasons for refusal, and the applicant can revise their proposal or appeal the decision.</w:t>
                                  </w:r>
                                </w:p>
                              </w:txbxContent>
                            </v:textbox>
                          </v:rect>
                          <v:shape id="Arrow: Right 333778299" o:spid="_x0000_s1059" type="#_x0000_t13" style="position:absolute;left:26568;top:61861;width:2680;height:32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" adj="10800,4320" fillcolor="#432673" stroked="f">
                            <v:textbox inset="2.53958mm,2.53958mm,2.53958mm,2.53958mm">
                              <w:txbxContent>
                                <w:p w14:paraId="4E979495" w14:textId="77777777" w:rsidR="00FC3B11" w:rsidRPr="004131FE" w:rsidRDefault="00FC3B11">
                                  <w:pPr>
                                    <w:spacing w:after="0" w:line="240" w:lineRule="auto"/>
                                    <w:textDirection w:val="btLr"/>
                                    <w:rPr>
                                      <w:sz w:val="18"/>
                                      <w:szCs w:val="18"/>
                                    </w:rPr>
                                  </w:pPr>
                                </w:p>
                              </w:txbxContent>
                            </v:textbox>
                          </v:shape>
                          <v:rect id="Rectangle 1381650757" o:spid="_x0000_s1060" style="position:absolute;left:26943;top:62130;width:193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" filled="f" stroked="f">
                            <v:textbox inset="0,0,0,0">
                              <w:txbxContent>
                                <w:p w14:paraId="3A5B9858" w14:textId="77777777" w:rsidR="00FC3B11" w:rsidRPr="004131FE" w:rsidRDefault="00FC3B11">
                                  <w:pPr>
                                    <w:spacing w:after="0" w:line="215" w:lineRule="auto"/>
                                    <w:jc w:val="center"/>
                                    <w:textDirection w:val="btLr"/>
                                    <w:rPr>
                                      <w:sz w:val="18"/>
                                      <w:szCs w:val="18"/>
                                    </w:rPr>
                                  </w:pPr>
                                </w:p>
                              </w:txbxContent>
                            </v:textbox>
                          </v:rect>
                          <v:roundrect id="Rectangle: Rounded Corners 1770822431" o:spid="_x0000_s1061" style="position:absolute;top:65257;width:55816;height:7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" fillcolor="#ebddf4" strokecolor="white [3201]" strokeweight="2pt">
                            <v:stroke startarrowwidth="narrow" startarrowlength="short" endarrowwidth="narrow" endarrowlength="short"/>
                            <v:textbox inset="2.53958mm,2.53958mm,2.53958mm,2.53958mm">
                              <w:txbxContent>
                                <w:p w14:paraId="26567F32" w14:textId="77777777" w:rsidR="00FC3B11" w:rsidRPr="004131FE" w:rsidRDefault="00FC3B11">
                                  <w:pPr>
                                    <w:spacing w:after="0" w:line="240" w:lineRule="auto"/>
                                    <w:textDirection w:val="btLr"/>
                                    <w:rPr>
                                      <w:sz w:val="18"/>
                                      <w:szCs w:val="18"/>
                                    </w:rPr>
                                  </w:pPr>
                                </w:p>
                              </w:txbxContent>
                            </v:textbox>
                          </v:roundrect>
                          <v:rect id="Rectangle 1752189067" o:spid="_x0000_s1062" style="position:absolute;left:12;top:64745;width:55398;height: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" filled="f" stroked="f">
                            <v:textbox inset="3pt,3pt,3pt,3pt">
                              <w:txbxContent>
                                <w:p w14:paraId="2D0848B8" w14:textId="77777777" w:rsidR="00FC3B11" w:rsidRPr="004131FE" w:rsidRDefault="00000000">
                                  <w:pPr>
                                    <w:spacing w:after="0" w:line="215" w:lineRule="auto"/>
                                    <w:textDirection w:val="btLr"/>
                                    <w:rPr>
                                      <w:sz w:val="18"/>
                                      <w:szCs w:val="18"/>
                                    </w:rPr>
                                  </w:pPr>
                                  <w:r w:rsidRPr="004131FE">
                                    <w:rPr>
                                      <w:b/>
                                      <w:color w:val="000000"/>
                                      <w:sz w:val="18"/>
                                      <w:szCs w:val="18"/>
                                    </w:rPr>
                                    <w:t>Appeals process (if necessary):</w:t>
                                  </w:r>
                                  <w:r w:rsidRPr="004131FE">
                                    <w:rPr>
                                      <w:color w:val="000000"/>
                                      <w:sz w:val="18"/>
                                      <w:szCs w:val="18"/>
                                    </w:rPr>
                                    <w:t xml:space="preserve"> Once a decision is made, the applicant is notified in writing. If approved, the decision notice will outline any conditions that must be met before work can begin, such as compliance with building regulations or environmental measures. If rejected, the decision notice will explain the reasons for refusal, and the applicant can revise their proposal or appeal the decision. </w:t>
                                  </w:r>
                                </w:p>
                              </w:txbxContent>
                            </v:textbox>
                          </v:rect>
                        </v:group>
                      </v:group>
                    </v:group>
                  </v:group>
                </v:group>
                <w10:anchorlock/>
              </v:group>
            </w:pict>
          </mc:Fallback>
        </mc:AlternateContent>
      </w:r>
    </w:p>
    <w:p w14:paraId="59EFA97D" w14:textId="77777777" w:rsidR="00FC3B11" w:rsidRPr="004131FE" w:rsidRDefault="00000000">
      <w:pPr>
        <w:tabs>
          <w:tab w:val="left" w:pos="2429"/>
        </w:tabs>
        <w:rPr>
          <w:lang w:val="fr-FR"/>
        </w:rPr>
      </w:pPr>
      <w:r w:rsidRPr="004131FE">
        <w:rPr>
          <w:sz w:val="23"/>
          <w:szCs w:val="23"/>
          <w:highlight w:val="white"/>
          <w:lang w:val="fr-FR"/>
        </w:rPr>
        <w:t xml:space="preserve">Source: </w:t>
      </w:r>
      <w:hyperlink r:id="rId6">
        <w:r w:rsidR="00FC3B11" w:rsidRPr="004131FE">
          <w:rPr>
            <w:color w:val="1155CC"/>
            <w:sz w:val="23"/>
            <w:szCs w:val="23"/>
            <w:highlight w:val="white"/>
            <w:u w:val="single"/>
            <w:lang w:val="fr-FR"/>
          </w:rPr>
          <w:t>www.planningportal.co.uk/planning/planning-applications/the-decision-making-process/introduction</w:t>
        </w:r>
      </w:hyperlink>
    </w:p>
    <w:sectPr w:rsidR="00FC3B11" w:rsidRPr="004131FE">
      <w:headerReference w:type="default" r:id="rId7"/>
      <w:footerReference w:type="default" r:id="rId8"/>
      <w:pgSz w:w="11906" w:h="16838"/>
      <w:pgMar w:top="1440" w:right="1440" w:bottom="1440" w:left="1440" w:header="709" w:footer="2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6303" w14:textId="77777777" w:rsidR="00232C9C" w:rsidRDefault="00232C9C">
      <w:pPr>
        <w:spacing w:after="0" w:line="240" w:lineRule="auto"/>
      </w:pPr>
      <w:r>
        <w:separator/>
      </w:r>
    </w:p>
  </w:endnote>
  <w:endnote w:type="continuationSeparator" w:id="0">
    <w:p w14:paraId="4D8136BD" w14:textId="77777777" w:rsidR="00232C9C" w:rsidRDefault="0023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160D" w14:textId="77777777" w:rsidR="00FC3B11" w:rsidRDefault="00FC3B11">
    <w:pPr>
      <w:widowControl w:val="0"/>
      <w:pBdr>
        <w:top w:val="nil"/>
        <w:left w:val="nil"/>
        <w:bottom w:val="nil"/>
        <w:right w:val="nil"/>
        <w:between w:val="nil"/>
      </w:pBdr>
      <w:spacing w:after="0" w:line="276" w:lineRule="auto"/>
      <w:rPr>
        <w:sz w:val="20"/>
        <w:szCs w:val="20"/>
      </w:rPr>
    </w:pPr>
  </w:p>
  <w:tbl>
    <w:tblPr>
      <w:tblStyle w:val="a0"/>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FC3B11" w14:paraId="478318A6" w14:textId="77777777" w:rsidTr="00893C0B">
      <w:tc>
        <w:tcPr>
          <w:tcW w:w="5387" w:type="dxa"/>
          <w:tcBorders>
            <w:bottom w:val="single" w:sz="12" w:space="0" w:color="EBDDF4"/>
          </w:tcBorders>
        </w:tcPr>
        <w:p w14:paraId="2222D3C8" w14:textId="77777777" w:rsidR="00FC3B11"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2D235814" w14:textId="77777777" w:rsidR="00FC3B11"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3FF6C87D" w14:textId="77777777" w:rsidR="00FC3B11" w:rsidRDefault="00FC3B11" w:rsidP="00893C0B">
          <w:pPr>
            <w:pBdr>
              <w:top w:val="nil"/>
              <w:left w:val="nil"/>
              <w:bottom w:val="nil"/>
              <w:right w:val="nil"/>
              <w:between w:val="nil"/>
            </w:pBdr>
            <w:tabs>
              <w:tab w:val="center" w:pos="4513"/>
              <w:tab w:val="right" w:pos="9026"/>
            </w:tabs>
            <w:spacing w:after="120" w:line="240" w:lineRule="auto"/>
            <w:ind w:left="-385"/>
            <w:jc w:val="right"/>
            <w:rPr>
              <w:sz w:val="18"/>
              <w:szCs w:val="18"/>
            </w:rPr>
          </w:pPr>
        </w:p>
        <w:p w14:paraId="7976395A" w14:textId="77777777" w:rsidR="00FC3B11" w:rsidRDefault="00000000" w:rsidP="00893C0B">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0B5561F6" w14:textId="77777777" w:rsidR="00FC3B11" w:rsidRDefault="00FC3B11">
    <w:pPr>
      <w:widowControl w:val="0"/>
      <w:pBdr>
        <w:top w:val="nil"/>
        <w:left w:val="nil"/>
        <w:bottom w:val="nil"/>
        <w:right w:val="nil"/>
        <w:between w:val="nil"/>
      </w:pBdr>
      <w:spacing w:after="0" w:line="276" w:lineRule="auto"/>
      <w:rPr>
        <w:color w:val="808080"/>
        <w:sz w:val="20"/>
        <w:szCs w:val="20"/>
      </w:rPr>
    </w:pPr>
  </w:p>
  <w:p w14:paraId="659BE30C" w14:textId="77777777" w:rsidR="00FC3B11"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4131FE">
      <w:rPr>
        <w:noProof/>
        <w:color w:val="A6A6A6"/>
        <w:sz w:val="20"/>
        <w:szCs w:val="20"/>
      </w:rPr>
      <w:t>1</w:t>
    </w:r>
    <w:r>
      <w:rPr>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6CB5" w14:textId="77777777" w:rsidR="00232C9C" w:rsidRDefault="00232C9C">
      <w:pPr>
        <w:spacing w:after="0" w:line="240" w:lineRule="auto"/>
      </w:pPr>
      <w:r>
        <w:separator/>
      </w:r>
    </w:p>
  </w:footnote>
  <w:footnote w:type="continuationSeparator" w:id="0">
    <w:p w14:paraId="74512FD1" w14:textId="77777777" w:rsidR="00232C9C" w:rsidRDefault="0023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45CD" w14:textId="77777777" w:rsidR="00FC3B11" w:rsidRDefault="00FC3B11">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FC3B11" w14:paraId="1D7A5FAC" w14:textId="77777777">
      <w:tc>
        <w:tcPr>
          <w:tcW w:w="2127" w:type="dxa"/>
          <w:tcBorders>
            <w:bottom w:val="single" w:sz="12" w:space="0" w:color="EBDDF4"/>
          </w:tcBorders>
        </w:tcPr>
        <w:p w14:paraId="1AFECC9A" w14:textId="77777777" w:rsidR="00FC3B11" w:rsidRDefault="00FC3B11">
          <w:pPr>
            <w:pBdr>
              <w:top w:val="nil"/>
              <w:left w:val="nil"/>
              <w:bottom w:val="nil"/>
              <w:right w:val="nil"/>
              <w:between w:val="nil"/>
            </w:pBdr>
            <w:tabs>
              <w:tab w:val="center" w:pos="4513"/>
              <w:tab w:val="right" w:pos="9026"/>
            </w:tabs>
            <w:spacing w:after="120"/>
            <w:rPr>
              <w:sz w:val="20"/>
              <w:szCs w:val="20"/>
            </w:rPr>
          </w:pPr>
          <w:bookmarkStart w:id="1" w:name="_b6aalp3pt1gl" w:colFirst="0" w:colLast="0"/>
          <w:bookmarkEnd w:id="1"/>
        </w:p>
      </w:tc>
      <w:tc>
        <w:tcPr>
          <w:tcW w:w="6889" w:type="dxa"/>
          <w:tcBorders>
            <w:bottom w:val="single" w:sz="12" w:space="0" w:color="EBDDF4"/>
          </w:tcBorders>
        </w:tcPr>
        <w:p w14:paraId="3BFBDEA0" w14:textId="77777777" w:rsidR="00FC3B1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4: I want to extend my house. What do I need to know?</w:t>
          </w:r>
        </w:p>
        <w:p w14:paraId="4898802F" w14:textId="77777777" w:rsidR="00FC3B1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 Worksheet</w:t>
          </w:r>
        </w:p>
      </w:tc>
    </w:tr>
  </w:tbl>
  <w:p w14:paraId="7AB4FFBB" w14:textId="77777777" w:rsidR="00FC3B11"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796DAA33" wp14:editId="7F275977">
          <wp:simplePos x="0" y="0"/>
          <wp:positionH relativeFrom="column">
            <wp:posOffset>12</wp:posOffset>
          </wp:positionH>
          <wp:positionV relativeFrom="paragraph">
            <wp:posOffset>-601333</wp:posOffset>
          </wp:positionV>
          <wp:extent cx="1137557" cy="477540"/>
          <wp:effectExtent l="0" t="0" r="0" b="0"/>
          <wp:wrapNone/>
          <wp:docPr id="2"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11"/>
    <w:rsid w:val="00232C9C"/>
    <w:rsid w:val="002E4B00"/>
    <w:rsid w:val="004131FE"/>
    <w:rsid w:val="00612A26"/>
    <w:rsid w:val="00893C0B"/>
    <w:rsid w:val="00A80E3F"/>
    <w:rsid w:val="00CB0E8A"/>
    <w:rsid w:val="00FC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color w:val="000000"/>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93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C0B"/>
  </w:style>
  <w:style w:type="paragraph" w:styleId="Footer">
    <w:name w:val="footer"/>
    <w:basedOn w:val="Normal"/>
    <w:link w:val="FooterChar"/>
    <w:uiPriority w:val="99"/>
    <w:unhideWhenUsed/>
    <w:rsid w:val="00893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ningportal.co.uk/planning/planning-applications/the-decision-making-process/introduction"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64A193-0AEE-4A31-8A51-48D35626CC32}"/>
</file>

<file path=customXml/itemProps2.xml><?xml version="1.0" encoding="utf-8"?>
<ds:datastoreItem xmlns:ds="http://schemas.openxmlformats.org/officeDocument/2006/customXml" ds:itemID="{959448A1-BD18-42AD-8AFE-436D61D98B88}"/>
</file>

<file path=customXml/itemProps3.xml><?xml version="1.0" encoding="utf-8"?>
<ds:datastoreItem xmlns:ds="http://schemas.openxmlformats.org/officeDocument/2006/customXml" ds:itemID="{0B6E078E-6956-4DF8-9511-AA8B7149984D}"/>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2025-06-24T13:30:00Z</dcterms:created>
  <dcterms:modified xsi:type="dcterms:W3CDTF">2025-06-24T13:30:00Z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