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27D3" w14:textId="77777777" w:rsidR="00D224C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bookmarkStart w:id="0" w:name="_fmj0yljdv9hh" w:colFirst="0" w:colLast="0"/>
      <w:bookmarkEnd w:id="0"/>
      <w:r>
        <w:rPr>
          <w:b/>
          <w:color w:val="534C29"/>
          <w:sz w:val="40"/>
          <w:szCs w:val="40"/>
        </w:rPr>
        <w:t xml:space="preserve">Activity 5: Impact of technical change </w:t>
      </w:r>
      <w:r>
        <w:rPr>
          <w:b/>
          <w:color w:val="534C29"/>
          <w:sz w:val="40"/>
          <w:szCs w:val="40"/>
        </w:rPr>
        <w:br/>
        <w:t>exam-style question</w:t>
      </w:r>
    </w:p>
    <w:p w14:paraId="3F759974" w14:textId="77777777" w:rsidR="00D224C8" w:rsidRDefault="00000000">
      <w:pPr>
        <w:pStyle w:val="Heading1"/>
      </w:pPr>
      <w:bookmarkStart w:id="1" w:name="_xg4mde9aty8u" w:colFirst="0" w:colLast="0"/>
      <w:bookmarkEnd w:id="1"/>
      <w:r>
        <w:t>Introduction</w:t>
      </w:r>
    </w:p>
    <w:p w14:paraId="1D8CBBC7" w14:textId="5AC57CCD" w:rsidR="00D224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Look at this 12-mark exam-style question. Working in pairs, annotate it by:</w:t>
      </w:r>
    </w:p>
    <w:p w14:paraId="3B0C8375" w14:textId="77777777" w:rsidR="00D224C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identifying the command verb and explaining its meaning;</w:t>
      </w:r>
    </w:p>
    <w:p w14:paraId="6A1BE1E3" w14:textId="77777777" w:rsidR="00D224C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C06F29" wp14:editId="673E8272">
                <wp:simplePos x="0" y="0"/>
                <wp:positionH relativeFrom="margin">
                  <wp:posOffset>69850</wp:posOffset>
                </wp:positionH>
                <wp:positionV relativeFrom="margin">
                  <wp:posOffset>2089150</wp:posOffset>
                </wp:positionV>
                <wp:extent cx="5720080" cy="2644140"/>
                <wp:effectExtent l="0" t="0" r="0" b="3810"/>
                <wp:wrapSquare wrapText="bothSides" distT="0" distB="0" distL="114300" distR="11430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2644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2574925" extrusionOk="0">
                              <a:moveTo>
                                <a:pt x="0" y="0"/>
                              </a:moveTo>
                              <a:lnTo>
                                <a:pt x="0" y="2574925"/>
                              </a:lnTo>
                              <a:lnTo>
                                <a:pt x="5720080" y="2574925"/>
                              </a:lnTo>
                              <a:lnTo>
                                <a:pt x="572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BD39F3" w14:textId="77777777" w:rsidR="00D224C8" w:rsidRPr="00076073" w:rsidRDefault="00000000">
                            <w:pPr>
                              <w:spacing w:before="40" w:after="12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76073">
                              <w:rPr>
                                <w:color w:val="534C29"/>
                                <w:sz w:val="28"/>
                                <w:szCs w:val="24"/>
                              </w:rPr>
                              <w:t>Question</w:t>
                            </w:r>
                          </w:p>
                          <w:p w14:paraId="4564ECC1" w14:textId="77777777" w:rsidR="00D224C8" w:rsidRPr="00CE5845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Peak Demand Estate Agents are moving away from a landline telephone system in their office to </w:t>
                            </w:r>
                            <w:r w:rsidRPr="00CE5845">
                              <w:t>a digital system. They need to choose between one of these systems:</w:t>
                            </w:r>
                          </w:p>
                          <w:p w14:paraId="4BDB7AE9" w14:textId="77777777" w:rsidR="00D224C8" w:rsidRPr="00CE5845" w:rsidRDefault="00000000" w:rsidP="00CE58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CE5845">
                              <w:rPr>
                                <w:color w:val="000000"/>
                              </w:rPr>
                              <w:t>'Voice Over IP'</w:t>
                            </w:r>
                          </w:p>
                          <w:p w14:paraId="3E070B78" w14:textId="77777777" w:rsidR="00D224C8" w:rsidRPr="00CE5845" w:rsidRDefault="00000000" w:rsidP="00CE58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</w:pPr>
                            <w:r w:rsidRPr="00CE5845">
                              <w:rPr>
                                <w:color w:val="000000"/>
                              </w:rPr>
                              <w:t>use of smartphones.</w:t>
                            </w:r>
                          </w:p>
                          <w:p w14:paraId="2F4FD7BB" w14:textId="77777777" w:rsidR="00D224C8" w:rsidRPr="00CE5845" w:rsidRDefault="00D224C8">
                            <w:pPr>
                              <w:spacing w:after="0" w:line="240" w:lineRule="auto"/>
                              <w:ind w:left="775" w:firstLine="1193"/>
                              <w:textDirection w:val="btLr"/>
                            </w:pPr>
                          </w:p>
                          <w:p w14:paraId="2513F24F" w14:textId="77777777" w:rsidR="00D224C8" w:rsidRPr="00CE5845" w:rsidRDefault="00000000">
                            <w:pPr>
                              <w:spacing w:line="258" w:lineRule="auto"/>
                              <w:textDirection w:val="btLr"/>
                            </w:pPr>
                            <w:r w:rsidRPr="00CE5845">
                              <w:t>Evaluate the suitability of each of these systems for implementing technical change.</w:t>
                            </w:r>
                          </w:p>
                          <w:p w14:paraId="09437E38" w14:textId="77777777" w:rsidR="00D224C8" w:rsidRPr="00CE5845" w:rsidRDefault="00000000">
                            <w:pPr>
                              <w:spacing w:line="258" w:lineRule="auto"/>
                              <w:textDirection w:val="btLr"/>
                            </w:pPr>
                            <w:r w:rsidRPr="00CE5845">
                              <w:t>Your evaluation should include:</w:t>
                            </w:r>
                          </w:p>
                          <w:p w14:paraId="7D4DE2B0" w14:textId="77777777" w:rsidR="00D224C8" w:rsidRPr="00CE5845" w:rsidRDefault="00000000" w:rsidP="00CE58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</w:pPr>
                            <w:r w:rsidRPr="00CE5845">
                              <w:rPr>
                                <w:color w:val="000000"/>
                              </w:rPr>
                              <w:t>the benefits and drawbacks of each system for office use</w:t>
                            </w:r>
                          </w:p>
                          <w:p w14:paraId="2FFE6A8E" w14:textId="77777777" w:rsidR="00D224C8" w:rsidRPr="00CE5845" w:rsidRDefault="00000000" w:rsidP="00CE58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</w:pPr>
                            <w:r w:rsidRPr="00CE5845">
                              <w:rPr>
                                <w:color w:val="000000"/>
                              </w:rPr>
                              <w:t>a supported conclusion on which to choose.</w:t>
                            </w:r>
                          </w:p>
                          <w:p w14:paraId="4E4AA3B9" w14:textId="77777777" w:rsidR="00D224C8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t>[12 marks]</w:t>
                            </w:r>
                          </w:p>
                        </w:txbxContent>
                      </wps:txbx>
                      <wps:bodyPr spcFirstLastPara="1" wrap="square" lIns="144125" tIns="144125" rIns="144125" bIns="1441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6F29" id="Freeform: Shape 1" o:spid="_x0000_s1026" style="position:absolute;left:0;text-align:left;margin-left:5.5pt;margin-top:164.5pt;width:450.4pt;height:20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5720080,257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" adj="-11796480,,5400" path="m,l,2574925r5720080,l5720080,,,xe" fillcolor="#f2f2f2" stroked="f">
                <v:stroke joinstyle="miter"/>
                <v:formulas/>
                <v:path arrowok="t" o:extrusionok="f" o:connecttype="custom" textboxrect="0,0,5720080,2574925"/>
                <v:textbox inset="4.00347mm,4.00347mm,4.00347mm,4.00347mm">
                  <w:txbxContent>
                    <w:p w14:paraId="1BBD39F3" w14:textId="77777777" w:rsidR="00D224C8" w:rsidRPr="00076073" w:rsidRDefault="00000000">
                      <w:pPr>
                        <w:spacing w:before="40" w:after="12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76073">
                        <w:rPr>
                          <w:color w:val="534C29"/>
                          <w:sz w:val="28"/>
                          <w:szCs w:val="24"/>
                        </w:rPr>
                        <w:t>Question</w:t>
                      </w:r>
                    </w:p>
                    <w:p w14:paraId="4564ECC1" w14:textId="77777777" w:rsidR="00D224C8" w:rsidRPr="00CE5845" w:rsidRDefault="00000000">
                      <w:pPr>
                        <w:spacing w:line="258" w:lineRule="auto"/>
                        <w:textDirection w:val="btLr"/>
                      </w:pPr>
                      <w:r>
                        <w:t xml:space="preserve">Peak Demand Estate Agents are moving away from a landline telephone system in their office to </w:t>
                      </w:r>
                      <w:r w:rsidRPr="00CE5845">
                        <w:t>a digital system. They need to choose between one of these systems:</w:t>
                      </w:r>
                    </w:p>
                    <w:p w14:paraId="4BDB7AE9" w14:textId="77777777" w:rsidR="00D224C8" w:rsidRPr="00CE5845" w:rsidRDefault="00000000" w:rsidP="00CE58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CE5845">
                        <w:rPr>
                          <w:color w:val="000000"/>
                        </w:rPr>
                        <w:t>'Voice Over IP'</w:t>
                      </w:r>
                    </w:p>
                    <w:p w14:paraId="3E070B78" w14:textId="77777777" w:rsidR="00D224C8" w:rsidRPr="00CE5845" w:rsidRDefault="00000000" w:rsidP="00CE58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</w:pPr>
                      <w:r w:rsidRPr="00CE5845">
                        <w:rPr>
                          <w:color w:val="000000"/>
                        </w:rPr>
                        <w:t>use of smartphones.</w:t>
                      </w:r>
                    </w:p>
                    <w:p w14:paraId="2F4FD7BB" w14:textId="77777777" w:rsidR="00D224C8" w:rsidRPr="00CE5845" w:rsidRDefault="00D224C8">
                      <w:pPr>
                        <w:spacing w:after="0" w:line="240" w:lineRule="auto"/>
                        <w:ind w:left="775" w:firstLine="1193"/>
                        <w:textDirection w:val="btLr"/>
                      </w:pPr>
                    </w:p>
                    <w:p w14:paraId="2513F24F" w14:textId="77777777" w:rsidR="00D224C8" w:rsidRPr="00CE5845" w:rsidRDefault="00000000">
                      <w:pPr>
                        <w:spacing w:line="258" w:lineRule="auto"/>
                        <w:textDirection w:val="btLr"/>
                      </w:pPr>
                      <w:r w:rsidRPr="00CE5845">
                        <w:t>Evaluate the suitability of each of these systems for implementing technical change.</w:t>
                      </w:r>
                    </w:p>
                    <w:p w14:paraId="09437E38" w14:textId="77777777" w:rsidR="00D224C8" w:rsidRPr="00CE5845" w:rsidRDefault="00000000">
                      <w:pPr>
                        <w:spacing w:line="258" w:lineRule="auto"/>
                        <w:textDirection w:val="btLr"/>
                      </w:pPr>
                      <w:r w:rsidRPr="00CE5845">
                        <w:t>Your evaluation should include:</w:t>
                      </w:r>
                    </w:p>
                    <w:p w14:paraId="7D4DE2B0" w14:textId="77777777" w:rsidR="00D224C8" w:rsidRPr="00CE5845" w:rsidRDefault="00000000" w:rsidP="00CE58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</w:pPr>
                      <w:r w:rsidRPr="00CE5845">
                        <w:rPr>
                          <w:color w:val="000000"/>
                        </w:rPr>
                        <w:t>the benefits and drawbacks of each system for office use</w:t>
                      </w:r>
                    </w:p>
                    <w:p w14:paraId="2FFE6A8E" w14:textId="77777777" w:rsidR="00D224C8" w:rsidRPr="00CE5845" w:rsidRDefault="00000000" w:rsidP="00CE58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</w:pPr>
                      <w:r w:rsidRPr="00CE5845">
                        <w:rPr>
                          <w:color w:val="000000"/>
                        </w:rPr>
                        <w:t>a supported conclusion on which to choose.</w:t>
                      </w:r>
                    </w:p>
                    <w:p w14:paraId="4E4AA3B9" w14:textId="77777777" w:rsidR="00D224C8" w:rsidRDefault="00000000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t>[12 marks]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finding any other key words and discussing how you might use these when answering the question.</w:t>
      </w:r>
    </w:p>
    <w:p w14:paraId="15745CE4" w14:textId="77777777" w:rsidR="00327CDF" w:rsidRDefault="00327CDF" w:rsidP="00327CD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AB5BF1F" w14:textId="302E13E6" w:rsidR="00D224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Bullet point below the key points you think should be part of an answer to the question.</w:t>
      </w:r>
      <w:r w:rsidR="002051F4">
        <w:rPr>
          <w:color w:val="000000"/>
        </w:rPr>
        <w:br/>
      </w:r>
    </w:p>
    <w:p w14:paraId="3971D331" w14:textId="77777777" w:rsidR="00D224C8" w:rsidRDefault="00000000">
      <w:r>
        <w:t>……………………………………………………………………………………………………………..</w:t>
      </w:r>
    </w:p>
    <w:p w14:paraId="5EBFCADA" w14:textId="77777777" w:rsidR="00D224C8" w:rsidRDefault="00000000">
      <w:r>
        <w:t>……………………………………………………………………………………………………………..</w:t>
      </w:r>
    </w:p>
    <w:p w14:paraId="7ED5F50B" w14:textId="77777777" w:rsidR="00D224C8" w:rsidRDefault="00000000">
      <w:r>
        <w:t>……………………………………………………………………………………………………………..</w:t>
      </w:r>
    </w:p>
    <w:p w14:paraId="71269DC1" w14:textId="77777777" w:rsidR="00D224C8" w:rsidRDefault="00000000">
      <w:r>
        <w:t>……………………………………………………………………………………………………………..</w:t>
      </w:r>
    </w:p>
    <w:p w14:paraId="717EF191" w14:textId="77777777" w:rsidR="00D224C8" w:rsidRDefault="00000000">
      <w:r>
        <w:t>……………………………………………………………………………………………………………..</w:t>
      </w:r>
    </w:p>
    <w:p w14:paraId="2E063CA4" w14:textId="77777777" w:rsidR="00D224C8" w:rsidRDefault="00000000">
      <w:r>
        <w:t>……………………………………………………………………………………………………………..</w:t>
      </w:r>
    </w:p>
    <w:p w14:paraId="405127E2" w14:textId="77777777" w:rsidR="00D224C8" w:rsidRDefault="00000000">
      <w:r>
        <w:t>……………………………………………………………………………………………………………..</w:t>
      </w:r>
    </w:p>
    <w:p w14:paraId="0473EDCF" w14:textId="77777777" w:rsidR="00D224C8" w:rsidRDefault="00000000">
      <w:r>
        <w:t>……………………………………………………………………………………………………………..</w:t>
      </w:r>
    </w:p>
    <w:p w14:paraId="6E76D678" w14:textId="77777777" w:rsidR="00D224C8" w:rsidRDefault="00000000">
      <w:r>
        <w:t>……………………………………………………………………………………………………………..</w:t>
      </w:r>
    </w:p>
    <w:p w14:paraId="600EA33E" w14:textId="77777777" w:rsidR="00D224C8" w:rsidRDefault="00000000">
      <w:r>
        <w:t>……………………………………………………………………………………………………………..</w:t>
      </w:r>
    </w:p>
    <w:p w14:paraId="2C995FDC" w14:textId="77777777" w:rsidR="00D224C8" w:rsidRDefault="00000000">
      <w:r>
        <w:lastRenderedPageBreak/>
        <w:t>……………………………………………………………………………………………………………..</w:t>
      </w:r>
    </w:p>
    <w:p w14:paraId="12FF48B3" w14:textId="77777777" w:rsidR="00D224C8" w:rsidRDefault="00000000">
      <w:r>
        <w:t>……………………………………………………………………………………………………………..</w:t>
      </w:r>
    </w:p>
    <w:p w14:paraId="6694C355" w14:textId="77777777" w:rsidR="00D224C8" w:rsidRDefault="00000000">
      <w:r>
        <w:t>……………………………………………………………………………………………………………..</w:t>
      </w:r>
    </w:p>
    <w:p w14:paraId="74167894" w14:textId="77777777" w:rsidR="00D224C8" w:rsidRDefault="00000000">
      <w:r>
        <w:t>……………………………………………………………………………………………………………..</w:t>
      </w:r>
    </w:p>
    <w:p w14:paraId="1D1CCAC4" w14:textId="77777777" w:rsidR="00D224C8" w:rsidRDefault="00000000">
      <w:r>
        <w:t>……………………………………………………………………………………………………………..</w:t>
      </w:r>
    </w:p>
    <w:p w14:paraId="749B8490" w14:textId="77777777" w:rsidR="00D224C8" w:rsidRDefault="00000000">
      <w:r>
        <w:t>……………………………………………………………………………………………………………..</w:t>
      </w:r>
    </w:p>
    <w:p w14:paraId="0D396D78" w14:textId="77777777" w:rsidR="00D224C8" w:rsidRDefault="00000000">
      <w:r>
        <w:t>……………………………………………………………………………………………………………..</w:t>
      </w:r>
    </w:p>
    <w:p w14:paraId="6F295075" w14:textId="77777777" w:rsidR="00D224C8" w:rsidRDefault="00000000">
      <w:r>
        <w:t>……………………………………………………………………………………………………………..</w:t>
      </w:r>
    </w:p>
    <w:p w14:paraId="1F009DBB" w14:textId="77777777" w:rsidR="00D224C8" w:rsidRDefault="00000000">
      <w:r>
        <w:t>……………………………………………………………………………………………………………..</w:t>
      </w:r>
    </w:p>
    <w:p w14:paraId="75AFC0E8" w14:textId="77777777" w:rsidR="00D224C8" w:rsidRDefault="00000000">
      <w:r>
        <w:t>……………………………………………………………………………………………………………..</w:t>
      </w:r>
    </w:p>
    <w:p w14:paraId="72888A66" w14:textId="77777777" w:rsidR="00D224C8" w:rsidRDefault="00000000">
      <w:r>
        <w:t>……………………………………………………………………………………………………………..</w:t>
      </w:r>
    </w:p>
    <w:p w14:paraId="7B3270A6" w14:textId="77777777" w:rsidR="00D224C8" w:rsidRDefault="00000000">
      <w:r>
        <w:t>……………………………………………………………………………………………………………..</w:t>
      </w:r>
    </w:p>
    <w:p w14:paraId="59188B69" w14:textId="77777777" w:rsidR="00D224C8" w:rsidRDefault="00000000">
      <w:r>
        <w:t>……………………………………………………………………………………………………………..</w:t>
      </w:r>
    </w:p>
    <w:p w14:paraId="1DA925C5" w14:textId="77777777" w:rsidR="00D224C8" w:rsidRDefault="00000000">
      <w:r>
        <w:t>……………………………………………………………………………………………………………..</w:t>
      </w:r>
    </w:p>
    <w:p w14:paraId="7D1ABC3F" w14:textId="77777777" w:rsidR="00D224C8" w:rsidRDefault="00000000">
      <w:r>
        <w:t>……………………………………………………………………………………………………………..</w:t>
      </w:r>
    </w:p>
    <w:p w14:paraId="05B4BA3F" w14:textId="77777777" w:rsidR="00D224C8" w:rsidRDefault="00000000">
      <w:r>
        <w:t>……………………………………………………………………………………………………………..</w:t>
      </w:r>
    </w:p>
    <w:p w14:paraId="0159B205" w14:textId="77777777" w:rsidR="00D224C8" w:rsidRDefault="00000000">
      <w:r>
        <w:t>……………………………………………………………………………………………………………..</w:t>
      </w:r>
    </w:p>
    <w:p w14:paraId="690F26F5" w14:textId="77777777" w:rsidR="00D224C8" w:rsidRDefault="00000000">
      <w:r>
        <w:t>……………………………………………………………………………………………………………..</w:t>
      </w:r>
    </w:p>
    <w:p w14:paraId="0556673D" w14:textId="77777777" w:rsidR="00D224C8" w:rsidRDefault="00000000">
      <w:r>
        <w:t>……………………………………………………………………………………………………………..</w:t>
      </w:r>
    </w:p>
    <w:p w14:paraId="5EC3531E" w14:textId="77777777" w:rsidR="00D224C8" w:rsidRDefault="00000000">
      <w:r>
        <w:t>……………………………………………………………………………………………………………..</w:t>
      </w:r>
    </w:p>
    <w:p w14:paraId="06589C70" w14:textId="77777777" w:rsidR="00D224C8" w:rsidRDefault="00000000">
      <w:r>
        <w:t>……………………………………………………………………………………………………………..</w:t>
      </w:r>
    </w:p>
    <w:p w14:paraId="107635CE" w14:textId="77777777" w:rsidR="00D224C8" w:rsidRDefault="00000000">
      <w:r>
        <w:t>……………………………………………………………………………………………………………..</w:t>
      </w:r>
    </w:p>
    <w:p w14:paraId="21FACD65" w14:textId="77777777" w:rsidR="00D224C8" w:rsidRDefault="00000000">
      <w:r>
        <w:t>……………………………………………………………………………………………………………..</w:t>
      </w:r>
    </w:p>
    <w:p w14:paraId="2DA65FF4" w14:textId="77777777" w:rsidR="00D224C8" w:rsidRDefault="00000000">
      <w:r>
        <w:t>……………………………………………………………………………………………………………..</w:t>
      </w:r>
    </w:p>
    <w:p w14:paraId="62BBD952" w14:textId="77777777" w:rsidR="00D224C8" w:rsidRDefault="00000000">
      <w:r>
        <w:t>……………………………………………………………………………………………………………..</w:t>
      </w:r>
    </w:p>
    <w:p w14:paraId="5B8D1C25" w14:textId="77777777" w:rsidR="00D224C8" w:rsidRDefault="00000000">
      <w:r>
        <w:t>……………………………………………………………………………………………………………..</w:t>
      </w:r>
    </w:p>
    <w:p w14:paraId="4F7D8CDC" w14:textId="77777777" w:rsidR="00D224C8" w:rsidRDefault="00000000">
      <w:r>
        <w:t>……………………………………………………………………………………………………………..</w:t>
      </w:r>
    </w:p>
    <w:p w14:paraId="1E91B076" w14:textId="77777777" w:rsidR="00D224C8" w:rsidRDefault="00000000">
      <w:r>
        <w:t>……………………………………………………………………………………………………………..</w:t>
      </w:r>
    </w:p>
    <w:p w14:paraId="562B5EDB" w14:textId="77777777" w:rsidR="00D224C8" w:rsidRDefault="00000000">
      <w:r>
        <w:t>……………………………………………………………………………………………………………..</w:t>
      </w:r>
    </w:p>
    <w:p w14:paraId="02AAE92F" w14:textId="0663CDEB" w:rsidR="00D224C8" w:rsidRDefault="00000000" w:rsidP="00CE5845">
      <w:r>
        <w:t>……………………………………………………………………………………………………………..</w:t>
      </w:r>
    </w:p>
    <w:sectPr w:rsidR="00D224C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247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27E7" w14:textId="77777777" w:rsidR="00F3181A" w:rsidRDefault="00F3181A">
      <w:pPr>
        <w:spacing w:after="0" w:line="240" w:lineRule="auto"/>
      </w:pPr>
      <w:r>
        <w:separator/>
      </w:r>
    </w:p>
  </w:endnote>
  <w:endnote w:type="continuationSeparator" w:id="0">
    <w:p w14:paraId="3ACE303D" w14:textId="77777777" w:rsidR="00F3181A" w:rsidRDefault="00F3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C4A1" w14:textId="77777777" w:rsidR="00D224C8" w:rsidRDefault="00D2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1526"/>
      <w:gridCol w:w="2245"/>
    </w:tblGrid>
    <w:tr w:rsidR="00327CDF" w14:paraId="56CDEE49" w14:textId="77777777" w:rsidTr="00327CDF">
      <w:tc>
        <w:tcPr>
          <w:tcW w:w="6771" w:type="dxa"/>
          <w:gridSpan w:val="2"/>
        </w:tcPr>
        <w:p w14:paraId="55633855" w14:textId="7E1F7269" w:rsidR="00327CDF" w:rsidRDefault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327CDF">
            <w:rPr>
              <w:sz w:val="20"/>
              <w:szCs w:val="20"/>
            </w:rPr>
            <w:t xml:space="preserve">Digital: The </w:t>
          </w:r>
          <w:r w:rsidR="00A752A1">
            <w:rPr>
              <w:sz w:val="20"/>
              <w:szCs w:val="20"/>
            </w:rPr>
            <w:t>b</w:t>
          </w:r>
          <w:r w:rsidRPr="00327CDF">
            <w:rPr>
              <w:sz w:val="20"/>
              <w:szCs w:val="20"/>
            </w:rPr>
            <w:t>usiness environment and technical change management</w:t>
          </w:r>
        </w:p>
      </w:tc>
      <w:tc>
        <w:tcPr>
          <w:tcW w:w="2245" w:type="dxa"/>
        </w:tcPr>
        <w:p w14:paraId="5A750858" w14:textId="77777777" w:rsidR="00327CDF" w:rsidRDefault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</w:tc>
    </w:tr>
    <w:tr w:rsidR="00D224C8" w14:paraId="296FB305" w14:textId="77777777">
      <w:tc>
        <w:tcPr>
          <w:tcW w:w="5245" w:type="dxa"/>
        </w:tcPr>
        <w:p w14:paraId="4DDD2888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gridSpan w:val="2"/>
        </w:tcPr>
        <w:p w14:paraId="3868D993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2025</w:t>
          </w:r>
        </w:p>
      </w:tc>
    </w:tr>
  </w:tbl>
  <w:p w14:paraId="3D339FC2" w14:textId="77777777" w:rsidR="00D224C8" w:rsidRDefault="00D2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084A042" w14:textId="0B28588B" w:rsidR="00D224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27CDF"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DC74" w14:textId="77777777" w:rsidR="00D224C8" w:rsidRDefault="00D2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1526"/>
      <w:gridCol w:w="2245"/>
    </w:tblGrid>
    <w:tr w:rsidR="00327CDF" w14:paraId="52FC17E3" w14:textId="77777777" w:rsidTr="003A3E90">
      <w:tc>
        <w:tcPr>
          <w:tcW w:w="6771" w:type="dxa"/>
          <w:gridSpan w:val="2"/>
        </w:tcPr>
        <w:p w14:paraId="65C16FC6" w14:textId="1C5A7073" w:rsidR="00327CDF" w:rsidRDefault="00327CDF" w:rsidP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327CDF">
            <w:rPr>
              <w:sz w:val="20"/>
              <w:szCs w:val="20"/>
            </w:rPr>
            <w:t xml:space="preserve">Digital: The </w:t>
          </w:r>
          <w:r w:rsidR="00A752A1">
            <w:rPr>
              <w:sz w:val="20"/>
              <w:szCs w:val="20"/>
            </w:rPr>
            <w:t>b</w:t>
          </w:r>
          <w:r w:rsidRPr="00327CDF">
            <w:rPr>
              <w:sz w:val="20"/>
              <w:szCs w:val="20"/>
            </w:rPr>
            <w:t>usiness environment and technical change management</w:t>
          </w:r>
        </w:p>
      </w:tc>
      <w:tc>
        <w:tcPr>
          <w:tcW w:w="2245" w:type="dxa"/>
        </w:tcPr>
        <w:p w14:paraId="48E9F8D6" w14:textId="77777777" w:rsidR="00327CDF" w:rsidRDefault="00327CDF" w:rsidP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</w:tc>
    </w:tr>
    <w:tr w:rsidR="00327CDF" w14:paraId="457D9C76" w14:textId="77777777" w:rsidTr="003A3E90">
      <w:tc>
        <w:tcPr>
          <w:tcW w:w="5245" w:type="dxa"/>
        </w:tcPr>
        <w:p w14:paraId="2C2D39C1" w14:textId="77777777" w:rsidR="00327CDF" w:rsidRDefault="00327CDF" w:rsidP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gridSpan w:val="2"/>
        </w:tcPr>
        <w:p w14:paraId="5E0D763B" w14:textId="77777777" w:rsidR="00327CDF" w:rsidRDefault="00327CDF" w:rsidP="00327C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2025</w:t>
          </w:r>
        </w:p>
      </w:tc>
    </w:tr>
  </w:tbl>
  <w:p w14:paraId="6DF4A09A" w14:textId="77777777" w:rsidR="00D224C8" w:rsidRDefault="00D2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CC22B1D" w14:textId="77777777" w:rsidR="00D224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27CDF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8695" w14:textId="77777777" w:rsidR="00F3181A" w:rsidRDefault="00F3181A">
      <w:pPr>
        <w:spacing w:after="0" w:line="240" w:lineRule="auto"/>
      </w:pPr>
      <w:r>
        <w:separator/>
      </w:r>
    </w:p>
  </w:footnote>
  <w:footnote w:type="continuationSeparator" w:id="0">
    <w:p w14:paraId="6F868BDB" w14:textId="77777777" w:rsidR="00F3181A" w:rsidRDefault="00F3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A294" w14:textId="77777777" w:rsidR="00D224C8" w:rsidRDefault="00D224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17432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38"/>
      <w:gridCol w:w="7997"/>
      <w:gridCol w:w="7997"/>
    </w:tblGrid>
    <w:tr w:rsidR="00D224C8" w14:paraId="4C97AFCC" w14:textId="77777777">
      <w:tc>
        <w:tcPr>
          <w:tcW w:w="1438" w:type="dxa"/>
        </w:tcPr>
        <w:p w14:paraId="7B14E19A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D4E686C" wp14:editId="5408C59C">
                <wp:simplePos x="0" y="0"/>
                <wp:positionH relativeFrom="column">
                  <wp:posOffset>-6822</wp:posOffset>
                </wp:positionH>
                <wp:positionV relativeFrom="paragraph">
                  <wp:posOffset>-133300</wp:posOffset>
                </wp:positionV>
                <wp:extent cx="1137557" cy="4775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7" w:type="dxa"/>
        </w:tcPr>
        <w:p w14:paraId="6B1FC8FA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summative assessment</w:t>
          </w:r>
        </w:p>
        <w:p w14:paraId="3D6E1EB9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5 Worksheet</w:t>
          </w:r>
        </w:p>
      </w:tc>
      <w:tc>
        <w:tcPr>
          <w:tcW w:w="7997" w:type="dxa"/>
        </w:tcPr>
        <w:p w14:paraId="449D7B72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Answering longer exam questions</w:t>
          </w:r>
        </w:p>
        <w:p w14:paraId="68958EE4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723FFF52" w14:textId="77777777" w:rsidR="00D224C8" w:rsidRDefault="00D224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3231" w14:textId="77777777" w:rsidR="00D224C8" w:rsidRDefault="00D224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D224C8" w14:paraId="597FF61E" w14:textId="77777777">
      <w:tc>
        <w:tcPr>
          <w:tcW w:w="2127" w:type="dxa"/>
        </w:tcPr>
        <w:p w14:paraId="27647F3C" w14:textId="77777777" w:rsidR="00D224C8" w:rsidRDefault="00D224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x4bl0q7xotd1" w:colFirst="0" w:colLast="0"/>
          <w:bookmarkEnd w:id="2"/>
        </w:p>
      </w:tc>
      <w:tc>
        <w:tcPr>
          <w:tcW w:w="6889" w:type="dxa"/>
        </w:tcPr>
        <w:p w14:paraId="5571D6D2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summative assessment</w:t>
          </w:r>
        </w:p>
        <w:p w14:paraId="0B4B0EB5" w14:textId="77777777" w:rsidR="00D224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5 Worksheet</w:t>
          </w:r>
        </w:p>
      </w:tc>
    </w:tr>
  </w:tbl>
  <w:p w14:paraId="1D11B7DD" w14:textId="77777777" w:rsidR="00D224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91CB5C" wp14:editId="47337285">
          <wp:simplePos x="0" y="0"/>
          <wp:positionH relativeFrom="column">
            <wp:posOffset>2</wp:posOffset>
          </wp:positionH>
          <wp:positionV relativeFrom="paragraph">
            <wp:posOffset>-601343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098"/>
    <w:multiLevelType w:val="hybridMultilevel"/>
    <w:tmpl w:val="CF548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C56E12"/>
    <w:multiLevelType w:val="multilevel"/>
    <w:tmpl w:val="E5629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3170"/>
    <w:multiLevelType w:val="hybridMultilevel"/>
    <w:tmpl w:val="C242E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385619">
    <w:abstractNumId w:val="1"/>
  </w:num>
  <w:num w:numId="2" w16cid:durableId="912202158">
    <w:abstractNumId w:val="2"/>
  </w:num>
  <w:num w:numId="3" w16cid:durableId="7726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C8"/>
    <w:rsid w:val="00053F3F"/>
    <w:rsid w:val="000674BD"/>
    <w:rsid w:val="00076073"/>
    <w:rsid w:val="001855B5"/>
    <w:rsid w:val="001B6E78"/>
    <w:rsid w:val="002051F4"/>
    <w:rsid w:val="00327CDF"/>
    <w:rsid w:val="00335683"/>
    <w:rsid w:val="00497DC0"/>
    <w:rsid w:val="0063718C"/>
    <w:rsid w:val="00686890"/>
    <w:rsid w:val="00706CD0"/>
    <w:rsid w:val="009F0085"/>
    <w:rsid w:val="00A752A1"/>
    <w:rsid w:val="00CB5439"/>
    <w:rsid w:val="00CE5845"/>
    <w:rsid w:val="00D224C8"/>
    <w:rsid w:val="00EB14DC"/>
    <w:rsid w:val="00F1162D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F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7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DF"/>
  </w:style>
  <w:style w:type="paragraph" w:styleId="Footer">
    <w:name w:val="footer"/>
    <w:basedOn w:val="Normal"/>
    <w:link w:val="FooterChar"/>
    <w:uiPriority w:val="99"/>
    <w:unhideWhenUsed/>
    <w:rsid w:val="00327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DF"/>
  </w:style>
  <w:style w:type="paragraph" w:styleId="ListParagraph">
    <w:name w:val="List Paragraph"/>
    <w:basedOn w:val="Normal"/>
    <w:uiPriority w:val="34"/>
    <w:qFormat/>
    <w:rsid w:val="00CE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C92FE-1FBB-485B-9E18-0E79122573AA}"/>
</file>

<file path=customXml/itemProps2.xml><?xml version="1.0" encoding="utf-8"?>
<ds:datastoreItem xmlns:ds="http://schemas.openxmlformats.org/officeDocument/2006/customXml" ds:itemID="{8D9CAF64-07A2-40C8-8970-13B1E0CCB666}"/>
</file>

<file path=customXml/itemProps3.xml><?xml version="1.0" encoding="utf-8"?>
<ds:datastoreItem xmlns:ds="http://schemas.openxmlformats.org/officeDocument/2006/customXml" ds:itemID="{30126CBD-4771-4053-A6EA-D15FF1FAE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2025-06-23T15:58:00Z</dcterms:created>
  <dcterms:modified xsi:type="dcterms:W3CDTF">2025-06-23T15:58:00Z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