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43206" w14:textId="77777777" w:rsidR="002E4E8C" w:rsidRDefault="00000000">
      <w:pPr>
        <w:keepNext/>
        <w:keepLines/>
        <w:pBdr>
          <w:top w:val="nil"/>
          <w:left w:val="nil"/>
          <w:bottom w:val="nil"/>
          <w:right w:val="nil"/>
          <w:between w:val="nil"/>
        </w:pBdr>
        <w:shd w:val="clear" w:color="auto" w:fill="FFF5C4"/>
        <w:spacing w:before="240" w:after="200"/>
        <w:rPr>
          <w:b/>
          <w:color w:val="534C29"/>
          <w:sz w:val="40"/>
          <w:szCs w:val="40"/>
        </w:rPr>
      </w:pPr>
      <w:bookmarkStart w:id="0" w:name="_evsvsnem17v9" w:colFirst="0" w:colLast="0"/>
      <w:bookmarkEnd w:id="0"/>
      <w:r>
        <w:rPr>
          <w:b/>
          <w:color w:val="534C29"/>
          <w:sz w:val="40"/>
          <w:szCs w:val="40"/>
        </w:rPr>
        <w:t>Activity 2: Estate Agent Case study</w:t>
      </w:r>
    </w:p>
    <w:p w14:paraId="113FFBB4" w14:textId="77777777" w:rsidR="002E4E8C" w:rsidRDefault="00000000">
      <w:bookmarkStart w:id="1" w:name="_npuun8b74bxq" w:colFirst="0" w:colLast="0"/>
      <w:bookmarkEnd w:id="1"/>
      <w:r>
        <w:t xml:space="preserve">The role play activity in this resource is based around a fictitious estate agent called ‘Peak Demand’. Here is a brief introduction to the business and a breakdown of its key areas and its aims for the future. </w:t>
      </w:r>
      <w:r>
        <w:rPr>
          <w:sz w:val="21"/>
          <w:szCs w:val="21"/>
        </w:rPr>
        <w:t>About ‘Peak Demand’ Estate Agents:</w:t>
      </w:r>
    </w:p>
    <w:p w14:paraId="5EA7F4F7" w14:textId="77777777" w:rsidR="002E4E8C" w:rsidRPr="00C12D45" w:rsidRDefault="00000000" w:rsidP="00C12D45">
      <w:pPr>
        <w:pStyle w:val="ListParagraph"/>
        <w:numPr>
          <w:ilvl w:val="0"/>
          <w:numId w:val="3"/>
        </w:numPr>
        <w:pBdr>
          <w:top w:val="nil"/>
          <w:left w:val="nil"/>
          <w:bottom w:val="nil"/>
          <w:right w:val="nil"/>
          <w:between w:val="nil"/>
        </w:pBdr>
        <w:spacing w:before="80" w:after="80"/>
        <w:rPr>
          <w:sz w:val="21"/>
          <w:szCs w:val="21"/>
        </w:rPr>
      </w:pPr>
      <w:r w:rsidRPr="00C12D45">
        <w:rPr>
          <w:sz w:val="21"/>
          <w:szCs w:val="21"/>
        </w:rPr>
        <w:t>Set up in 2019 as a private sector, service-based independent estate agent with nine members of the team.</w:t>
      </w:r>
    </w:p>
    <w:p w14:paraId="6C6D99FE" w14:textId="77777777" w:rsidR="002E4E8C" w:rsidRPr="00C12D45" w:rsidRDefault="00000000" w:rsidP="00C12D45">
      <w:pPr>
        <w:pStyle w:val="ListParagraph"/>
        <w:numPr>
          <w:ilvl w:val="0"/>
          <w:numId w:val="3"/>
        </w:numPr>
        <w:pBdr>
          <w:top w:val="nil"/>
          <w:left w:val="nil"/>
          <w:bottom w:val="nil"/>
          <w:right w:val="nil"/>
          <w:between w:val="nil"/>
        </w:pBdr>
        <w:spacing w:before="80" w:after="80"/>
        <w:rPr>
          <w:sz w:val="21"/>
          <w:szCs w:val="21"/>
        </w:rPr>
      </w:pPr>
      <w:r w:rsidRPr="00C12D45">
        <w:rPr>
          <w:sz w:val="21"/>
          <w:szCs w:val="21"/>
        </w:rPr>
        <w:t>They are primarily a B2C (Business to Customer) business, marketing and selling residential homes in the area around Manchester. However recently they’ve also branched into B2B (Business to Business), helping businesses find their own properties.</w:t>
      </w:r>
    </w:p>
    <w:p w14:paraId="43B9A58D" w14:textId="77777777" w:rsidR="002E4E8C" w:rsidRPr="00C12D45" w:rsidRDefault="00000000" w:rsidP="00C12D45">
      <w:pPr>
        <w:pStyle w:val="ListParagraph"/>
        <w:numPr>
          <w:ilvl w:val="0"/>
          <w:numId w:val="3"/>
        </w:numPr>
        <w:pBdr>
          <w:top w:val="nil"/>
          <w:left w:val="nil"/>
          <w:bottom w:val="nil"/>
          <w:right w:val="nil"/>
          <w:between w:val="nil"/>
        </w:pBdr>
        <w:spacing w:before="80" w:after="80"/>
        <w:rPr>
          <w:sz w:val="21"/>
          <w:szCs w:val="21"/>
        </w:rPr>
      </w:pPr>
      <w:r w:rsidRPr="00C12D45">
        <w:rPr>
          <w:sz w:val="21"/>
          <w:szCs w:val="21"/>
        </w:rPr>
        <w:t>They specialise in unusual and unique properties that many of the larger-chain estate agents wouldn’t normally focus on.</w:t>
      </w:r>
    </w:p>
    <w:p w14:paraId="4410EADD" w14:textId="77777777" w:rsidR="002E4E8C" w:rsidRPr="00C12D45" w:rsidRDefault="00000000" w:rsidP="00C12D45">
      <w:pPr>
        <w:pStyle w:val="ListParagraph"/>
        <w:numPr>
          <w:ilvl w:val="0"/>
          <w:numId w:val="3"/>
        </w:numPr>
        <w:pBdr>
          <w:top w:val="nil"/>
          <w:left w:val="nil"/>
          <w:bottom w:val="nil"/>
          <w:right w:val="nil"/>
          <w:between w:val="nil"/>
        </w:pBdr>
        <w:spacing w:before="80" w:after="80"/>
        <w:rPr>
          <w:sz w:val="21"/>
          <w:szCs w:val="21"/>
        </w:rPr>
      </w:pPr>
      <w:r w:rsidRPr="00C12D45">
        <w:rPr>
          <w:sz w:val="21"/>
          <w:szCs w:val="21"/>
        </w:rPr>
        <w:t>They started the business in the traditional way but, from the start, installed cloud services so sales agents could work remotely. They regularly use video calls with staff and clients.</w:t>
      </w:r>
    </w:p>
    <w:p w14:paraId="580EF58D" w14:textId="77777777" w:rsidR="002E4E8C" w:rsidRDefault="00000000">
      <w:pPr>
        <w:rPr>
          <w:sz w:val="21"/>
          <w:szCs w:val="21"/>
        </w:rPr>
      </w:pPr>
      <w:r>
        <w:rPr>
          <w:sz w:val="21"/>
          <w:szCs w:val="21"/>
        </w:rPr>
        <w:t>Key department areas:</w:t>
      </w:r>
    </w:p>
    <w:p w14:paraId="50EF172F" w14:textId="77777777"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Management</w:t>
      </w:r>
      <w:r w:rsidRPr="00C12D45">
        <w:rPr>
          <w:sz w:val="21"/>
          <w:szCs w:val="21"/>
        </w:rPr>
        <w:t>: Two managing directors’ set up and jointly own the business. They are hands-on where possible in all areas of the business.</w:t>
      </w:r>
    </w:p>
    <w:p w14:paraId="7F5954AA" w14:textId="77777777"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Sales and Marketing:</w:t>
      </w:r>
      <w:r w:rsidRPr="00C12D45">
        <w:rPr>
          <w:sz w:val="21"/>
          <w:szCs w:val="21"/>
        </w:rPr>
        <w:t xml:space="preserve"> Three members of the team, finding, promoting and selling properties.</w:t>
      </w:r>
    </w:p>
    <w:p w14:paraId="211201DC" w14:textId="77777777"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Human Resources:</w:t>
      </w:r>
      <w:r w:rsidRPr="00C12D45">
        <w:rPr>
          <w:sz w:val="21"/>
          <w:szCs w:val="21"/>
        </w:rPr>
        <w:t xml:space="preserve"> One HR manager that has been with the business from the start.</w:t>
      </w:r>
    </w:p>
    <w:p w14:paraId="4ADE1164" w14:textId="77777777"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Research, Design and Development:</w:t>
      </w:r>
      <w:r w:rsidRPr="00C12D45">
        <w:rPr>
          <w:sz w:val="21"/>
          <w:szCs w:val="21"/>
        </w:rPr>
        <w:t xml:space="preserve"> One person, tasked with integrating new technology to save time and offer opportunities to customers.</w:t>
      </w:r>
    </w:p>
    <w:p w14:paraId="444DF335" w14:textId="77777777"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Operations:</w:t>
      </w:r>
      <w:r w:rsidRPr="00C12D45">
        <w:rPr>
          <w:sz w:val="21"/>
          <w:szCs w:val="21"/>
        </w:rPr>
        <w:t xml:space="preserve"> Two members of the team provide valuations, viewings and liaise directly with existing and potential new clients.</w:t>
      </w:r>
    </w:p>
    <w:p w14:paraId="7D7815D6" w14:textId="77777777"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Logistics:</w:t>
      </w:r>
      <w:r w:rsidRPr="00C12D45">
        <w:rPr>
          <w:sz w:val="21"/>
          <w:szCs w:val="21"/>
        </w:rPr>
        <w:t xml:space="preserve"> One person in charge of internal logistics, including equipment and marketing material deliveries.</w:t>
      </w:r>
    </w:p>
    <w:p w14:paraId="02EAADEE" w14:textId="68F9D2CA" w:rsidR="002E4E8C" w:rsidRPr="00C12D45" w:rsidRDefault="00000000" w:rsidP="00C12D45">
      <w:pPr>
        <w:pStyle w:val="ListParagraph"/>
        <w:numPr>
          <w:ilvl w:val="0"/>
          <w:numId w:val="4"/>
        </w:numPr>
        <w:pBdr>
          <w:top w:val="nil"/>
          <w:left w:val="nil"/>
          <w:bottom w:val="nil"/>
          <w:right w:val="nil"/>
          <w:between w:val="nil"/>
        </w:pBdr>
        <w:spacing w:before="80" w:after="80"/>
        <w:rPr>
          <w:sz w:val="21"/>
          <w:szCs w:val="21"/>
        </w:rPr>
      </w:pPr>
      <w:r w:rsidRPr="00C12D45">
        <w:rPr>
          <w:b/>
          <w:sz w:val="21"/>
          <w:szCs w:val="21"/>
        </w:rPr>
        <w:t>Finance:</w:t>
      </w:r>
      <w:r w:rsidRPr="00C12D45">
        <w:rPr>
          <w:sz w:val="21"/>
          <w:szCs w:val="21"/>
        </w:rPr>
        <w:t xml:space="preserve"> One accountant, who also help create </w:t>
      </w:r>
      <w:r w:rsidR="00B76A57">
        <w:rPr>
          <w:sz w:val="21"/>
          <w:szCs w:val="21"/>
        </w:rPr>
        <w:t xml:space="preserve">and build </w:t>
      </w:r>
      <w:r w:rsidRPr="00C12D45">
        <w:rPr>
          <w:sz w:val="21"/>
          <w:szCs w:val="21"/>
        </w:rPr>
        <w:t xml:space="preserve">the business </w:t>
      </w:r>
      <w:r w:rsidR="00B76A57">
        <w:rPr>
          <w:sz w:val="21"/>
          <w:szCs w:val="21"/>
        </w:rPr>
        <w:t>with the two Managing Directors (</w:t>
      </w:r>
      <w:r w:rsidRPr="00C12D45">
        <w:rPr>
          <w:sz w:val="21"/>
          <w:szCs w:val="21"/>
        </w:rPr>
        <w:t>MDs</w:t>
      </w:r>
      <w:r w:rsidR="00B76A57">
        <w:rPr>
          <w:sz w:val="21"/>
          <w:szCs w:val="21"/>
        </w:rPr>
        <w:t>)</w:t>
      </w:r>
      <w:r w:rsidRPr="00C12D45">
        <w:rPr>
          <w:sz w:val="21"/>
          <w:szCs w:val="21"/>
        </w:rPr>
        <w:t>.</w:t>
      </w:r>
    </w:p>
    <w:p w14:paraId="001F2841" w14:textId="1936E324" w:rsidR="002E4E8C" w:rsidRDefault="00000000">
      <w:pPr>
        <w:rPr>
          <w:sz w:val="21"/>
          <w:szCs w:val="21"/>
        </w:rPr>
      </w:pPr>
      <w:r>
        <w:rPr>
          <w:sz w:val="21"/>
          <w:szCs w:val="21"/>
        </w:rPr>
        <w:t>Their overall 3-year plan:</w:t>
      </w:r>
    </w:p>
    <w:p w14:paraId="46580036" w14:textId="77777777" w:rsidR="002E4E8C" w:rsidRPr="00C12D45" w:rsidRDefault="00000000" w:rsidP="00C12D45">
      <w:pPr>
        <w:pStyle w:val="ListParagraph"/>
        <w:numPr>
          <w:ilvl w:val="0"/>
          <w:numId w:val="5"/>
        </w:numPr>
        <w:pBdr>
          <w:top w:val="nil"/>
          <w:left w:val="nil"/>
          <w:bottom w:val="nil"/>
          <w:right w:val="nil"/>
          <w:between w:val="nil"/>
        </w:pBdr>
        <w:spacing w:before="80" w:after="80"/>
        <w:rPr>
          <w:sz w:val="21"/>
          <w:szCs w:val="21"/>
        </w:rPr>
      </w:pPr>
      <w:r w:rsidRPr="00C12D45">
        <w:rPr>
          <w:b/>
          <w:sz w:val="21"/>
          <w:szCs w:val="21"/>
        </w:rPr>
        <w:t>Short term:</w:t>
      </w:r>
      <w:r w:rsidRPr="00C12D45">
        <w:rPr>
          <w:sz w:val="21"/>
          <w:szCs w:val="21"/>
        </w:rPr>
        <w:t xml:space="preserve"> To embed the latest innovations and technology into marketing and selling property, including:</w:t>
      </w:r>
    </w:p>
    <w:p w14:paraId="390CE3BD" w14:textId="77777777" w:rsidR="002E4E8C" w:rsidRPr="00C12D45" w:rsidRDefault="00000000" w:rsidP="00C12D45">
      <w:pPr>
        <w:pStyle w:val="ListParagraph"/>
        <w:numPr>
          <w:ilvl w:val="1"/>
          <w:numId w:val="5"/>
        </w:numPr>
        <w:pBdr>
          <w:top w:val="nil"/>
          <w:left w:val="nil"/>
          <w:bottom w:val="nil"/>
          <w:right w:val="nil"/>
          <w:between w:val="nil"/>
        </w:pBdr>
        <w:spacing w:before="80" w:after="80"/>
        <w:rPr>
          <w:sz w:val="21"/>
          <w:szCs w:val="21"/>
        </w:rPr>
      </w:pPr>
      <w:r w:rsidRPr="00C12D45">
        <w:rPr>
          <w:sz w:val="21"/>
          <w:szCs w:val="21"/>
        </w:rPr>
        <w:t>virtual and interactive house tours, the introduction of an improved dynamic website, apps and a social media presence</w:t>
      </w:r>
    </w:p>
    <w:p w14:paraId="3E89A838" w14:textId="77777777" w:rsidR="002E4E8C" w:rsidRPr="00C12D45" w:rsidRDefault="00000000" w:rsidP="00C12D45">
      <w:pPr>
        <w:pStyle w:val="ListParagraph"/>
        <w:numPr>
          <w:ilvl w:val="1"/>
          <w:numId w:val="5"/>
        </w:numPr>
        <w:pBdr>
          <w:top w:val="nil"/>
          <w:left w:val="nil"/>
          <w:bottom w:val="nil"/>
          <w:right w:val="nil"/>
          <w:between w:val="nil"/>
        </w:pBdr>
        <w:spacing w:before="80" w:after="80"/>
        <w:rPr>
          <w:sz w:val="21"/>
          <w:szCs w:val="21"/>
        </w:rPr>
      </w:pPr>
      <w:r w:rsidRPr="00C12D45">
        <w:rPr>
          <w:sz w:val="21"/>
          <w:szCs w:val="21"/>
        </w:rPr>
        <w:t>communicating with customers using instant messaging, video calls and smart technology.</w:t>
      </w:r>
    </w:p>
    <w:p w14:paraId="42074F06" w14:textId="6EDCA494" w:rsidR="002E4E8C" w:rsidRPr="00C12D45" w:rsidRDefault="00000000" w:rsidP="00C12D45">
      <w:pPr>
        <w:pStyle w:val="ListParagraph"/>
        <w:numPr>
          <w:ilvl w:val="0"/>
          <w:numId w:val="5"/>
        </w:numPr>
        <w:pBdr>
          <w:top w:val="nil"/>
          <w:left w:val="nil"/>
          <w:bottom w:val="nil"/>
          <w:right w:val="nil"/>
          <w:between w:val="nil"/>
        </w:pBdr>
        <w:spacing w:before="80" w:after="80"/>
        <w:rPr>
          <w:sz w:val="21"/>
          <w:szCs w:val="21"/>
        </w:rPr>
      </w:pPr>
      <w:r w:rsidRPr="00C12D45">
        <w:rPr>
          <w:b/>
          <w:sz w:val="21"/>
          <w:szCs w:val="21"/>
        </w:rPr>
        <w:t>Medium term:</w:t>
      </w:r>
      <w:r w:rsidRPr="00C12D45">
        <w:rPr>
          <w:sz w:val="21"/>
          <w:szCs w:val="21"/>
        </w:rPr>
        <w:t xml:space="preserve"> To build on their success and become the leading independent estate agent in </w:t>
      </w:r>
      <w:r w:rsidR="00B76A57">
        <w:rPr>
          <w:sz w:val="21"/>
          <w:szCs w:val="21"/>
        </w:rPr>
        <w:t>Manchester</w:t>
      </w:r>
      <w:r w:rsidRPr="00C12D45">
        <w:rPr>
          <w:sz w:val="21"/>
          <w:szCs w:val="21"/>
        </w:rPr>
        <w:t>, built on a reputation for marketing and quickly selling any type of property, no matter the size, shape or design.</w:t>
      </w:r>
    </w:p>
    <w:p w14:paraId="2D6F7B7D" w14:textId="77777777" w:rsidR="002E4E8C" w:rsidRPr="00C12D45" w:rsidRDefault="00000000" w:rsidP="00C12D45">
      <w:pPr>
        <w:pStyle w:val="ListParagraph"/>
        <w:numPr>
          <w:ilvl w:val="0"/>
          <w:numId w:val="5"/>
        </w:numPr>
        <w:pBdr>
          <w:top w:val="nil"/>
          <w:left w:val="nil"/>
          <w:bottom w:val="nil"/>
          <w:right w:val="nil"/>
          <w:between w:val="nil"/>
        </w:pBdr>
        <w:spacing w:before="80" w:after="80"/>
        <w:rPr>
          <w:sz w:val="21"/>
          <w:szCs w:val="21"/>
        </w:rPr>
      </w:pPr>
      <w:r w:rsidRPr="00C12D45">
        <w:rPr>
          <w:b/>
          <w:sz w:val="21"/>
          <w:szCs w:val="21"/>
        </w:rPr>
        <w:t>Long term:</w:t>
      </w:r>
      <w:r w:rsidRPr="00C12D45">
        <w:rPr>
          <w:sz w:val="21"/>
          <w:szCs w:val="21"/>
        </w:rPr>
        <w:t xml:space="preserve"> To consider opening branches in other cities in the UK.</w:t>
      </w:r>
    </w:p>
    <w:sectPr w:rsidR="002E4E8C" w:rsidRPr="00C12D4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448F4" w14:textId="77777777" w:rsidR="002A7468" w:rsidRDefault="002A7468">
      <w:pPr>
        <w:spacing w:after="0" w:line="240" w:lineRule="auto"/>
      </w:pPr>
      <w:r>
        <w:separator/>
      </w:r>
    </w:p>
  </w:endnote>
  <w:endnote w:type="continuationSeparator" w:id="0">
    <w:p w14:paraId="31B57C30" w14:textId="77777777" w:rsidR="002A7468" w:rsidRDefault="002A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091CA7E-DCAC-4646-959B-F7628106C9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C3AC83-BB3B-405A-844E-CB264A1130F5}"/>
  </w:font>
  <w:font w:name="Cambria">
    <w:panose1 w:val="02040503050406030204"/>
    <w:charset w:val="00"/>
    <w:family w:val="roman"/>
    <w:pitch w:val="variable"/>
    <w:sig w:usb0="E00006FF" w:usb1="420024FF" w:usb2="02000000" w:usb3="00000000" w:csb0="0000019F" w:csb1="00000000"/>
    <w:embedRegular r:id="rId3" w:fontKey="{4F4B34FE-5FF9-4422-A374-91C8CA9C61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4AC8" w14:textId="77777777" w:rsidR="002E4E8C" w:rsidRDefault="002E4E8C">
    <w:pPr>
      <w:pBdr>
        <w:top w:val="nil"/>
        <w:left w:val="nil"/>
        <w:bottom w:val="nil"/>
        <w:right w:val="nil"/>
        <w:between w:val="nil"/>
      </w:pBdr>
      <w:tabs>
        <w:tab w:val="center" w:pos="4680"/>
        <w:tab w:val="right" w:pos="9360"/>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005E2" w14:textId="77777777" w:rsidR="002E4E8C" w:rsidRDefault="002E4E8C">
    <w:pPr>
      <w:pBdr>
        <w:top w:val="nil"/>
        <w:left w:val="nil"/>
        <w:bottom w:val="nil"/>
        <w:right w:val="nil"/>
        <w:between w:val="nil"/>
      </w:pBdr>
      <w:tabs>
        <w:tab w:val="center" w:pos="4513"/>
        <w:tab w:val="right" w:pos="9026"/>
      </w:tabs>
      <w:spacing w:after="0" w:line="240" w:lineRule="auto"/>
      <w:jc w:val="right"/>
      <w:rPr>
        <w:sz w:val="20"/>
        <w:szCs w:val="20"/>
      </w:rPr>
    </w:pPr>
  </w:p>
  <w:p w14:paraId="323E8D5D" w14:textId="77777777" w:rsidR="002E4E8C" w:rsidRDefault="002E4E8C">
    <w:pPr>
      <w:pBdr>
        <w:top w:val="nil"/>
        <w:left w:val="nil"/>
        <w:bottom w:val="nil"/>
        <w:right w:val="nil"/>
        <w:between w:val="nil"/>
      </w:pBdr>
      <w:tabs>
        <w:tab w:val="center" w:pos="4513"/>
        <w:tab w:val="right" w:pos="9026"/>
      </w:tabs>
      <w:spacing w:after="0" w:line="240" w:lineRule="auto"/>
      <w:jc w:val="right"/>
      <w:rPr>
        <w:sz w:val="20"/>
        <w:szCs w:val="20"/>
      </w:rPr>
    </w:pPr>
  </w:p>
  <w:tbl>
    <w:tblPr>
      <w:tblStyle w:val="a0"/>
      <w:tblW w:w="836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969"/>
      <w:gridCol w:w="4395"/>
    </w:tblGrid>
    <w:tr w:rsidR="002E4E8C" w14:paraId="3F1166A5" w14:textId="77777777">
      <w:tc>
        <w:tcPr>
          <w:tcW w:w="8364" w:type="dxa"/>
          <w:gridSpan w:val="2"/>
          <w:tcBorders>
            <w:bottom w:val="nil"/>
          </w:tcBorders>
        </w:tcPr>
        <w:p w14:paraId="24C1EF98" w14:textId="724DA634" w:rsidR="002E4E8C" w:rsidRDefault="00000000">
          <w:pPr>
            <w:pBdr>
              <w:top w:val="nil"/>
              <w:left w:val="nil"/>
              <w:bottom w:val="nil"/>
              <w:right w:val="nil"/>
              <w:between w:val="nil"/>
            </w:pBdr>
            <w:tabs>
              <w:tab w:val="center" w:pos="4513"/>
              <w:tab w:val="right" w:pos="9026"/>
            </w:tabs>
            <w:spacing w:after="120"/>
            <w:rPr>
              <w:sz w:val="18"/>
              <w:szCs w:val="18"/>
            </w:rPr>
          </w:pPr>
          <w:r>
            <w:rPr>
              <w:sz w:val="20"/>
              <w:szCs w:val="20"/>
            </w:rPr>
            <w:t xml:space="preserve">Digital: </w:t>
          </w:r>
          <w:r w:rsidR="001502CF">
            <w:rPr>
              <w:sz w:val="20"/>
              <w:szCs w:val="20"/>
            </w:rPr>
            <w:t>The</w:t>
          </w:r>
          <w:r w:rsidR="001502CF" w:rsidRPr="001502CF">
            <w:rPr>
              <w:sz w:val="20"/>
              <w:szCs w:val="20"/>
            </w:rPr>
            <w:t xml:space="preserve"> </w:t>
          </w:r>
          <w:r w:rsidR="00B91C0A">
            <w:rPr>
              <w:sz w:val="20"/>
              <w:szCs w:val="20"/>
            </w:rPr>
            <w:t>b</w:t>
          </w:r>
          <w:r w:rsidR="001502CF" w:rsidRPr="001502CF">
            <w:rPr>
              <w:sz w:val="20"/>
              <w:szCs w:val="20"/>
            </w:rPr>
            <w:t>usiness environment and technical change management</w:t>
          </w:r>
        </w:p>
      </w:tc>
    </w:tr>
    <w:tr w:rsidR="002E4E8C" w14:paraId="42312399" w14:textId="77777777">
      <w:tc>
        <w:tcPr>
          <w:tcW w:w="3969" w:type="dxa"/>
          <w:tcBorders>
            <w:top w:val="nil"/>
            <w:bottom w:val="single" w:sz="12" w:space="0" w:color="FFF5C4"/>
          </w:tcBorders>
        </w:tcPr>
        <w:p w14:paraId="199BAC46" w14:textId="77777777" w:rsidR="002E4E8C"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4395" w:type="dxa"/>
          <w:tcBorders>
            <w:top w:val="nil"/>
            <w:bottom w:val="single" w:sz="12" w:space="0" w:color="FFF5C4"/>
          </w:tcBorders>
          <w:vAlign w:val="bottom"/>
        </w:tcPr>
        <w:p w14:paraId="042CB53A" w14:textId="77777777" w:rsidR="002E4E8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722F80E4" w14:textId="77777777" w:rsidR="002E4E8C" w:rsidRDefault="002E4E8C">
    <w:pPr>
      <w:pBdr>
        <w:top w:val="nil"/>
        <w:left w:val="nil"/>
        <w:bottom w:val="nil"/>
        <w:right w:val="nil"/>
        <w:between w:val="nil"/>
      </w:pBdr>
      <w:tabs>
        <w:tab w:val="center" w:pos="4513"/>
        <w:tab w:val="right" w:pos="9026"/>
      </w:tabs>
      <w:spacing w:after="0" w:line="240" w:lineRule="auto"/>
      <w:jc w:val="right"/>
      <w:rPr>
        <w:sz w:val="20"/>
        <w:szCs w:val="20"/>
      </w:rPr>
    </w:pPr>
  </w:p>
  <w:p w14:paraId="2370A2A4" w14:textId="77777777" w:rsidR="002E4E8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1502CF">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E3F1B" w14:textId="77777777" w:rsidR="002E4E8C" w:rsidRDefault="002E4E8C">
    <w:p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4D982" w14:textId="77777777" w:rsidR="002A7468" w:rsidRDefault="002A7468">
      <w:pPr>
        <w:spacing w:after="0" w:line="240" w:lineRule="auto"/>
      </w:pPr>
      <w:r>
        <w:separator/>
      </w:r>
    </w:p>
  </w:footnote>
  <w:footnote w:type="continuationSeparator" w:id="0">
    <w:p w14:paraId="754B50FD" w14:textId="77777777" w:rsidR="002A7468" w:rsidRDefault="002A7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8094" w14:textId="77777777" w:rsidR="002E4E8C" w:rsidRDefault="002E4E8C">
    <w:pPr>
      <w:pBdr>
        <w:top w:val="nil"/>
        <w:left w:val="nil"/>
        <w:bottom w:val="nil"/>
        <w:right w:val="nil"/>
        <w:between w:val="nil"/>
      </w:pBdr>
      <w:tabs>
        <w:tab w:val="center" w:pos="4680"/>
        <w:tab w:val="right" w:pos="9360"/>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A0FF" w14:textId="77777777" w:rsidR="002E4E8C" w:rsidRDefault="002E4E8C">
    <w:pPr>
      <w:widowControl w:val="0"/>
      <w:pBdr>
        <w:top w:val="nil"/>
        <w:left w:val="nil"/>
        <w:bottom w:val="nil"/>
        <w:right w:val="nil"/>
        <w:between w:val="nil"/>
      </w:pBdr>
      <w:spacing w:after="0" w:line="276" w:lineRule="auto"/>
      <w:rPr>
        <w:sz w:val="20"/>
        <w:szCs w:val="20"/>
      </w:rPr>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896"/>
    </w:tblGrid>
    <w:tr w:rsidR="002E4E8C" w14:paraId="236449B6" w14:textId="77777777">
      <w:tc>
        <w:tcPr>
          <w:tcW w:w="2130" w:type="dxa"/>
        </w:tcPr>
        <w:p w14:paraId="79633ABD" w14:textId="77777777" w:rsidR="002E4E8C" w:rsidRDefault="002E4E8C">
          <w:pPr>
            <w:pBdr>
              <w:top w:val="nil"/>
              <w:left w:val="nil"/>
              <w:bottom w:val="nil"/>
              <w:right w:val="nil"/>
              <w:between w:val="nil"/>
            </w:pBdr>
            <w:tabs>
              <w:tab w:val="center" w:pos="4513"/>
              <w:tab w:val="right" w:pos="9026"/>
            </w:tabs>
            <w:spacing w:after="120"/>
            <w:rPr>
              <w:sz w:val="20"/>
              <w:szCs w:val="20"/>
            </w:rPr>
          </w:pPr>
        </w:p>
      </w:tc>
      <w:tc>
        <w:tcPr>
          <w:tcW w:w="6896" w:type="dxa"/>
        </w:tcPr>
        <w:p w14:paraId="6ED15846" w14:textId="77777777" w:rsidR="002E4E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Role play – Key organisation areas</w:t>
          </w:r>
        </w:p>
        <w:p w14:paraId="703459C2" w14:textId="77777777" w:rsidR="002E4E8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 Case study</w:t>
          </w:r>
        </w:p>
      </w:tc>
    </w:tr>
  </w:tbl>
  <w:p w14:paraId="596C83B0" w14:textId="77777777" w:rsidR="002E4E8C"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72EC5D3" wp14:editId="58683805">
          <wp:simplePos x="0" y="0"/>
          <wp:positionH relativeFrom="column">
            <wp:posOffset>4</wp:posOffset>
          </wp:positionH>
          <wp:positionV relativeFrom="paragraph">
            <wp:posOffset>-601340</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4A45" w14:textId="77777777" w:rsidR="002E4E8C" w:rsidRDefault="002E4E8C">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718E"/>
    <w:multiLevelType w:val="hybridMultilevel"/>
    <w:tmpl w:val="2DF6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46254"/>
    <w:multiLevelType w:val="hybridMultilevel"/>
    <w:tmpl w:val="E7984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B4812"/>
    <w:multiLevelType w:val="hybridMultilevel"/>
    <w:tmpl w:val="351496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0C5C0C"/>
    <w:multiLevelType w:val="multilevel"/>
    <w:tmpl w:val="FA647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317F97"/>
    <w:multiLevelType w:val="hybridMultilevel"/>
    <w:tmpl w:val="51CA2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5480563">
    <w:abstractNumId w:val="3"/>
  </w:num>
  <w:num w:numId="2" w16cid:durableId="2056854229">
    <w:abstractNumId w:val="2"/>
  </w:num>
  <w:num w:numId="3" w16cid:durableId="2972157">
    <w:abstractNumId w:val="0"/>
  </w:num>
  <w:num w:numId="4" w16cid:durableId="490368521">
    <w:abstractNumId w:val="1"/>
  </w:num>
  <w:num w:numId="5" w16cid:durableId="1458794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E8C"/>
    <w:rsid w:val="0007378E"/>
    <w:rsid w:val="001502CF"/>
    <w:rsid w:val="00182C4E"/>
    <w:rsid w:val="002A7468"/>
    <w:rsid w:val="002E4E8C"/>
    <w:rsid w:val="00312DE6"/>
    <w:rsid w:val="00523AAE"/>
    <w:rsid w:val="005E42A8"/>
    <w:rsid w:val="00686890"/>
    <w:rsid w:val="008D1286"/>
    <w:rsid w:val="00A525B0"/>
    <w:rsid w:val="00B76A57"/>
    <w:rsid w:val="00B91C0A"/>
    <w:rsid w:val="00C12D45"/>
    <w:rsid w:val="00D313BD"/>
    <w:rsid w:val="00DC3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56E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ListParagraph">
    <w:name w:val="List Paragraph"/>
    <w:basedOn w:val="Normal"/>
    <w:uiPriority w:val="34"/>
    <w:qFormat/>
    <w:rsid w:val="00C12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213BF69-3467-4AF3-BF78-F5EAB0432067}"/>
</file>

<file path=customXml/itemProps2.xml><?xml version="1.0" encoding="utf-8"?>
<ds:datastoreItem xmlns:ds="http://schemas.openxmlformats.org/officeDocument/2006/customXml" ds:itemID="{F42DF68F-26CB-462F-893E-EC0DC488F981}"/>
</file>

<file path=customXml/itemProps3.xml><?xml version="1.0" encoding="utf-8"?>
<ds:datastoreItem xmlns:ds="http://schemas.openxmlformats.org/officeDocument/2006/customXml" ds:itemID="{DF70099D-5824-440F-B9FE-C7881AD05D9F}"/>
</file>

<file path=docProps/app.xml><?xml version="1.0" encoding="utf-8"?>
<Properties xmlns="http://schemas.openxmlformats.org/officeDocument/2006/extended-properties" xmlns:vt="http://schemas.openxmlformats.org/officeDocument/2006/docPropsVTypes">
  <Template>Normal</Template>
  <TotalTime>0</TotalTime>
  <Pages>1</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2025-06-23T15:49:00Z</dcterms:created>
  <dcterms:modified xsi:type="dcterms:W3CDTF">2025-06-23T15:50:00Z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