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6BFA99" w14:textId="77777777" w:rsidR="00EC3C33"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0" w:name="_snlksoa4b9ci" w:colFirst="0" w:colLast="0"/>
      <w:bookmarkEnd w:id="0"/>
      <w:r>
        <w:rPr>
          <w:b/>
          <w:color w:val="466318"/>
          <w:sz w:val="40"/>
          <w:szCs w:val="40"/>
        </w:rPr>
        <w:t xml:space="preserve">Consolidation: Case study answers – Delilah </w:t>
      </w:r>
    </w:p>
    <w:p w14:paraId="66568010" w14:textId="77777777" w:rsidR="00EC3C33" w:rsidRDefault="00000000">
      <w:pPr>
        <w:spacing w:after="192"/>
        <w:rPr>
          <w:b/>
        </w:rPr>
      </w:pPr>
      <w:r>
        <w:rPr>
          <w:b/>
        </w:rPr>
        <w:t>Case study: Delilah</w:t>
      </w:r>
    </w:p>
    <w:p w14:paraId="1F7BE651" w14:textId="77777777" w:rsidR="00EC3C33" w:rsidRDefault="00000000">
      <w:pPr>
        <w:pBdr>
          <w:top w:val="nil"/>
          <w:left w:val="nil"/>
          <w:bottom w:val="nil"/>
          <w:right w:val="nil"/>
          <w:between w:val="nil"/>
        </w:pBdr>
        <w:spacing w:before="80" w:after="192"/>
      </w:pPr>
      <w:r>
        <w:t xml:space="preserve">Delilah is an 81-year-old patient living with dementia. </w:t>
      </w:r>
    </w:p>
    <w:p w14:paraId="6F3F789B" w14:textId="77777777" w:rsidR="00EC3C33" w:rsidRDefault="00000000">
      <w:pPr>
        <w:pBdr>
          <w:top w:val="nil"/>
          <w:left w:val="nil"/>
          <w:bottom w:val="nil"/>
          <w:right w:val="nil"/>
          <w:between w:val="nil"/>
        </w:pBdr>
        <w:spacing w:before="80" w:after="192"/>
      </w:pPr>
      <w:r>
        <w:t>She is very underweight, incontinent and immobile. She spends her days sitting in a chair and her nights in bed.</w:t>
      </w:r>
    </w:p>
    <w:p w14:paraId="7102C193" w14:textId="77777777" w:rsidR="00EC3C33" w:rsidRDefault="00000000">
      <w:pPr>
        <w:pBdr>
          <w:top w:val="nil"/>
          <w:left w:val="nil"/>
          <w:bottom w:val="nil"/>
          <w:right w:val="nil"/>
          <w:between w:val="nil"/>
        </w:pBdr>
        <w:spacing w:before="80" w:after="192"/>
      </w:pPr>
      <w:r>
        <w:t xml:space="preserve">Imani, Delilah’s partner, has tried their best to care for Delilah, but they have not been coping. </w:t>
      </w:r>
    </w:p>
    <w:p w14:paraId="11C91A91" w14:textId="77777777" w:rsidR="00EC3C33" w:rsidRDefault="00000000">
      <w:pPr>
        <w:pBdr>
          <w:top w:val="nil"/>
          <w:left w:val="nil"/>
          <w:bottom w:val="nil"/>
          <w:right w:val="nil"/>
          <w:between w:val="nil"/>
        </w:pBdr>
        <w:spacing w:before="80" w:after="192"/>
      </w:pPr>
      <w:r>
        <w:t>Imani is a proud person and has not asked for any help. They feel that Delilah’s care is their responsibility alone and did not want to involve anyone else. Imani faces their own challenges with mobility and balance, and bending down is an issue for them.</w:t>
      </w:r>
    </w:p>
    <w:p w14:paraId="6B0CF162" w14:textId="77777777" w:rsidR="00EC3C33" w:rsidRDefault="00000000">
      <w:pPr>
        <w:rPr>
          <w:b/>
        </w:rPr>
      </w:pPr>
      <w:r>
        <w:rPr>
          <w:b/>
        </w:rPr>
        <w:t>Your task:</w:t>
      </w:r>
    </w:p>
    <w:p w14:paraId="6A952C18" w14:textId="77777777" w:rsidR="00EC3C33" w:rsidRDefault="00000000" w:rsidP="004672EB">
      <w:pPr>
        <w:pStyle w:val="ListParagraph"/>
        <w:numPr>
          <w:ilvl w:val="0"/>
          <w:numId w:val="4"/>
        </w:numPr>
      </w:pPr>
      <w:r>
        <w:t xml:space="preserve">Research symptoms associated with dementia. </w:t>
      </w:r>
    </w:p>
    <w:p w14:paraId="77C97958" w14:textId="77777777" w:rsidR="00EC3C33" w:rsidRDefault="00000000" w:rsidP="004672EB">
      <w:pPr>
        <w:pStyle w:val="ListParagraph"/>
        <w:numPr>
          <w:ilvl w:val="0"/>
          <w:numId w:val="4"/>
        </w:numPr>
      </w:pPr>
      <w:r>
        <w:t>Identify the factors that raises the risk of Delilah developing pressure ulcers.</w:t>
      </w:r>
    </w:p>
    <w:p w14:paraId="07412300" w14:textId="77777777" w:rsidR="00EC3C33" w:rsidRPr="004672EB" w:rsidRDefault="00000000" w:rsidP="004672EB">
      <w:pPr>
        <w:pStyle w:val="ListParagraph"/>
        <w:numPr>
          <w:ilvl w:val="0"/>
          <w:numId w:val="4"/>
        </w:numPr>
        <w:pBdr>
          <w:top w:val="nil"/>
          <w:left w:val="nil"/>
          <w:bottom w:val="nil"/>
          <w:right w:val="nil"/>
          <w:between w:val="nil"/>
        </w:pBdr>
        <w:spacing w:before="80" w:after="80"/>
        <w:rPr>
          <w:b/>
        </w:rPr>
      </w:pPr>
      <w:r>
        <w:t>In as much detail as possible, explain why each factor is a risk.</w:t>
      </w:r>
    </w:p>
    <w:p w14:paraId="3A4BF955" w14:textId="77777777" w:rsidR="00EC3C33" w:rsidRDefault="00000000">
      <w:pPr>
        <w:rPr>
          <w:b/>
        </w:rPr>
      </w:pPr>
      <w:r>
        <w:rPr>
          <w:b/>
        </w:rPr>
        <w:t>Answers:</w:t>
      </w:r>
    </w:p>
    <w:p w14:paraId="0FA9135D" w14:textId="77777777" w:rsidR="00EC3C33" w:rsidRDefault="00000000" w:rsidP="004672EB">
      <w:pPr>
        <w:pStyle w:val="ListParagraph"/>
        <w:numPr>
          <w:ilvl w:val="0"/>
          <w:numId w:val="5"/>
        </w:numPr>
        <w:pBdr>
          <w:top w:val="nil"/>
          <w:left w:val="nil"/>
          <w:bottom w:val="nil"/>
          <w:right w:val="nil"/>
          <w:between w:val="nil"/>
        </w:pBdr>
        <w:spacing w:after="0"/>
      </w:pPr>
      <w:r>
        <w:t>Age 81: Sensory perception deterioration – may not feel pain. Skin is thinner.</w:t>
      </w:r>
    </w:p>
    <w:p w14:paraId="64589653" w14:textId="77777777" w:rsidR="00EC3C33" w:rsidRPr="004672EB" w:rsidRDefault="00000000" w:rsidP="004672EB">
      <w:pPr>
        <w:pStyle w:val="ListParagraph"/>
        <w:numPr>
          <w:ilvl w:val="0"/>
          <w:numId w:val="5"/>
        </w:numPr>
        <w:pBdr>
          <w:top w:val="nil"/>
          <w:left w:val="nil"/>
          <w:bottom w:val="nil"/>
          <w:right w:val="nil"/>
          <w:between w:val="nil"/>
        </w:pBdr>
        <w:spacing w:after="0"/>
        <w:rPr>
          <w:color w:val="000000"/>
        </w:rPr>
      </w:pPr>
      <w:r>
        <w:t>Dementia: Causes a lack of capacity, confusion and understanding. May not be able to communicate pain. Would not understand the need to reposition.</w:t>
      </w:r>
    </w:p>
    <w:p w14:paraId="358BC931" w14:textId="77777777" w:rsidR="00EC3C33" w:rsidRPr="004672EB" w:rsidRDefault="00000000" w:rsidP="004672EB">
      <w:pPr>
        <w:pStyle w:val="ListParagraph"/>
        <w:numPr>
          <w:ilvl w:val="0"/>
          <w:numId w:val="5"/>
        </w:numPr>
        <w:pBdr>
          <w:top w:val="nil"/>
          <w:left w:val="nil"/>
          <w:bottom w:val="nil"/>
          <w:right w:val="nil"/>
          <w:between w:val="nil"/>
        </w:pBdr>
        <w:spacing w:after="0"/>
        <w:rPr>
          <w:color w:val="000000"/>
        </w:rPr>
      </w:pPr>
      <w:r>
        <w:t xml:space="preserve">Immobile: Unable to reposition independently. Partner has limited capacity to do this. </w:t>
      </w:r>
    </w:p>
    <w:p w14:paraId="4EB22AE0" w14:textId="77777777" w:rsidR="00EC3C33" w:rsidRPr="004672EB" w:rsidRDefault="00000000" w:rsidP="004672EB">
      <w:pPr>
        <w:pStyle w:val="ListParagraph"/>
        <w:numPr>
          <w:ilvl w:val="0"/>
          <w:numId w:val="5"/>
        </w:numPr>
        <w:pBdr>
          <w:top w:val="nil"/>
          <w:left w:val="nil"/>
          <w:bottom w:val="nil"/>
          <w:right w:val="nil"/>
          <w:between w:val="nil"/>
        </w:pBdr>
        <w:spacing w:after="0"/>
        <w:rPr>
          <w:color w:val="000000"/>
        </w:rPr>
      </w:pPr>
      <w:r>
        <w:t xml:space="preserve">Incontinence: Probably not managed well by Delilah or her partner. Urine can damage skin integrity and is a source of bacteria. </w:t>
      </w:r>
    </w:p>
    <w:p w14:paraId="2423B78E" w14:textId="77777777" w:rsidR="00EC3C33" w:rsidRPr="004672EB" w:rsidRDefault="00000000" w:rsidP="004672EB">
      <w:pPr>
        <w:pStyle w:val="ListParagraph"/>
        <w:numPr>
          <w:ilvl w:val="0"/>
          <w:numId w:val="5"/>
        </w:numPr>
        <w:pBdr>
          <w:top w:val="nil"/>
          <w:left w:val="nil"/>
          <w:bottom w:val="nil"/>
          <w:right w:val="nil"/>
          <w:between w:val="nil"/>
        </w:pBdr>
        <w:spacing w:after="0"/>
        <w:rPr>
          <w:color w:val="000000"/>
        </w:rPr>
      </w:pPr>
      <w:r>
        <w:t>Malnourished: A symptom of dementia is the loss of the sensation of hunger and thirst. Delilah could be malnourished due to no appetite, and partner feeling overwhelmed. Her diet is missing nutrients and hydration to ensure good skin integrity and the potential to cause slow healing if pre-pressure injury occurs.</w:t>
      </w:r>
    </w:p>
    <w:p w14:paraId="094596CF" w14:textId="77777777" w:rsidR="00EC3C33" w:rsidRPr="004672EB" w:rsidRDefault="00000000" w:rsidP="004672EB">
      <w:pPr>
        <w:pStyle w:val="ListParagraph"/>
        <w:numPr>
          <w:ilvl w:val="0"/>
          <w:numId w:val="5"/>
        </w:numPr>
        <w:pBdr>
          <w:top w:val="nil"/>
          <w:left w:val="nil"/>
          <w:bottom w:val="nil"/>
          <w:right w:val="nil"/>
          <w:between w:val="nil"/>
        </w:pBdr>
        <w:spacing w:after="280"/>
        <w:rPr>
          <w:color w:val="000000"/>
        </w:rPr>
      </w:pPr>
      <w:r>
        <w:t>Low Body Mass Index (BMI): Less subcutaneous fat to cushion bony prominence points.</w:t>
      </w:r>
    </w:p>
    <w:sectPr w:rsidR="00EC3C33" w:rsidRPr="004672EB" w:rsidSect="00425F24">
      <w:headerReference w:type="even" r:id="rId7"/>
      <w:headerReference w:type="default" r:id="rId8"/>
      <w:footerReference w:type="even" r:id="rId9"/>
      <w:footerReference w:type="default" r:id="rId10"/>
      <w:headerReference w:type="first" r:id="rId11"/>
      <w:footerReference w:type="first" r:id="rId12"/>
      <w:pgSz w:w="11906" w:h="16838"/>
      <w:pgMar w:top="1440" w:right="1247" w:bottom="1440" w:left="1247"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44901B" w14:textId="77777777" w:rsidR="00E1366D" w:rsidRDefault="00E1366D">
      <w:pPr>
        <w:spacing w:after="0" w:line="240" w:lineRule="auto"/>
      </w:pPr>
      <w:r>
        <w:separator/>
      </w:r>
    </w:p>
  </w:endnote>
  <w:endnote w:type="continuationSeparator" w:id="0">
    <w:p w14:paraId="5369131B" w14:textId="77777777" w:rsidR="00E1366D" w:rsidRDefault="00E136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2358ACC-0847-407F-8427-F537FABDF0F1}"/>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B7ABA92C-246C-417F-AD6A-A83960BBE478}"/>
  </w:font>
  <w:font w:name="Cambria">
    <w:panose1 w:val="02040503050406030204"/>
    <w:charset w:val="00"/>
    <w:family w:val="roman"/>
    <w:pitch w:val="variable"/>
    <w:sig w:usb0="E00006FF" w:usb1="420024FF" w:usb2="02000000" w:usb3="00000000" w:csb0="0000019F" w:csb1="00000000"/>
    <w:embedRegular r:id="rId3" w:fontKey="{36D7FCC8-648A-482E-88B3-A49BEBBF92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12069" w14:textId="77777777" w:rsidR="00EC3C33" w:rsidRDefault="00EC3C33">
    <w:pPr>
      <w:widowControl w:val="0"/>
      <w:pBdr>
        <w:top w:val="nil"/>
        <w:left w:val="nil"/>
        <w:bottom w:val="nil"/>
        <w:right w:val="nil"/>
        <w:between w:val="nil"/>
      </w:pBdr>
      <w:spacing w:after="0" w:line="276" w:lineRule="auto"/>
    </w:pPr>
  </w:p>
  <w:tbl>
    <w:tblPr>
      <w:tblStyle w:val="a1"/>
      <w:tblW w:w="8533"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6152"/>
      <w:gridCol w:w="2381"/>
    </w:tblGrid>
    <w:tr w:rsidR="00EC3C33" w14:paraId="0C124CE8" w14:textId="77777777">
      <w:tc>
        <w:tcPr>
          <w:tcW w:w="6152" w:type="dxa"/>
        </w:tcPr>
        <w:p w14:paraId="07A53E9B" w14:textId="77777777" w:rsidR="00EC3C33" w:rsidRDefault="00000000">
          <w:pPr>
            <w:pBdr>
              <w:top w:val="nil"/>
              <w:left w:val="nil"/>
              <w:bottom w:val="nil"/>
              <w:right w:val="nil"/>
              <w:between w:val="nil"/>
            </w:pBdr>
            <w:tabs>
              <w:tab w:val="center" w:pos="4513"/>
              <w:tab w:val="right" w:pos="9026"/>
            </w:tabs>
            <w:spacing w:after="120"/>
            <w:rPr>
              <w:sz w:val="20"/>
              <w:szCs w:val="20"/>
            </w:rPr>
          </w:pPr>
          <w:r>
            <w:rPr>
              <w:sz w:val="20"/>
              <w:szCs w:val="20"/>
            </w:rPr>
            <w:t>[Subject]: [Topic title]</w:t>
          </w:r>
        </w:p>
      </w:tc>
      <w:tc>
        <w:tcPr>
          <w:tcW w:w="2381" w:type="dxa"/>
        </w:tcPr>
        <w:p w14:paraId="695F677E" w14:textId="77777777" w:rsidR="00EC3C33"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2023</w:t>
          </w:r>
        </w:p>
      </w:tc>
    </w:tr>
  </w:tbl>
  <w:p w14:paraId="351D049F" w14:textId="77777777" w:rsidR="00EC3C33" w:rsidRDefault="00EC3C33">
    <w:pPr>
      <w:pBdr>
        <w:top w:val="nil"/>
        <w:left w:val="nil"/>
        <w:bottom w:val="nil"/>
        <w:right w:val="nil"/>
        <w:between w:val="nil"/>
      </w:pBdr>
      <w:tabs>
        <w:tab w:val="center" w:pos="4513"/>
        <w:tab w:val="right" w:pos="9026"/>
      </w:tabs>
      <w:spacing w:after="0" w:line="240" w:lineRule="auto"/>
      <w:jc w:val="right"/>
      <w:rPr>
        <w:sz w:val="20"/>
        <w:szCs w:val="20"/>
      </w:rPr>
    </w:pPr>
  </w:p>
  <w:p w14:paraId="35472546" w14:textId="77777777" w:rsidR="00EC3C33" w:rsidRDefault="00000000">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CE56E" w14:textId="77777777" w:rsidR="00EC3C33" w:rsidRDefault="00EC3C33">
    <w:pPr>
      <w:widowControl w:val="0"/>
      <w:pBdr>
        <w:top w:val="nil"/>
        <w:left w:val="nil"/>
        <w:bottom w:val="nil"/>
        <w:right w:val="nil"/>
        <w:between w:val="nil"/>
      </w:pBdr>
      <w:spacing w:after="0" w:line="276" w:lineRule="auto"/>
    </w:pPr>
  </w:p>
  <w:tbl>
    <w:tblPr>
      <w:tblStyle w:val="a2"/>
      <w:tblW w:w="949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266"/>
      <w:gridCol w:w="5232"/>
    </w:tblGrid>
    <w:tr w:rsidR="00EC3C33" w14:paraId="72F4EC81" w14:textId="77777777" w:rsidTr="00425F24">
      <w:tc>
        <w:tcPr>
          <w:tcW w:w="9498" w:type="dxa"/>
          <w:gridSpan w:val="2"/>
          <w:tcBorders>
            <w:bottom w:val="nil"/>
          </w:tcBorders>
        </w:tcPr>
        <w:p w14:paraId="7E5A8D8A" w14:textId="77777777" w:rsidR="00EC3C33" w:rsidRDefault="00000000">
          <w:pPr>
            <w:pBdr>
              <w:top w:val="nil"/>
              <w:left w:val="nil"/>
              <w:bottom w:val="nil"/>
              <w:right w:val="nil"/>
              <w:between w:val="nil"/>
            </w:pBdr>
            <w:tabs>
              <w:tab w:val="center" w:pos="4513"/>
              <w:tab w:val="right" w:pos="9026"/>
            </w:tabs>
            <w:spacing w:after="120"/>
            <w:rPr>
              <w:sz w:val="18"/>
              <w:szCs w:val="18"/>
            </w:rPr>
          </w:pPr>
          <w:r>
            <w:rPr>
              <w:sz w:val="20"/>
              <w:szCs w:val="20"/>
            </w:rPr>
            <w:t>Health &amp; Science: Skin integrity (Health)</w:t>
          </w:r>
        </w:p>
      </w:tc>
    </w:tr>
    <w:tr w:rsidR="00EC3C33" w14:paraId="01276E25" w14:textId="77777777" w:rsidTr="00425F24">
      <w:tc>
        <w:tcPr>
          <w:tcW w:w="4266" w:type="dxa"/>
          <w:tcBorders>
            <w:top w:val="nil"/>
            <w:bottom w:val="single" w:sz="12" w:space="0" w:color="E2EEBE"/>
          </w:tcBorders>
        </w:tcPr>
        <w:p w14:paraId="3921F6FE" w14:textId="12250968" w:rsidR="00EC3C33"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AC62DA">
            <w:rPr>
              <w:sz w:val="20"/>
              <w:szCs w:val="20"/>
            </w:rPr>
            <w:t>August</w:t>
          </w:r>
          <w:r>
            <w:rPr>
              <w:sz w:val="20"/>
              <w:szCs w:val="20"/>
            </w:rPr>
            <w:t xml:space="preserve"> 2025</w:t>
          </w:r>
        </w:p>
      </w:tc>
      <w:tc>
        <w:tcPr>
          <w:tcW w:w="5232" w:type="dxa"/>
          <w:tcBorders>
            <w:top w:val="nil"/>
            <w:bottom w:val="single" w:sz="12" w:space="0" w:color="E2EEBE"/>
          </w:tcBorders>
          <w:vAlign w:val="bottom"/>
        </w:tcPr>
        <w:p w14:paraId="670D37ED" w14:textId="77777777" w:rsidR="00EC3C33"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60B93C42" w14:textId="77777777" w:rsidR="00EC3C33" w:rsidRDefault="00EC3C33">
    <w:pPr>
      <w:pBdr>
        <w:top w:val="nil"/>
        <w:left w:val="nil"/>
        <w:bottom w:val="nil"/>
        <w:right w:val="nil"/>
        <w:between w:val="nil"/>
      </w:pBdr>
      <w:tabs>
        <w:tab w:val="center" w:pos="4513"/>
        <w:tab w:val="right" w:pos="9026"/>
      </w:tabs>
      <w:spacing w:after="0" w:line="240" w:lineRule="auto"/>
      <w:jc w:val="right"/>
      <w:rPr>
        <w:sz w:val="20"/>
        <w:szCs w:val="20"/>
      </w:rPr>
    </w:pPr>
  </w:p>
  <w:p w14:paraId="3D49A05F" w14:textId="77777777" w:rsidR="00EC3C33"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425F24">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446E0" w14:textId="77777777" w:rsidR="00AC62DA" w:rsidRDefault="00AC62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675C51" w14:textId="77777777" w:rsidR="00E1366D" w:rsidRDefault="00E1366D">
      <w:pPr>
        <w:spacing w:after="0" w:line="240" w:lineRule="auto"/>
      </w:pPr>
      <w:r>
        <w:separator/>
      </w:r>
    </w:p>
  </w:footnote>
  <w:footnote w:type="continuationSeparator" w:id="0">
    <w:p w14:paraId="75792224" w14:textId="77777777" w:rsidR="00E1366D" w:rsidRDefault="00E136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14F3E" w14:textId="77777777" w:rsidR="00EC3C33" w:rsidRDefault="00EC3C33">
    <w:pPr>
      <w:widowControl w:val="0"/>
      <w:pBdr>
        <w:top w:val="nil"/>
        <w:left w:val="nil"/>
        <w:bottom w:val="nil"/>
        <w:right w:val="nil"/>
        <w:between w:val="nil"/>
      </w:pBdr>
      <w:spacing w:after="0" w:line="276" w:lineRule="auto"/>
      <w:rPr>
        <w:sz w:val="20"/>
        <w:szCs w:val="20"/>
      </w:rPr>
    </w:pPr>
  </w:p>
  <w:tbl>
    <w:tblPr>
      <w:tblStyle w:val="a"/>
      <w:tblW w:w="8533"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560"/>
      <w:gridCol w:w="6973"/>
    </w:tblGrid>
    <w:tr w:rsidR="00EC3C33" w14:paraId="40F3FBF9" w14:textId="77777777">
      <w:tc>
        <w:tcPr>
          <w:tcW w:w="1560" w:type="dxa"/>
          <w:tcBorders>
            <w:bottom w:val="single" w:sz="4" w:space="0" w:color="E2EEBE"/>
          </w:tcBorders>
        </w:tcPr>
        <w:p w14:paraId="24D9BB1E" w14:textId="77777777" w:rsidR="00EC3C33" w:rsidRDefault="00EC3C33">
          <w:pPr>
            <w:pBdr>
              <w:top w:val="nil"/>
              <w:left w:val="nil"/>
              <w:bottom w:val="nil"/>
              <w:right w:val="nil"/>
              <w:between w:val="nil"/>
            </w:pBdr>
            <w:tabs>
              <w:tab w:val="center" w:pos="4513"/>
              <w:tab w:val="right" w:pos="9026"/>
            </w:tabs>
            <w:spacing w:after="120"/>
            <w:rPr>
              <w:sz w:val="20"/>
              <w:szCs w:val="20"/>
            </w:rPr>
          </w:pPr>
        </w:p>
      </w:tc>
      <w:tc>
        <w:tcPr>
          <w:tcW w:w="6973" w:type="dxa"/>
          <w:tcBorders>
            <w:bottom w:val="single" w:sz="4" w:space="0" w:color="E2EEBE"/>
          </w:tcBorders>
        </w:tcPr>
        <w:p w14:paraId="4FEC2D36" w14:textId="77777777" w:rsidR="00EC3C33"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X: [Insert lesson title]</w:t>
          </w:r>
        </w:p>
        <w:p w14:paraId="328F5D1D" w14:textId="77777777" w:rsidR="00EC3C33"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X</w:t>
          </w:r>
        </w:p>
      </w:tc>
    </w:tr>
  </w:tbl>
  <w:p w14:paraId="6B166283" w14:textId="77777777" w:rsidR="00EC3C33"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9264" behindDoc="0" locked="0" layoutInCell="1" hidden="0" allowOverlap="1" wp14:anchorId="285ACAFD" wp14:editId="3E2A126B">
          <wp:simplePos x="0" y="0"/>
          <wp:positionH relativeFrom="column">
            <wp:posOffset>5</wp:posOffset>
          </wp:positionH>
          <wp:positionV relativeFrom="paragraph">
            <wp:posOffset>-601339</wp:posOffset>
          </wp:positionV>
          <wp:extent cx="1137557" cy="477540"/>
          <wp:effectExtent l="0" t="0" r="0" b="0"/>
          <wp:wrapNone/>
          <wp:docPr id="2"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6A62D" w14:textId="77777777" w:rsidR="00EC3C33" w:rsidRDefault="00EC3C33">
    <w:pPr>
      <w:widowControl w:val="0"/>
      <w:pBdr>
        <w:top w:val="nil"/>
        <w:left w:val="nil"/>
        <w:bottom w:val="nil"/>
        <w:right w:val="nil"/>
        <w:between w:val="nil"/>
      </w:pBdr>
      <w:spacing w:after="0" w:line="276" w:lineRule="auto"/>
      <w:rPr>
        <w:sz w:val="20"/>
        <w:szCs w:val="20"/>
      </w:rPr>
    </w:pPr>
  </w:p>
  <w:tbl>
    <w:tblPr>
      <w:tblStyle w:val="a0"/>
      <w:tblW w:w="9498"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47"/>
      <w:gridCol w:w="7351"/>
    </w:tblGrid>
    <w:tr w:rsidR="00EC3C33" w14:paraId="6B172354" w14:textId="77777777" w:rsidTr="00425F24">
      <w:tc>
        <w:tcPr>
          <w:tcW w:w="2147" w:type="dxa"/>
          <w:tcBorders>
            <w:bottom w:val="single" w:sz="4" w:space="0" w:color="E2EEBE"/>
          </w:tcBorders>
        </w:tcPr>
        <w:p w14:paraId="22B1C2E6" w14:textId="77777777" w:rsidR="00EC3C33" w:rsidRDefault="00000000">
          <w:pPr>
            <w:pBdr>
              <w:top w:val="nil"/>
              <w:left w:val="nil"/>
              <w:bottom w:val="nil"/>
              <w:right w:val="nil"/>
              <w:between w:val="nil"/>
            </w:pBdr>
            <w:tabs>
              <w:tab w:val="center" w:pos="4513"/>
              <w:tab w:val="right" w:pos="9026"/>
            </w:tabs>
            <w:spacing w:after="120"/>
            <w:rPr>
              <w:sz w:val="20"/>
              <w:szCs w:val="20"/>
            </w:rPr>
          </w:pPr>
          <w:r>
            <w:rPr>
              <w:noProof/>
            </w:rPr>
            <w:drawing>
              <wp:anchor distT="0" distB="0" distL="114300" distR="114300" simplePos="0" relativeHeight="251658240" behindDoc="0" locked="0" layoutInCell="1" hidden="0" allowOverlap="1" wp14:anchorId="6F1169C9" wp14:editId="0A1438D6">
                <wp:simplePos x="0" y="0"/>
                <wp:positionH relativeFrom="column">
                  <wp:posOffset>-72404</wp:posOffset>
                </wp:positionH>
                <wp:positionV relativeFrom="paragraph">
                  <wp:posOffset>-140329</wp:posOffset>
                </wp:positionV>
                <wp:extent cx="1137557" cy="477540"/>
                <wp:effectExtent l="0" t="0" r="0" b="0"/>
                <wp:wrapNone/>
                <wp:docPr id="1"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7351" w:type="dxa"/>
          <w:tcBorders>
            <w:bottom w:val="single" w:sz="4" w:space="0" w:color="E2EEBE"/>
          </w:tcBorders>
        </w:tcPr>
        <w:p w14:paraId="188EAE07" w14:textId="77777777" w:rsidR="00EC3C33"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Introductory lesson: Pressure injuries</w:t>
          </w:r>
        </w:p>
        <w:p w14:paraId="34B6FD10" w14:textId="77777777" w:rsidR="00EC3C33"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Consolidation: Case study answers – Delilah</w:t>
          </w:r>
        </w:p>
      </w:tc>
    </w:tr>
  </w:tbl>
  <w:p w14:paraId="71B34985" w14:textId="77777777" w:rsidR="00EC3C33" w:rsidRDefault="00EC3C33">
    <w:pPr>
      <w:pBdr>
        <w:top w:val="nil"/>
        <w:left w:val="nil"/>
        <w:bottom w:val="nil"/>
        <w:right w:val="nil"/>
        <w:between w:val="nil"/>
      </w:pBdr>
      <w:tabs>
        <w:tab w:val="center" w:pos="4513"/>
        <w:tab w:val="right" w:pos="902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660CA" w14:textId="77777777" w:rsidR="00AC62DA" w:rsidRDefault="00AC62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6C0BD0"/>
    <w:multiLevelType w:val="multilevel"/>
    <w:tmpl w:val="B6B84A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3" w:hanging="360"/>
      </w:pPr>
      <w:rPr>
        <w:rFonts w:ascii="Arial" w:eastAsia="Arial" w:hAnsi="Arial" w:cs="Arial"/>
      </w:rPr>
    </w:lvl>
    <w:lvl w:ilvl="2">
      <w:start w:val="1"/>
      <w:numFmt w:val="bullet"/>
      <w:lvlText w:val="•"/>
      <w:lvlJc w:val="left"/>
      <w:pPr>
        <w:ind w:left="1443" w:hanging="360"/>
      </w:pPr>
      <w:rPr>
        <w:rFonts w:ascii="Arial" w:eastAsia="Arial" w:hAnsi="Arial" w:cs="Arial"/>
      </w:rPr>
    </w:lvl>
    <w:lvl w:ilvl="3">
      <w:start w:val="1"/>
      <w:numFmt w:val="bullet"/>
      <w:lvlText w:val="•"/>
      <w:lvlJc w:val="left"/>
      <w:pPr>
        <w:ind w:left="2163" w:hanging="360"/>
      </w:pPr>
      <w:rPr>
        <w:rFonts w:ascii="Arial" w:eastAsia="Arial" w:hAnsi="Arial" w:cs="Arial"/>
      </w:rPr>
    </w:lvl>
    <w:lvl w:ilvl="4">
      <w:start w:val="1"/>
      <w:numFmt w:val="bullet"/>
      <w:lvlText w:val="•"/>
      <w:lvlJc w:val="left"/>
      <w:pPr>
        <w:ind w:left="2883" w:hanging="360"/>
      </w:pPr>
      <w:rPr>
        <w:rFonts w:ascii="Arial" w:eastAsia="Arial" w:hAnsi="Arial" w:cs="Arial"/>
      </w:rPr>
    </w:lvl>
    <w:lvl w:ilvl="5">
      <w:start w:val="1"/>
      <w:numFmt w:val="bullet"/>
      <w:lvlText w:val="•"/>
      <w:lvlJc w:val="left"/>
      <w:pPr>
        <w:ind w:left="3603" w:hanging="360"/>
      </w:pPr>
      <w:rPr>
        <w:rFonts w:ascii="Arial" w:eastAsia="Arial" w:hAnsi="Arial" w:cs="Arial"/>
      </w:rPr>
    </w:lvl>
    <w:lvl w:ilvl="6">
      <w:start w:val="1"/>
      <w:numFmt w:val="bullet"/>
      <w:lvlText w:val="•"/>
      <w:lvlJc w:val="left"/>
      <w:pPr>
        <w:ind w:left="4323" w:hanging="360"/>
      </w:pPr>
      <w:rPr>
        <w:rFonts w:ascii="Arial" w:eastAsia="Arial" w:hAnsi="Arial" w:cs="Arial"/>
      </w:rPr>
    </w:lvl>
    <w:lvl w:ilvl="7">
      <w:start w:val="1"/>
      <w:numFmt w:val="bullet"/>
      <w:lvlText w:val="•"/>
      <w:lvlJc w:val="left"/>
      <w:pPr>
        <w:ind w:left="5043" w:hanging="360"/>
      </w:pPr>
      <w:rPr>
        <w:rFonts w:ascii="Arial" w:eastAsia="Arial" w:hAnsi="Arial" w:cs="Arial"/>
      </w:rPr>
    </w:lvl>
    <w:lvl w:ilvl="8">
      <w:start w:val="1"/>
      <w:numFmt w:val="bullet"/>
      <w:lvlText w:val="•"/>
      <w:lvlJc w:val="left"/>
      <w:pPr>
        <w:ind w:left="5763" w:hanging="360"/>
      </w:pPr>
      <w:rPr>
        <w:rFonts w:ascii="Arial" w:eastAsia="Arial" w:hAnsi="Arial" w:cs="Arial"/>
      </w:rPr>
    </w:lvl>
  </w:abstractNum>
  <w:abstractNum w:abstractNumId="1" w15:restartNumberingAfterBreak="0">
    <w:nsid w:val="22704F1A"/>
    <w:multiLevelType w:val="hybridMultilevel"/>
    <w:tmpl w:val="9716C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066EA3"/>
    <w:multiLevelType w:val="hybridMultilevel"/>
    <w:tmpl w:val="4B86C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D619E3"/>
    <w:multiLevelType w:val="multilevel"/>
    <w:tmpl w:val="8ED889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6BDA64B8"/>
    <w:multiLevelType w:val="hybridMultilevel"/>
    <w:tmpl w:val="5D5AD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1463855">
    <w:abstractNumId w:val="3"/>
  </w:num>
  <w:num w:numId="2" w16cid:durableId="1915233769">
    <w:abstractNumId w:val="0"/>
  </w:num>
  <w:num w:numId="3" w16cid:durableId="1207910585">
    <w:abstractNumId w:val="2"/>
  </w:num>
  <w:num w:numId="4" w16cid:durableId="1152214642">
    <w:abstractNumId w:val="4"/>
  </w:num>
  <w:num w:numId="5" w16cid:durableId="17002017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PersonalInformation/>
  <w:removeDateAndTim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C33"/>
    <w:rsid w:val="00081304"/>
    <w:rsid w:val="001B2349"/>
    <w:rsid w:val="00425F24"/>
    <w:rsid w:val="004672EB"/>
    <w:rsid w:val="00667B15"/>
    <w:rsid w:val="00806E75"/>
    <w:rsid w:val="00826FE8"/>
    <w:rsid w:val="008E4EAE"/>
    <w:rsid w:val="00937C89"/>
    <w:rsid w:val="00A424B0"/>
    <w:rsid w:val="00AC62DA"/>
    <w:rsid w:val="00E1366D"/>
    <w:rsid w:val="00E54FFD"/>
    <w:rsid w:val="00EC3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D73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66318"/>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466318"/>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pBdr>
        <w:top w:val="single" w:sz="4" w:space="6" w:color="E2EEBE"/>
        <w:left w:val="single" w:sz="4" w:space="10" w:color="E2EEBE"/>
        <w:bottom w:val="single" w:sz="4" w:space="8" w:color="E2EEBE"/>
        <w:right w:val="single" w:sz="4" w:space="10" w:color="E2EEBE"/>
      </w:pBdr>
      <w:shd w:val="clear" w:color="auto" w:fill="E2EEBE"/>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66318"/>
      <w:sz w:val="36"/>
      <w:szCs w:val="36"/>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paragraph" w:styleId="Header">
    <w:name w:val="header"/>
    <w:basedOn w:val="Normal"/>
    <w:link w:val="HeaderChar"/>
    <w:uiPriority w:val="99"/>
    <w:unhideWhenUsed/>
    <w:rsid w:val="00425F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5F24"/>
  </w:style>
  <w:style w:type="paragraph" w:styleId="Footer">
    <w:name w:val="footer"/>
    <w:basedOn w:val="Normal"/>
    <w:link w:val="FooterChar"/>
    <w:uiPriority w:val="99"/>
    <w:unhideWhenUsed/>
    <w:rsid w:val="00425F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5F24"/>
  </w:style>
  <w:style w:type="paragraph" w:styleId="ListParagraph">
    <w:name w:val="List Paragraph"/>
    <w:basedOn w:val="Normal"/>
    <w:uiPriority w:val="34"/>
    <w:qFormat/>
    <w:rsid w:val="004672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1903D39-2D11-4BFE-9EE2-AAA7B634B781}"/>
</file>

<file path=customXml/itemProps2.xml><?xml version="1.0" encoding="utf-8"?>
<ds:datastoreItem xmlns:ds="http://schemas.openxmlformats.org/officeDocument/2006/customXml" ds:itemID="{42DDA592-774D-4ECB-8FE5-984F8F9CF315}"/>
</file>

<file path=customXml/itemProps3.xml><?xml version="1.0" encoding="utf-8"?>
<ds:datastoreItem xmlns:ds="http://schemas.openxmlformats.org/officeDocument/2006/customXml" ds:itemID="{092F4E1F-2ED9-4318-B346-7252BF30D89B}"/>
</file>

<file path=docProps/app.xml><?xml version="1.0" encoding="utf-8"?>
<Properties xmlns="http://schemas.openxmlformats.org/officeDocument/2006/extended-properties" xmlns:vt="http://schemas.openxmlformats.org/officeDocument/2006/docPropsVTypes">
  <Template>Normal</Template>
  <TotalTime>0</TotalTime>
  <Pages>1</Pages>
  <Words>245</Words>
  <Characters>1401</Characters>
  <Application>Microsoft Office Word</Application>
  <DocSecurity>0</DocSecurity>
  <Lines>11</Lines>
  <Paragraphs>3</Paragraphs>
  <ScaleCrop>false</ScaleCrop>
  <Company/>
  <LinksUpToDate>false</LinksUpToDate>
  <CharactersWithSpaces>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2025-07-30T23:26:00Z</dcterms:created>
  <dcterms:modified xsi:type="dcterms:W3CDTF">2025-08-04T13:20:00Z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