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42CAFA" w14:textId="34DEB236" w:rsidR="003748F0" w:rsidRPr="00B30EF9" w:rsidRDefault="00B84C1B" w:rsidP="00005757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B30EF9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Glossary</w:t>
      </w:r>
    </w:p>
    <w:p w14:paraId="125C430F" w14:textId="5387F0DF" w:rsidR="003748F0" w:rsidRPr="004F70D6" w:rsidRDefault="00BC1047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Terminology used in </w:t>
      </w:r>
      <w:r w:rsidR="00E36427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Resource </w:t>
      </w: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2</w:t>
      </w:r>
      <w:r w:rsidR="00E36427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: </w:t>
      </w: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Sole trader</w:t>
      </w:r>
    </w:p>
    <w:tbl>
      <w:tblPr>
        <w:tblStyle w:val="TableGridLight"/>
        <w:tblW w:w="13877" w:type="dxa"/>
        <w:tblLook w:val="04A0" w:firstRow="1" w:lastRow="0" w:firstColumn="1" w:lastColumn="0" w:noHBand="0" w:noVBand="1"/>
      </w:tblPr>
      <w:tblGrid>
        <w:gridCol w:w="3681"/>
        <w:gridCol w:w="10196"/>
      </w:tblGrid>
      <w:tr w:rsidR="001E6F0A" w:rsidRPr="00334409" w14:paraId="7C8A6133" w14:textId="77777777" w:rsidTr="00801BDF">
        <w:trPr>
          <w:trHeight w:val="43"/>
        </w:trPr>
        <w:tc>
          <w:tcPr>
            <w:tcW w:w="3681" w:type="dxa"/>
            <w:vAlign w:val="center"/>
            <w:hideMark/>
          </w:tcPr>
          <w:p w14:paraId="4AB5DC30" w14:textId="77777777" w:rsidR="001E6F0A" w:rsidRPr="00334409" w:rsidRDefault="001E6F0A" w:rsidP="00D81458">
            <w:pPr>
              <w:pStyle w:val="Tablehead1"/>
            </w:pPr>
            <w:r w:rsidRPr="00334409">
              <w:t>Term</w:t>
            </w:r>
          </w:p>
        </w:tc>
        <w:tc>
          <w:tcPr>
            <w:tcW w:w="10196" w:type="dxa"/>
            <w:vAlign w:val="center"/>
            <w:hideMark/>
          </w:tcPr>
          <w:p w14:paraId="3DCD001E" w14:textId="77777777" w:rsidR="001E6F0A" w:rsidRPr="00334409" w:rsidRDefault="001E6F0A" w:rsidP="00D81458">
            <w:pPr>
              <w:pStyle w:val="Tablehead1"/>
            </w:pPr>
            <w:r w:rsidRPr="00334409">
              <w:t>Definition</w:t>
            </w:r>
          </w:p>
        </w:tc>
      </w:tr>
      <w:tr w:rsidR="006A6AFC" w:rsidRPr="00334409" w14:paraId="5B55596C" w14:textId="77777777" w:rsidTr="00801BDF">
        <w:trPr>
          <w:trHeight w:val="103"/>
        </w:trPr>
        <w:tc>
          <w:tcPr>
            <w:tcW w:w="3681" w:type="dxa"/>
            <w:vAlign w:val="center"/>
            <w:hideMark/>
          </w:tcPr>
          <w:p w14:paraId="507D6D81" w14:textId="77777777" w:rsidR="006A6AFC" w:rsidRPr="004D71C1" w:rsidRDefault="006A6AFC" w:rsidP="00D81458">
            <w:pPr>
              <w:pStyle w:val="Tablebody1"/>
            </w:pPr>
            <w:r w:rsidRPr="004D71C1">
              <w:t>Annual self-assessment tax return</w:t>
            </w:r>
          </w:p>
        </w:tc>
        <w:tc>
          <w:tcPr>
            <w:tcW w:w="10196" w:type="dxa"/>
            <w:vAlign w:val="center"/>
            <w:hideMark/>
          </w:tcPr>
          <w:p w14:paraId="76DEC5C0" w14:textId="77777777" w:rsidR="006A6AFC" w:rsidRPr="004D71C1" w:rsidRDefault="006A6AFC" w:rsidP="00D81458">
            <w:pPr>
              <w:pStyle w:val="Tablebody1"/>
            </w:pPr>
            <w:r w:rsidRPr="004D71C1">
              <w:t>Yearly form submitted to HMRC declaring income and tax owed</w:t>
            </w:r>
          </w:p>
        </w:tc>
      </w:tr>
      <w:tr w:rsidR="006A6AFC" w:rsidRPr="00334409" w14:paraId="4DDAA527" w14:textId="77777777" w:rsidTr="00801BDF">
        <w:trPr>
          <w:trHeight w:val="310"/>
        </w:trPr>
        <w:tc>
          <w:tcPr>
            <w:tcW w:w="3681" w:type="dxa"/>
            <w:vAlign w:val="center"/>
            <w:hideMark/>
          </w:tcPr>
          <w:p w14:paraId="446ABE8E" w14:textId="77777777" w:rsidR="006A6AFC" w:rsidRPr="004D71C1" w:rsidRDefault="006A6AFC" w:rsidP="00D81458">
            <w:pPr>
              <w:pStyle w:val="Tablebody1"/>
            </w:pPr>
            <w:r w:rsidRPr="004D71C1">
              <w:t>Cash flow</w:t>
            </w:r>
          </w:p>
        </w:tc>
        <w:tc>
          <w:tcPr>
            <w:tcW w:w="10196" w:type="dxa"/>
            <w:vAlign w:val="center"/>
            <w:hideMark/>
          </w:tcPr>
          <w:p w14:paraId="4E1D1C7C" w14:textId="77777777" w:rsidR="006A6AFC" w:rsidRPr="004D71C1" w:rsidRDefault="006A6AFC" w:rsidP="00D81458">
            <w:pPr>
              <w:pStyle w:val="Tablebody1"/>
            </w:pPr>
            <w:r w:rsidRPr="004D71C1">
              <w:t>Movement of money in and out of a business</w:t>
            </w:r>
          </w:p>
        </w:tc>
      </w:tr>
      <w:tr w:rsidR="006A6AFC" w:rsidRPr="00334409" w14:paraId="29BE0FEF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4E7DD353" w14:textId="77777777" w:rsidR="006A6AFC" w:rsidRPr="004D71C1" w:rsidRDefault="006A6AFC" w:rsidP="00D81458">
            <w:pPr>
              <w:pStyle w:val="Tablebody1"/>
            </w:pPr>
            <w:r w:rsidRPr="004D71C1">
              <w:t>Employers’ liability insurance</w:t>
            </w:r>
          </w:p>
        </w:tc>
        <w:tc>
          <w:tcPr>
            <w:tcW w:w="10196" w:type="dxa"/>
            <w:vAlign w:val="center"/>
            <w:hideMark/>
          </w:tcPr>
          <w:p w14:paraId="4C2104B2" w14:textId="77777777" w:rsidR="006A6AFC" w:rsidRPr="004D71C1" w:rsidRDefault="006A6AFC" w:rsidP="00D81458">
            <w:pPr>
              <w:pStyle w:val="Tablebody1"/>
            </w:pPr>
            <w:r w:rsidRPr="004D71C1">
              <w:t>Insurance covering injury or illness of employees</w:t>
            </w:r>
          </w:p>
        </w:tc>
      </w:tr>
      <w:tr w:rsidR="006A6AFC" w:rsidRPr="00334409" w14:paraId="5B30EE6F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653B65ED" w14:textId="77777777" w:rsidR="006A6AFC" w:rsidRPr="004D71C1" w:rsidRDefault="006A6AFC" w:rsidP="00D81458">
            <w:pPr>
              <w:pStyle w:val="Tablebody1"/>
            </w:pPr>
            <w:r w:rsidRPr="004D71C1">
              <w:t>Fixed costs</w:t>
            </w:r>
          </w:p>
        </w:tc>
        <w:tc>
          <w:tcPr>
            <w:tcW w:w="10196" w:type="dxa"/>
            <w:vAlign w:val="center"/>
            <w:hideMark/>
          </w:tcPr>
          <w:p w14:paraId="32C21874" w14:textId="77777777" w:rsidR="006A6AFC" w:rsidRPr="004D71C1" w:rsidRDefault="006A6AFC" w:rsidP="00D81458">
            <w:pPr>
              <w:pStyle w:val="Tablebody1"/>
            </w:pPr>
            <w:r w:rsidRPr="004D71C1">
              <w:t>Costs that stay the same regardless of output</w:t>
            </w:r>
          </w:p>
        </w:tc>
      </w:tr>
      <w:tr w:rsidR="00AE7D03" w:rsidRPr="00334409" w14:paraId="49E6F425" w14:textId="77777777" w:rsidTr="00801BDF">
        <w:trPr>
          <w:trHeight w:val="310"/>
        </w:trPr>
        <w:tc>
          <w:tcPr>
            <w:tcW w:w="3681" w:type="dxa"/>
            <w:vAlign w:val="center"/>
          </w:tcPr>
          <w:p w14:paraId="140440C2" w14:textId="292E8902" w:rsidR="00AE7D03" w:rsidRPr="004D71C1" w:rsidRDefault="00CD7679" w:rsidP="00D81458">
            <w:pPr>
              <w:pStyle w:val="Tablebody1"/>
            </w:pPr>
            <w:r>
              <w:t>Franchise / franchisee / franchisor</w:t>
            </w:r>
          </w:p>
        </w:tc>
        <w:tc>
          <w:tcPr>
            <w:tcW w:w="10196" w:type="dxa"/>
            <w:vAlign w:val="center"/>
          </w:tcPr>
          <w:p w14:paraId="02351804" w14:textId="50124BF9" w:rsidR="00AE7D03" w:rsidRPr="004D71C1" w:rsidRDefault="00AE7D03" w:rsidP="00D81458">
            <w:pPr>
              <w:pStyle w:val="Tablebody1"/>
            </w:pPr>
            <w:r w:rsidRPr="00FF185B">
              <w:t xml:space="preserve">A </w:t>
            </w:r>
            <w:r w:rsidRPr="00D81458">
              <w:rPr>
                <w:rStyle w:val="Strong"/>
              </w:rPr>
              <w:t>franchise</w:t>
            </w:r>
            <w:r>
              <w:rPr>
                <w:b/>
                <w:bCs/>
              </w:rPr>
              <w:t xml:space="preserve"> </w:t>
            </w:r>
            <w:r>
              <w:t xml:space="preserve">is a </w:t>
            </w:r>
            <w:r w:rsidRPr="00FF185B">
              <w:t>business model where an individual (</w:t>
            </w:r>
            <w:r w:rsidRPr="00D81458">
              <w:rPr>
                <w:rStyle w:val="Strong"/>
              </w:rPr>
              <w:t>franchisee</w:t>
            </w:r>
            <w:r w:rsidRPr="00FF185B">
              <w:t>) is granted the right to operate a business using an established brand, systems and support provided by another business (</w:t>
            </w:r>
            <w:r w:rsidRPr="00D81458">
              <w:rPr>
                <w:rStyle w:val="Strong"/>
              </w:rPr>
              <w:t>franchisor</w:t>
            </w:r>
            <w:r w:rsidRPr="00FF185B">
              <w:t>), while following agreed rules and procedures</w:t>
            </w:r>
            <w:r w:rsidR="000126BF">
              <w:t>.</w:t>
            </w:r>
          </w:p>
        </w:tc>
      </w:tr>
      <w:tr w:rsidR="006A6AFC" w:rsidRPr="00334409" w14:paraId="59193B20" w14:textId="77777777" w:rsidTr="00801BDF">
        <w:trPr>
          <w:trHeight w:val="310"/>
        </w:trPr>
        <w:tc>
          <w:tcPr>
            <w:tcW w:w="3681" w:type="dxa"/>
            <w:vAlign w:val="center"/>
            <w:hideMark/>
          </w:tcPr>
          <w:p w14:paraId="6BFC4B00" w14:textId="77777777" w:rsidR="006A6AFC" w:rsidRPr="004D71C1" w:rsidRDefault="006A6AFC" w:rsidP="00D81458">
            <w:pPr>
              <w:pStyle w:val="Tablebody1"/>
            </w:pPr>
            <w:r w:rsidRPr="004D71C1">
              <w:t>Gross profit</w:t>
            </w:r>
          </w:p>
        </w:tc>
        <w:tc>
          <w:tcPr>
            <w:tcW w:w="10196" w:type="dxa"/>
            <w:vAlign w:val="center"/>
            <w:hideMark/>
          </w:tcPr>
          <w:p w14:paraId="48D61CBC" w14:textId="77777777" w:rsidR="006A6AFC" w:rsidRPr="004D71C1" w:rsidRDefault="006A6AFC" w:rsidP="00D81458">
            <w:pPr>
              <w:pStyle w:val="Tablebody1"/>
            </w:pPr>
            <w:r w:rsidRPr="004D71C1">
              <w:t>Income minus total costs</w:t>
            </w:r>
          </w:p>
        </w:tc>
      </w:tr>
      <w:tr w:rsidR="00164031" w:rsidRPr="00334409" w14:paraId="54D5E271" w14:textId="77777777" w:rsidTr="00801BDF">
        <w:trPr>
          <w:trHeight w:val="298"/>
        </w:trPr>
        <w:tc>
          <w:tcPr>
            <w:tcW w:w="3681" w:type="dxa"/>
            <w:vAlign w:val="center"/>
          </w:tcPr>
          <w:p w14:paraId="7BF65369" w14:textId="0F0670E8" w:rsidR="00164031" w:rsidRPr="004D71C1" w:rsidRDefault="00164031" w:rsidP="00D81458">
            <w:pPr>
              <w:pStyle w:val="Tablebody1"/>
            </w:pPr>
            <w:r w:rsidRPr="004D71C1">
              <w:t>Gross profit margin</w:t>
            </w:r>
          </w:p>
        </w:tc>
        <w:tc>
          <w:tcPr>
            <w:tcW w:w="10196" w:type="dxa"/>
            <w:vAlign w:val="center"/>
          </w:tcPr>
          <w:p w14:paraId="33EAE166" w14:textId="2262B65B" w:rsidR="00164031" w:rsidRPr="004D71C1" w:rsidRDefault="00164031" w:rsidP="00D81458">
            <w:pPr>
              <w:pStyle w:val="Tablebody1"/>
            </w:pPr>
            <w:r w:rsidRPr="004D71C1">
              <w:t>A percentage that shows how much of the sales income becomes gross profit</w:t>
            </w:r>
          </w:p>
        </w:tc>
      </w:tr>
      <w:tr w:rsidR="00164031" w:rsidRPr="00334409" w14:paraId="79EE7032" w14:textId="77777777" w:rsidTr="00801BDF">
        <w:trPr>
          <w:trHeight w:val="609"/>
        </w:trPr>
        <w:tc>
          <w:tcPr>
            <w:tcW w:w="3681" w:type="dxa"/>
            <w:vAlign w:val="center"/>
            <w:hideMark/>
          </w:tcPr>
          <w:p w14:paraId="3A57468D" w14:textId="77777777" w:rsidR="00164031" w:rsidRPr="004D71C1" w:rsidRDefault="00164031" w:rsidP="00D81458">
            <w:pPr>
              <w:pStyle w:val="Tablebody1"/>
            </w:pPr>
            <w:r w:rsidRPr="004D71C1">
              <w:t>HMRC (His Majesty’s Revenue and Customs)</w:t>
            </w:r>
          </w:p>
        </w:tc>
        <w:tc>
          <w:tcPr>
            <w:tcW w:w="10196" w:type="dxa"/>
            <w:vAlign w:val="center"/>
            <w:hideMark/>
          </w:tcPr>
          <w:p w14:paraId="413A702E" w14:textId="77777777" w:rsidR="00164031" w:rsidRPr="004D71C1" w:rsidRDefault="00164031" w:rsidP="00D81458">
            <w:pPr>
              <w:pStyle w:val="Tablebody1"/>
            </w:pPr>
            <w:r w:rsidRPr="004D71C1">
              <w:t>UK government department that collects taxes</w:t>
            </w:r>
          </w:p>
        </w:tc>
      </w:tr>
      <w:tr w:rsidR="00164031" w:rsidRPr="00334409" w14:paraId="00F970D2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4B53260D" w14:textId="77777777" w:rsidR="00164031" w:rsidRPr="004D71C1" w:rsidRDefault="00164031" w:rsidP="00D81458">
            <w:pPr>
              <w:pStyle w:val="Tablebody1"/>
            </w:pPr>
            <w:r w:rsidRPr="004D71C1">
              <w:t>Income</w:t>
            </w:r>
          </w:p>
        </w:tc>
        <w:tc>
          <w:tcPr>
            <w:tcW w:w="10196" w:type="dxa"/>
            <w:vAlign w:val="center"/>
            <w:hideMark/>
          </w:tcPr>
          <w:p w14:paraId="4FE78C2D" w14:textId="68F97668" w:rsidR="00164031" w:rsidRPr="004D71C1" w:rsidRDefault="00630FB5" w:rsidP="00D81458">
            <w:pPr>
              <w:pStyle w:val="Tablebody1"/>
            </w:pPr>
            <w:r w:rsidRPr="00630FB5">
              <w:t>Money received by a business from its activities over a given period of time</w:t>
            </w:r>
          </w:p>
        </w:tc>
      </w:tr>
      <w:tr w:rsidR="00164031" w:rsidRPr="00334409" w14:paraId="2CF7F2F4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7C69CCED" w14:textId="77777777" w:rsidR="00164031" w:rsidRPr="004D71C1" w:rsidRDefault="00164031" w:rsidP="00D81458">
            <w:pPr>
              <w:pStyle w:val="Tablebody1"/>
            </w:pPr>
            <w:r w:rsidRPr="004D71C1">
              <w:t>Income tax</w:t>
            </w:r>
          </w:p>
        </w:tc>
        <w:tc>
          <w:tcPr>
            <w:tcW w:w="10196" w:type="dxa"/>
            <w:vAlign w:val="center"/>
            <w:hideMark/>
          </w:tcPr>
          <w:p w14:paraId="01E7997D" w14:textId="77777777" w:rsidR="00164031" w:rsidRPr="004D71C1" w:rsidRDefault="00164031" w:rsidP="00D81458">
            <w:pPr>
              <w:pStyle w:val="Tablebody1"/>
            </w:pPr>
            <w:r w:rsidRPr="004D71C1">
              <w:t>Tax paid on earnings</w:t>
            </w:r>
          </w:p>
        </w:tc>
      </w:tr>
      <w:tr w:rsidR="00164031" w:rsidRPr="00334409" w14:paraId="33D1B8A6" w14:textId="77777777" w:rsidTr="00801BDF">
        <w:trPr>
          <w:trHeight w:val="298"/>
        </w:trPr>
        <w:tc>
          <w:tcPr>
            <w:tcW w:w="3681" w:type="dxa"/>
            <w:vAlign w:val="center"/>
          </w:tcPr>
          <w:p w14:paraId="3558505D" w14:textId="309D24EE" w:rsidR="00164031" w:rsidRPr="004D71C1" w:rsidRDefault="00164031" w:rsidP="00D81458">
            <w:pPr>
              <w:pStyle w:val="Tablebody1"/>
            </w:pPr>
            <w:r w:rsidRPr="004D71C1">
              <w:t>Liability</w:t>
            </w:r>
          </w:p>
        </w:tc>
        <w:tc>
          <w:tcPr>
            <w:tcW w:w="10196" w:type="dxa"/>
            <w:vAlign w:val="center"/>
          </w:tcPr>
          <w:p w14:paraId="180FDE59" w14:textId="246740CA" w:rsidR="00164031" w:rsidRPr="004D71C1" w:rsidRDefault="00164031" w:rsidP="00D81458">
            <w:pPr>
              <w:pStyle w:val="Tablebody1"/>
            </w:pPr>
            <w:r w:rsidRPr="004D71C1">
              <w:t>Responsibility for debts or harm</w:t>
            </w:r>
          </w:p>
        </w:tc>
      </w:tr>
      <w:tr w:rsidR="00164031" w:rsidRPr="00334409" w14:paraId="3DD6B266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6EC71FD5" w14:textId="77777777" w:rsidR="00164031" w:rsidRPr="004D71C1" w:rsidRDefault="00164031" w:rsidP="00D81458">
            <w:pPr>
              <w:pStyle w:val="Tablebody1"/>
            </w:pPr>
            <w:r w:rsidRPr="004D71C1">
              <w:lastRenderedPageBreak/>
              <w:t>Lone working</w:t>
            </w:r>
          </w:p>
        </w:tc>
        <w:tc>
          <w:tcPr>
            <w:tcW w:w="10196" w:type="dxa"/>
            <w:vAlign w:val="center"/>
            <w:hideMark/>
          </w:tcPr>
          <w:p w14:paraId="681D0F09" w14:textId="77777777" w:rsidR="00164031" w:rsidRPr="004D71C1" w:rsidRDefault="00164031" w:rsidP="00D81458">
            <w:pPr>
              <w:pStyle w:val="Tablebody1"/>
            </w:pPr>
            <w:r w:rsidRPr="004D71C1">
              <w:t>Working without direct supervision or colleagues present</w:t>
            </w:r>
          </w:p>
        </w:tc>
      </w:tr>
      <w:tr w:rsidR="00164031" w:rsidRPr="00334409" w14:paraId="030C1161" w14:textId="77777777" w:rsidTr="00801BDF">
        <w:trPr>
          <w:trHeight w:val="310"/>
        </w:trPr>
        <w:tc>
          <w:tcPr>
            <w:tcW w:w="3681" w:type="dxa"/>
            <w:vAlign w:val="center"/>
            <w:hideMark/>
          </w:tcPr>
          <w:p w14:paraId="53C660AA" w14:textId="77777777" w:rsidR="00164031" w:rsidRPr="004D71C1" w:rsidRDefault="00164031" w:rsidP="00D81458">
            <w:pPr>
              <w:pStyle w:val="Tablebody1"/>
            </w:pPr>
            <w:r w:rsidRPr="004D71C1">
              <w:t>National Insurance contributions</w:t>
            </w:r>
          </w:p>
        </w:tc>
        <w:tc>
          <w:tcPr>
            <w:tcW w:w="10196" w:type="dxa"/>
            <w:vAlign w:val="center"/>
            <w:hideMark/>
          </w:tcPr>
          <w:p w14:paraId="7C772D26" w14:textId="77777777" w:rsidR="00164031" w:rsidRPr="004D71C1" w:rsidRDefault="00164031" w:rsidP="00D81458">
            <w:pPr>
              <w:pStyle w:val="Tablebody1"/>
            </w:pPr>
            <w:r w:rsidRPr="004D71C1">
              <w:t>Payments towards state benefits</w:t>
            </w:r>
          </w:p>
        </w:tc>
      </w:tr>
      <w:tr w:rsidR="00164031" w:rsidRPr="00334409" w14:paraId="5E05C5E3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25116800" w14:textId="77777777" w:rsidR="00164031" w:rsidRPr="004D71C1" w:rsidRDefault="00164031" w:rsidP="00D81458">
            <w:pPr>
              <w:pStyle w:val="Tablebody1"/>
            </w:pPr>
            <w:r w:rsidRPr="004D71C1">
              <w:t>PAYE (Pay As You Earn)</w:t>
            </w:r>
          </w:p>
        </w:tc>
        <w:tc>
          <w:tcPr>
            <w:tcW w:w="10196" w:type="dxa"/>
            <w:vAlign w:val="center"/>
            <w:hideMark/>
          </w:tcPr>
          <w:p w14:paraId="27CF7D47" w14:textId="77777777" w:rsidR="00164031" w:rsidRPr="004D71C1" w:rsidRDefault="00164031" w:rsidP="00D81458">
            <w:pPr>
              <w:pStyle w:val="Tablebody1"/>
            </w:pPr>
            <w:r w:rsidRPr="004D71C1">
              <w:t>Tax system used for employees</w:t>
            </w:r>
          </w:p>
        </w:tc>
      </w:tr>
      <w:tr w:rsidR="00164031" w:rsidRPr="00334409" w14:paraId="56BA6427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1E857F0B" w14:textId="77777777" w:rsidR="00164031" w:rsidRPr="004D71C1" w:rsidRDefault="00164031" w:rsidP="00D81458">
            <w:pPr>
              <w:pStyle w:val="Tablebody1"/>
            </w:pPr>
            <w:r w:rsidRPr="004D71C1">
              <w:t>Personal assets</w:t>
            </w:r>
          </w:p>
        </w:tc>
        <w:tc>
          <w:tcPr>
            <w:tcW w:w="10196" w:type="dxa"/>
            <w:vAlign w:val="center"/>
            <w:hideMark/>
          </w:tcPr>
          <w:p w14:paraId="026779DA" w14:textId="77777777" w:rsidR="00164031" w:rsidRPr="004D71C1" w:rsidRDefault="00164031" w:rsidP="00D81458">
            <w:pPr>
              <w:pStyle w:val="Tablebody1"/>
            </w:pPr>
            <w:r w:rsidRPr="004D71C1">
              <w:t>Belongings owned by an individual (e.g., home, car)</w:t>
            </w:r>
          </w:p>
        </w:tc>
      </w:tr>
      <w:tr w:rsidR="00164031" w:rsidRPr="00334409" w14:paraId="491A1C0C" w14:textId="77777777" w:rsidTr="00801BDF">
        <w:trPr>
          <w:trHeight w:val="310"/>
        </w:trPr>
        <w:tc>
          <w:tcPr>
            <w:tcW w:w="3681" w:type="dxa"/>
            <w:vAlign w:val="center"/>
            <w:hideMark/>
          </w:tcPr>
          <w:p w14:paraId="4246E3BC" w14:textId="77777777" w:rsidR="00164031" w:rsidRPr="004D71C1" w:rsidRDefault="00164031" w:rsidP="00D81458">
            <w:pPr>
              <w:pStyle w:val="Tablebody1"/>
            </w:pPr>
            <w:r w:rsidRPr="004D71C1">
              <w:t>Personal liability</w:t>
            </w:r>
          </w:p>
        </w:tc>
        <w:tc>
          <w:tcPr>
            <w:tcW w:w="10196" w:type="dxa"/>
            <w:vAlign w:val="center"/>
            <w:hideMark/>
          </w:tcPr>
          <w:p w14:paraId="349B690E" w14:textId="77777777" w:rsidR="00164031" w:rsidRPr="004D71C1" w:rsidRDefault="00164031" w:rsidP="00D81458">
            <w:pPr>
              <w:pStyle w:val="Tablebody1"/>
            </w:pPr>
            <w:r w:rsidRPr="004D71C1">
              <w:t>Owner is personally responsible for business debts</w:t>
            </w:r>
          </w:p>
        </w:tc>
      </w:tr>
      <w:tr w:rsidR="00164031" w:rsidRPr="00334409" w14:paraId="1636516B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08F71C55" w14:textId="77777777" w:rsidR="00164031" w:rsidRPr="004D71C1" w:rsidRDefault="00164031" w:rsidP="00D81458">
            <w:pPr>
              <w:pStyle w:val="Tablebody1"/>
            </w:pPr>
            <w:r w:rsidRPr="004D71C1">
              <w:t>Professional indemnity insurance</w:t>
            </w:r>
          </w:p>
        </w:tc>
        <w:tc>
          <w:tcPr>
            <w:tcW w:w="10196" w:type="dxa"/>
            <w:vAlign w:val="center"/>
            <w:hideMark/>
          </w:tcPr>
          <w:p w14:paraId="0B0692B1" w14:textId="77777777" w:rsidR="00164031" w:rsidRPr="004D71C1" w:rsidRDefault="00164031" w:rsidP="00D81458">
            <w:pPr>
              <w:pStyle w:val="Tablebody1"/>
            </w:pPr>
            <w:r w:rsidRPr="004D71C1">
              <w:t>Insurance covering professional advice or services</w:t>
            </w:r>
          </w:p>
        </w:tc>
      </w:tr>
      <w:tr w:rsidR="00164031" w:rsidRPr="00334409" w14:paraId="33760B64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3CDE236E" w14:textId="77777777" w:rsidR="00164031" w:rsidRPr="004D71C1" w:rsidRDefault="00164031" w:rsidP="00D81458">
            <w:pPr>
              <w:pStyle w:val="Tablebody1"/>
            </w:pPr>
            <w:r w:rsidRPr="004D71C1">
              <w:t>Profit</w:t>
            </w:r>
          </w:p>
        </w:tc>
        <w:tc>
          <w:tcPr>
            <w:tcW w:w="10196" w:type="dxa"/>
            <w:vAlign w:val="center"/>
            <w:hideMark/>
          </w:tcPr>
          <w:p w14:paraId="3101F739" w14:textId="77777777" w:rsidR="00164031" w:rsidRPr="004D71C1" w:rsidRDefault="00164031" w:rsidP="00D81458">
            <w:pPr>
              <w:pStyle w:val="Tablebody1"/>
            </w:pPr>
            <w:r w:rsidRPr="004D71C1">
              <w:t>Money left after costs are subtracted from income</w:t>
            </w:r>
          </w:p>
        </w:tc>
      </w:tr>
      <w:tr w:rsidR="00164031" w:rsidRPr="00334409" w14:paraId="3954F2CB" w14:textId="77777777" w:rsidTr="00801BDF">
        <w:trPr>
          <w:trHeight w:val="310"/>
        </w:trPr>
        <w:tc>
          <w:tcPr>
            <w:tcW w:w="3681" w:type="dxa"/>
            <w:vAlign w:val="center"/>
            <w:hideMark/>
          </w:tcPr>
          <w:p w14:paraId="529FD252" w14:textId="77777777" w:rsidR="00164031" w:rsidRPr="004D71C1" w:rsidRDefault="00164031" w:rsidP="00D81458">
            <w:pPr>
              <w:pStyle w:val="Tablebody1"/>
            </w:pPr>
            <w:r w:rsidRPr="004D71C1">
              <w:t>Public liability insurance</w:t>
            </w:r>
          </w:p>
        </w:tc>
        <w:tc>
          <w:tcPr>
            <w:tcW w:w="10196" w:type="dxa"/>
            <w:vAlign w:val="center"/>
            <w:hideMark/>
          </w:tcPr>
          <w:p w14:paraId="58546935" w14:textId="77777777" w:rsidR="00164031" w:rsidRPr="004D71C1" w:rsidRDefault="00164031" w:rsidP="00D81458">
            <w:pPr>
              <w:pStyle w:val="Tablebody1"/>
            </w:pPr>
            <w:r w:rsidRPr="004D71C1">
              <w:t>Insurance covering injury or damage to the public</w:t>
            </w:r>
          </w:p>
        </w:tc>
      </w:tr>
      <w:tr w:rsidR="00164031" w:rsidRPr="00334409" w14:paraId="61169182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3633989B" w14:textId="77777777" w:rsidR="00164031" w:rsidRPr="004D71C1" w:rsidRDefault="00164031" w:rsidP="00D81458">
            <w:pPr>
              <w:pStyle w:val="Tablebody1"/>
            </w:pPr>
            <w:r w:rsidRPr="004D71C1">
              <w:t>Self-employed</w:t>
            </w:r>
          </w:p>
        </w:tc>
        <w:tc>
          <w:tcPr>
            <w:tcW w:w="10196" w:type="dxa"/>
            <w:vAlign w:val="center"/>
            <w:hideMark/>
          </w:tcPr>
          <w:p w14:paraId="7472543D" w14:textId="77777777" w:rsidR="00164031" w:rsidRPr="004D71C1" w:rsidRDefault="00164031" w:rsidP="00D81458">
            <w:pPr>
              <w:pStyle w:val="Tablebody1"/>
            </w:pPr>
            <w:r w:rsidRPr="004D71C1">
              <w:t>Working for yourself rather than an employer</w:t>
            </w:r>
          </w:p>
        </w:tc>
      </w:tr>
      <w:tr w:rsidR="00164031" w:rsidRPr="00334409" w14:paraId="7E6F735A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39D9110D" w14:textId="77777777" w:rsidR="00164031" w:rsidRPr="004D71C1" w:rsidRDefault="00164031" w:rsidP="00D81458">
            <w:pPr>
              <w:pStyle w:val="Tablebody1"/>
            </w:pPr>
            <w:r w:rsidRPr="004D71C1">
              <w:t>Set-up costs</w:t>
            </w:r>
          </w:p>
        </w:tc>
        <w:tc>
          <w:tcPr>
            <w:tcW w:w="10196" w:type="dxa"/>
            <w:vAlign w:val="center"/>
            <w:hideMark/>
          </w:tcPr>
          <w:p w14:paraId="576FFDFB" w14:textId="77777777" w:rsidR="00164031" w:rsidRPr="004D71C1" w:rsidRDefault="00164031" w:rsidP="00D81458">
            <w:pPr>
              <w:pStyle w:val="Tablebody1"/>
            </w:pPr>
            <w:r w:rsidRPr="004D71C1">
              <w:t>Initial costs to start a business</w:t>
            </w:r>
          </w:p>
        </w:tc>
      </w:tr>
      <w:tr w:rsidR="00164031" w:rsidRPr="00334409" w14:paraId="1139A009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14A9367D" w14:textId="77777777" w:rsidR="00164031" w:rsidRPr="004D71C1" w:rsidRDefault="00164031" w:rsidP="00D81458">
            <w:pPr>
              <w:pStyle w:val="Tablebody1"/>
            </w:pPr>
            <w:r w:rsidRPr="004D71C1">
              <w:t>Sole trader</w:t>
            </w:r>
          </w:p>
        </w:tc>
        <w:tc>
          <w:tcPr>
            <w:tcW w:w="10196" w:type="dxa"/>
            <w:vAlign w:val="center"/>
            <w:hideMark/>
          </w:tcPr>
          <w:p w14:paraId="3A9C1760" w14:textId="77777777" w:rsidR="00164031" w:rsidRPr="004D71C1" w:rsidRDefault="00164031" w:rsidP="00D81458">
            <w:pPr>
              <w:pStyle w:val="Tablebody1"/>
            </w:pPr>
            <w:r w:rsidRPr="004D71C1">
              <w:t>A business owned and run by one person</w:t>
            </w:r>
          </w:p>
        </w:tc>
      </w:tr>
      <w:tr w:rsidR="005C1334" w:rsidRPr="00334409" w14:paraId="0DA618E1" w14:textId="77777777" w:rsidTr="00801BDF">
        <w:trPr>
          <w:trHeight w:val="310"/>
        </w:trPr>
        <w:tc>
          <w:tcPr>
            <w:tcW w:w="3681" w:type="dxa"/>
            <w:vAlign w:val="center"/>
          </w:tcPr>
          <w:p w14:paraId="18A886DD" w14:textId="6D21A1F0" w:rsidR="005C1334" w:rsidRPr="004D71C1" w:rsidRDefault="005C1334" w:rsidP="00D81458">
            <w:pPr>
              <w:pStyle w:val="Tablebody1"/>
            </w:pPr>
            <w:r w:rsidRPr="004D71C1">
              <w:t>Variable costs</w:t>
            </w:r>
          </w:p>
        </w:tc>
        <w:tc>
          <w:tcPr>
            <w:tcW w:w="10196" w:type="dxa"/>
            <w:vAlign w:val="center"/>
          </w:tcPr>
          <w:p w14:paraId="144A9E42" w14:textId="06C87846" w:rsidR="005C1334" w:rsidRPr="004D71C1" w:rsidRDefault="005C1334" w:rsidP="00D81458">
            <w:pPr>
              <w:pStyle w:val="Tablebody1"/>
            </w:pPr>
            <w:r w:rsidRPr="004D71C1">
              <w:t>Business expenses that change in direct proportion to the goods or services produced</w:t>
            </w:r>
          </w:p>
        </w:tc>
      </w:tr>
      <w:tr w:rsidR="0019454A" w:rsidRPr="00334409" w14:paraId="0AC7CB44" w14:textId="77777777" w:rsidTr="00801BDF">
        <w:trPr>
          <w:trHeight w:val="310"/>
        </w:trPr>
        <w:tc>
          <w:tcPr>
            <w:tcW w:w="3681" w:type="dxa"/>
            <w:vAlign w:val="center"/>
          </w:tcPr>
          <w:p w14:paraId="223446F7" w14:textId="222D7787" w:rsidR="0019454A" w:rsidRPr="004D71C1" w:rsidRDefault="0019454A" w:rsidP="00D81458">
            <w:pPr>
              <w:pStyle w:val="Tablebody1"/>
            </w:pPr>
            <w:r>
              <w:t>VAT</w:t>
            </w:r>
            <w:r w:rsidR="00AF158E">
              <w:t xml:space="preserve"> (Value Added Tax)</w:t>
            </w:r>
          </w:p>
        </w:tc>
        <w:tc>
          <w:tcPr>
            <w:tcW w:w="10196" w:type="dxa"/>
            <w:vAlign w:val="center"/>
          </w:tcPr>
          <w:p w14:paraId="4A932A3A" w14:textId="53BABD11" w:rsidR="0019454A" w:rsidRPr="004D71C1" w:rsidRDefault="00AF158E" w:rsidP="00D81458">
            <w:pPr>
              <w:pStyle w:val="Tablebody1"/>
            </w:pPr>
            <w:r>
              <w:t>A</w:t>
            </w:r>
            <w:r w:rsidRPr="00AF158E">
              <w:t xml:space="preserve"> tax added to the price of most goods and services, paid by the consumer but collected by businesses</w:t>
            </w:r>
          </w:p>
        </w:tc>
      </w:tr>
    </w:tbl>
    <w:p w14:paraId="201604F4" w14:textId="77777777" w:rsidR="00005757" w:rsidRDefault="00005757">
      <w:pPr>
        <w:rPr>
          <w:rFonts w:eastAsiaTheme="majorEastAsia" w:cstheme="majorBidi"/>
          <w:color w:val="851414"/>
          <w:kern w:val="2"/>
          <w:sz w:val="28"/>
          <w:szCs w:val="28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br w:type="page"/>
      </w:r>
    </w:p>
    <w:p w14:paraId="3477FF1C" w14:textId="4891E549" w:rsidR="001E6F0A" w:rsidRPr="004F70D6" w:rsidRDefault="00BC1047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1E6F0A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3: Partnership</w:t>
      </w:r>
    </w:p>
    <w:tbl>
      <w:tblPr>
        <w:tblStyle w:val="TableGridLight"/>
        <w:tblW w:w="13904" w:type="dxa"/>
        <w:tblLook w:val="04A0" w:firstRow="1" w:lastRow="0" w:firstColumn="1" w:lastColumn="0" w:noHBand="0" w:noVBand="1"/>
      </w:tblPr>
      <w:tblGrid>
        <w:gridCol w:w="3387"/>
        <w:gridCol w:w="10517"/>
      </w:tblGrid>
      <w:tr w:rsidR="00334409" w:rsidRPr="00334409" w14:paraId="4E90DE35" w14:textId="77777777" w:rsidTr="00502375">
        <w:trPr>
          <w:trHeight w:val="331"/>
        </w:trPr>
        <w:tc>
          <w:tcPr>
            <w:tcW w:w="0" w:type="auto"/>
            <w:vAlign w:val="center"/>
            <w:hideMark/>
          </w:tcPr>
          <w:p w14:paraId="4156A75D" w14:textId="77777777" w:rsidR="00334409" w:rsidRPr="00334409" w:rsidRDefault="00334409" w:rsidP="007F1E6C">
            <w:pPr>
              <w:pStyle w:val="Tablehead1"/>
            </w:pPr>
            <w:r w:rsidRPr="00334409">
              <w:t>Term</w:t>
            </w:r>
          </w:p>
        </w:tc>
        <w:tc>
          <w:tcPr>
            <w:tcW w:w="10517" w:type="dxa"/>
            <w:vAlign w:val="center"/>
            <w:hideMark/>
          </w:tcPr>
          <w:p w14:paraId="345F7ED1" w14:textId="77777777" w:rsidR="00334409" w:rsidRPr="00334409" w:rsidRDefault="00334409" w:rsidP="007F1E6C">
            <w:pPr>
              <w:pStyle w:val="Tablehead1"/>
            </w:pPr>
            <w:r w:rsidRPr="00334409">
              <w:t>Definition</w:t>
            </w:r>
          </w:p>
        </w:tc>
      </w:tr>
      <w:tr w:rsidR="00334409" w:rsidRPr="00334409" w14:paraId="6B15FC12" w14:textId="77777777" w:rsidTr="007A374D">
        <w:trPr>
          <w:trHeight w:val="450"/>
        </w:trPr>
        <w:tc>
          <w:tcPr>
            <w:tcW w:w="0" w:type="auto"/>
            <w:vAlign w:val="center"/>
            <w:hideMark/>
          </w:tcPr>
          <w:p w14:paraId="4E73F868" w14:textId="77777777" w:rsidR="00334409" w:rsidRPr="00FF185B" w:rsidRDefault="00334409" w:rsidP="00D81458">
            <w:pPr>
              <w:pStyle w:val="Tablebody1"/>
            </w:pPr>
            <w:r w:rsidRPr="00FF185B">
              <w:t>Benchmarking</w:t>
            </w:r>
          </w:p>
        </w:tc>
        <w:tc>
          <w:tcPr>
            <w:tcW w:w="10517" w:type="dxa"/>
            <w:vAlign w:val="center"/>
            <w:hideMark/>
          </w:tcPr>
          <w:p w14:paraId="520D80E0" w14:textId="77777777" w:rsidR="00334409" w:rsidRPr="00FF185B" w:rsidRDefault="00334409" w:rsidP="00D81458">
            <w:pPr>
              <w:pStyle w:val="Tablebody1"/>
            </w:pPr>
            <w:r w:rsidRPr="00FF185B">
              <w:t>Comparing performance against industry standards or competitors</w:t>
            </w:r>
          </w:p>
        </w:tc>
      </w:tr>
      <w:tr w:rsidR="00334409" w:rsidRPr="00334409" w14:paraId="65C8292A" w14:textId="77777777" w:rsidTr="007A374D">
        <w:trPr>
          <w:trHeight w:val="372"/>
        </w:trPr>
        <w:tc>
          <w:tcPr>
            <w:tcW w:w="0" w:type="auto"/>
            <w:vAlign w:val="center"/>
            <w:hideMark/>
          </w:tcPr>
          <w:p w14:paraId="4574318E" w14:textId="77777777" w:rsidR="00334409" w:rsidRPr="00FF185B" w:rsidRDefault="00334409" w:rsidP="00D81458">
            <w:pPr>
              <w:pStyle w:val="Tablebody1"/>
            </w:pPr>
            <w:r w:rsidRPr="00FF185B">
              <w:t>Business partnership</w:t>
            </w:r>
          </w:p>
        </w:tc>
        <w:tc>
          <w:tcPr>
            <w:tcW w:w="10517" w:type="dxa"/>
            <w:vAlign w:val="center"/>
            <w:hideMark/>
          </w:tcPr>
          <w:p w14:paraId="159DE789" w14:textId="77777777" w:rsidR="00334409" w:rsidRPr="00FF185B" w:rsidRDefault="00334409" w:rsidP="00D81458">
            <w:pPr>
              <w:pStyle w:val="Tablebody1"/>
            </w:pPr>
            <w:r w:rsidRPr="00FF185B">
              <w:t>A business owned by two or more people</w:t>
            </w:r>
          </w:p>
        </w:tc>
      </w:tr>
      <w:tr w:rsidR="00334409" w:rsidRPr="00334409" w14:paraId="2B846ABD" w14:textId="77777777" w:rsidTr="007A374D">
        <w:trPr>
          <w:trHeight w:val="436"/>
        </w:trPr>
        <w:tc>
          <w:tcPr>
            <w:tcW w:w="0" w:type="auto"/>
            <w:vAlign w:val="center"/>
            <w:hideMark/>
          </w:tcPr>
          <w:p w14:paraId="4AE02B84" w14:textId="77777777" w:rsidR="00334409" w:rsidRPr="00FF185B" w:rsidRDefault="00334409" w:rsidP="00D81458">
            <w:pPr>
              <w:pStyle w:val="Tablebody1"/>
            </w:pPr>
            <w:r w:rsidRPr="00FF185B">
              <w:t>Business success measures</w:t>
            </w:r>
          </w:p>
        </w:tc>
        <w:tc>
          <w:tcPr>
            <w:tcW w:w="10517" w:type="dxa"/>
            <w:vAlign w:val="center"/>
            <w:hideMark/>
          </w:tcPr>
          <w:p w14:paraId="14F23914" w14:textId="77777777" w:rsidR="00334409" w:rsidRPr="00FF185B" w:rsidRDefault="00334409" w:rsidP="00D81458">
            <w:pPr>
              <w:pStyle w:val="Tablebody1"/>
            </w:pPr>
            <w:r w:rsidRPr="00FF185B">
              <w:t>Tools used to judge how well a business is performing</w:t>
            </w:r>
          </w:p>
        </w:tc>
      </w:tr>
      <w:tr w:rsidR="00334409" w:rsidRPr="00334409" w14:paraId="0E563A6D" w14:textId="77777777" w:rsidTr="007A374D">
        <w:trPr>
          <w:trHeight w:val="344"/>
        </w:trPr>
        <w:tc>
          <w:tcPr>
            <w:tcW w:w="0" w:type="auto"/>
            <w:vAlign w:val="center"/>
            <w:hideMark/>
          </w:tcPr>
          <w:p w14:paraId="11FFB086" w14:textId="77777777" w:rsidR="00334409" w:rsidRPr="00FF185B" w:rsidRDefault="00334409" w:rsidP="00D81458">
            <w:pPr>
              <w:pStyle w:val="Tablebody1"/>
            </w:pPr>
            <w:r w:rsidRPr="00FF185B">
              <w:t>Capital</w:t>
            </w:r>
          </w:p>
        </w:tc>
        <w:tc>
          <w:tcPr>
            <w:tcW w:w="10517" w:type="dxa"/>
            <w:vAlign w:val="center"/>
            <w:hideMark/>
          </w:tcPr>
          <w:p w14:paraId="1923D2AF" w14:textId="77777777" w:rsidR="00334409" w:rsidRPr="00FF185B" w:rsidRDefault="00334409" w:rsidP="00D81458">
            <w:pPr>
              <w:pStyle w:val="Tablebody1"/>
            </w:pPr>
            <w:r w:rsidRPr="00FF185B">
              <w:t>Money invested into a business</w:t>
            </w:r>
          </w:p>
        </w:tc>
      </w:tr>
      <w:tr w:rsidR="00334409" w:rsidRPr="00334409" w14:paraId="013F2267" w14:textId="77777777" w:rsidTr="007A374D">
        <w:trPr>
          <w:trHeight w:val="422"/>
        </w:trPr>
        <w:tc>
          <w:tcPr>
            <w:tcW w:w="0" w:type="auto"/>
            <w:vAlign w:val="center"/>
            <w:hideMark/>
          </w:tcPr>
          <w:p w14:paraId="728D6A36" w14:textId="77777777" w:rsidR="00334409" w:rsidRPr="00FF185B" w:rsidRDefault="00334409" w:rsidP="00D81458">
            <w:pPr>
              <w:pStyle w:val="Tablebody1"/>
            </w:pPr>
            <w:r w:rsidRPr="00FF185B">
              <w:t>Customer satisfaction</w:t>
            </w:r>
          </w:p>
        </w:tc>
        <w:tc>
          <w:tcPr>
            <w:tcW w:w="10517" w:type="dxa"/>
            <w:vAlign w:val="center"/>
            <w:hideMark/>
          </w:tcPr>
          <w:p w14:paraId="363097DF" w14:textId="77777777" w:rsidR="00334409" w:rsidRPr="00FF185B" w:rsidRDefault="00334409" w:rsidP="00D81458">
            <w:pPr>
              <w:pStyle w:val="Tablebody1"/>
            </w:pPr>
            <w:r w:rsidRPr="00FF185B">
              <w:t>Measure of how happy customers are with the service</w:t>
            </w:r>
          </w:p>
        </w:tc>
      </w:tr>
      <w:tr w:rsidR="00334409" w:rsidRPr="00334409" w14:paraId="1633941D" w14:textId="77777777" w:rsidTr="007A374D">
        <w:trPr>
          <w:trHeight w:val="486"/>
        </w:trPr>
        <w:tc>
          <w:tcPr>
            <w:tcW w:w="0" w:type="auto"/>
            <w:vAlign w:val="center"/>
            <w:hideMark/>
          </w:tcPr>
          <w:p w14:paraId="3182CE8B" w14:textId="77777777" w:rsidR="00334409" w:rsidRPr="00FF185B" w:rsidRDefault="00334409" w:rsidP="00D81458">
            <w:pPr>
              <w:pStyle w:val="Tablebody1"/>
            </w:pPr>
            <w:r w:rsidRPr="00FF185B">
              <w:t>Financial indicators</w:t>
            </w:r>
          </w:p>
        </w:tc>
        <w:tc>
          <w:tcPr>
            <w:tcW w:w="10517" w:type="dxa"/>
            <w:vAlign w:val="center"/>
            <w:hideMark/>
          </w:tcPr>
          <w:p w14:paraId="023A6B50" w14:textId="77777777" w:rsidR="00334409" w:rsidRPr="00FF185B" w:rsidRDefault="00334409" w:rsidP="00D81458">
            <w:pPr>
              <w:pStyle w:val="Tablebody1"/>
            </w:pPr>
            <w:r w:rsidRPr="00FF185B">
              <w:t>Measures that show financial performance (e.g. revenue, profit margin)</w:t>
            </w:r>
          </w:p>
        </w:tc>
      </w:tr>
      <w:tr w:rsidR="00334409" w:rsidRPr="00334409" w14:paraId="20B26DF7" w14:textId="77777777" w:rsidTr="007A374D">
        <w:trPr>
          <w:trHeight w:val="409"/>
        </w:trPr>
        <w:tc>
          <w:tcPr>
            <w:tcW w:w="0" w:type="auto"/>
            <w:vAlign w:val="center"/>
            <w:hideMark/>
          </w:tcPr>
          <w:p w14:paraId="53C5CAEB" w14:textId="77777777" w:rsidR="00334409" w:rsidRPr="00FF185B" w:rsidRDefault="00334409" w:rsidP="00D81458">
            <w:pPr>
              <w:pStyle w:val="Tablebody1"/>
            </w:pPr>
            <w:r w:rsidRPr="00FF185B">
              <w:t>Forecast</w:t>
            </w:r>
          </w:p>
        </w:tc>
        <w:tc>
          <w:tcPr>
            <w:tcW w:w="10517" w:type="dxa"/>
            <w:vAlign w:val="center"/>
            <w:hideMark/>
          </w:tcPr>
          <w:p w14:paraId="6606748F" w14:textId="77777777" w:rsidR="00334409" w:rsidRPr="00FF185B" w:rsidRDefault="00334409" w:rsidP="00D81458">
            <w:pPr>
              <w:pStyle w:val="Tablebody1"/>
            </w:pPr>
            <w:r w:rsidRPr="00FF185B">
              <w:t>Expected future performance based on data</w:t>
            </w:r>
          </w:p>
        </w:tc>
      </w:tr>
      <w:tr w:rsidR="00334409" w:rsidRPr="00334409" w14:paraId="0D023C94" w14:textId="77777777" w:rsidTr="007A374D">
        <w:trPr>
          <w:trHeight w:val="472"/>
        </w:trPr>
        <w:tc>
          <w:tcPr>
            <w:tcW w:w="0" w:type="auto"/>
            <w:vAlign w:val="center"/>
            <w:hideMark/>
          </w:tcPr>
          <w:p w14:paraId="7831524D" w14:textId="77777777" w:rsidR="00334409" w:rsidRPr="00FF185B" w:rsidRDefault="00334409" w:rsidP="00D81458">
            <w:pPr>
              <w:pStyle w:val="Tablebody1"/>
            </w:pPr>
            <w:r w:rsidRPr="00FF185B">
              <w:t>Gross revenue</w:t>
            </w:r>
          </w:p>
        </w:tc>
        <w:tc>
          <w:tcPr>
            <w:tcW w:w="10517" w:type="dxa"/>
            <w:vAlign w:val="center"/>
            <w:hideMark/>
          </w:tcPr>
          <w:p w14:paraId="172F4F4F" w14:textId="77777777" w:rsidR="00334409" w:rsidRPr="00FF185B" w:rsidRDefault="00334409" w:rsidP="00D81458">
            <w:pPr>
              <w:pStyle w:val="Tablebody1"/>
            </w:pPr>
            <w:r w:rsidRPr="00FF185B">
              <w:t>Total income before costs are deducted</w:t>
            </w:r>
          </w:p>
        </w:tc>
      </w:tr>
      <w:tr w:rsidR="00334409" w:rsidRPr="00334409" w14:paraId="44B813DB" w14:textId="77777777" w:rsidTr="007A374D">
        <w:trPr>
          <w:trHeight w:val="394"/>
        </w:trPr>
        <w:tc>
          <w:tcPr>
            <w:tcW w:w="0" w:type="auto"/>
            <w:vAlign w:val="center"/>
            <w:hideMark/>
          </w:tcPr>
          <w:p w14:paraId="29DABA0E" w14:textId="77777777" w:rsidR="00334409" w:rsidRPr="00FF185B" w:rsidRDefault="00334409" w:rsidP="00D81458">
            <w:pPr>
              <w:pStyle w:val="Tablebody1"/>
            </w:pPr>
            <w:r w:rsidRPr="00FF185B">
              <w:t>Industry average</w:t>
            </w:r>
          </w:p>
        </w:tc>
        <w:tc>
          <w:tcPr>
            <w:tcW w:w="10517" w:type="dxa"/>
            <w:vAlign w:val="center"/>
            <w:hideMark/>
          </w:tcPr>
          <w:p w14:paraId="47207F15" w14:textId="77777777" w:rsidR="00334409" w:rsidRPr="00FF185B" w:rsidRDefault="00334409" w:rsidP="00D81458">
            <w:pPr>
              <w:pStyle w:val="Tablebody1"/>
            </w:pPr>
            <w:r w:rsidRPr="00FF185B">
              <w:t>Typical performance level across similar businesses</w:t>
            </w:r>
          </w:p>
        </w:tc>
      </w:tr>
      <w:tr w:rsidR="00334409" w:rsidRPr="00334409" w14:paraId="0E7A9068" w14:textId="77777777" w:rsidTr="007A374D">
        <w:trPr>
          <w:trHeight w:val="458"/>
        </w:trPr>
        <w:tc>
          <w:tcPr>
            <w:tcW w:w="0" w:type="auto"/>
            <w:vAlign w:val="center"/>
            <w:hideMark/>
          </w:tcPr>
          <w:p w14:paraId="64DEA07B" w14:textId="77777777" w:rsidR="00334409" w:rsidRPr="00FF185B" w:rsidRDefault="00334409" w:rsidP="00D81458">
            <w:pPr>
              <w:pStyle w:val="Tablebody1"/>
            </w:pPr>
            <w:r w:rsidRPr="00FF185B">
              <w:t>Key Performance Indicator (KPI)</w:t>
            </w:r>
          </w:p>
        </w:tc>
        <w:tc>
          <w:tcPr>
            <w:tcW w:w="10517" w:type="dxa"/>
            <w:vAlign w:val="center"/>
            <w:hideMark/>
          </w:tcPr>
          <w:p w14:paraId="4BBF8C6A" w14:textId="77777777" w:rsidR="00334409" w:rsidRPr="00FF185B" w:rsidRDefault="00334409" w:rsidP="00D81458">
            <w:pPr>
              <w:pStyle w:val="Tablebody1"/>
            </w:pPr>
            <w:r w:rsidRPr="00FF185B">
              <w:t>A measurable value showing how well objectives are met</w:t>
            </w:r>
          </w:p>
        </w:tc>
      </w:tr>
      <w:tr w:rsidR="00334409" w:rsidRPr="00334409" w14:paraId="455987D8" w14:textId="77777777" w:rsidTr="007A374D">
        <w:trPr>
          <w:trHeight w:val="565"/>
        </w:trPr>
        <w:tc>
          <w:tcPr>
            <w:tcW w:w="0" w:type="auto"/>
            <w:vAlign w:val="center"/>
            <w:hideMark/>
          </w:tcPr>
          <w:p w14:paraId="0F02ADB7" w14:textId="77777777" w:rsidR="00334409" w:rsidRPr="00FF185B" w:rsidRDefault="00334409" w:rsidP="00D81458">
            <w:pPr>
              <w:pStyle w:val="Tablebody1"/>
            </w:pPr>
            <w:r w:rsidRPr="00FF185B">
              <w:t>Monthly revenue</w:t>
            </w:r>
          </w:p>
        </w:tc>
        <w:tc>
          <w:tcPr>
            <w:tcW w:w="10517" w:type="dxa"/>
            <w:vAlign w:val="center"/>
            <w:hideMark/>
          </w:tcPr>
          <w:p w14:paraId="74CF0757" w14:textId="77777777" w:rsidR="00334409" w:rsidRPr="00FF185B" w:rsidRDefault="00334409" w:rsidP="00D81458">
            <w:pPr>
              <w:pStyle w:val="Tablebody1"/>
            </w:pPr>
            <w:r w:rsidRPr="00FF185B">
              <w:t>Income generated in one month</w:t>
            </w:r>
          </w:p>
        </w:tc>
      </w:tr>
      <w:tr w:rsidR="00334409" w:rsidRPr="00334409" w14:paraId="29C67C59" w14:textId="77777777" w:rsidTr="007A374D">
        <w:trPr>
          <w:trHeight w:val="282"/>
        </w:trPr>
        <w:tc>
          <w:tcPr>
            <w:tcW w:w="0" w:type="auto"/>
            <w:vAlign w:val="center"/>
            <w:hideMark/>
          </w:tcPr>
          <w:p w14:paraId="16BD5166" w14:textId="77777777" w:rsidR="00334409" w:rsidRPr="00FF185B" w:rsidRDefault="00334409" w:rsidP="00D81458">
            <w:pPr>
              <w:pStyle w:val="Tablebody1"/>
            </w:pPr>
            <w:r w:rsidRPr="00FF185B">
              <w:t>Partnership agreement</w:t>
            </w:r>
          </w:p>
        </w:tc>
        <w:tc>
          <w:tcPr>
            <w:tcW w:w="10517" w:type="dxa"/>
            <w:vAlign w:val="center"/>
            <w:hideMark/>
          </w:tcPr>
          <w:p w14:paraId="77E8670E" w14:textId="53530FAF" w:rsidR="00334409" w:rsidRPr="00FF185B" w:rsidRDefault="00334409" w:rsidP="00D81458">
            <w:pPr>
              <w:pStyle w:val="Tablebody1"/>
            </w:pPr>
            <w:r w:rsidRPr="00FF185B">
              <w:t>Legal document outlining roles, profit share and responsibilities</w:t>
            </w:r>
          </w:p>
        </w:tc>
      </w:tr>
      <w:tr w:rsidR="00334409" w:rsidRPr="00334409" w14:paraId="15ED687E" w14:textId="77777777" w:rsidTr="007A374D">
        <w:trPr>
          <w:trHeight w:val="282"/>
        </w:trPr>
        <w:tc>
          <w:tcPr>
            <w:tcW w:w="0" w:type="auto"/>
            <w:vAlign w:val="center"/>
            <w:hideMark/>
          </w:tcPr>
          <w:p w14:paraId="6FA5E3A6" w14:textId="77777777" w:rsidR="00334409" w:rsidRPr="00FF185B" w:rsidRDefault="00334409" w:rsidP="00D81458">
            <w:pPr>
              <w:pStyle w:val="Tablebody1"/>
            </w:pPr>
            <w:r w:rsidRPr="00FF185B">
              <w:t>Profit margin</w:t>
            </w:r>
          </w:p>
        </w:tc>
        <w:tc>
          <w:tcPr>
            <w:tcW w:w="10517" w:type="dxa"/>
            <w:vAlign w:val="center"/>
            <w:hideMark/>
          </w:tcPr>
          <w:p w14:paraId="4A1B5735" w14:textId="77777777" w:rsidR="00334409" w:rsidRPr="00FF185B" w:rsidRDefault="00334409" w:rsidP="00D81458">
            <w:pPr>
              <w:pStyle w:val="Tablebody1"/>
            </w:pPr>
            <w:r w:rsidRPr="00FF185B">
              <w:t>Percentage of revenue kept as profit after costs</w:t>
            </w:r>
          </w:p>
        </w:tc>
      </w:tr>
      <w:tr w:rsidR="00334409" w:rsidRPr="00334409" w14:paraId="6DBFBF14" w14:textId="77777777" w:rsidTr="007A374D">
        <w:trPr>
          <w:trHeight w:val="487"/>
        </w:trPr>
        <w:tc>
          <w:tcPr>
            <w:tcW w:w="0" w:type="auto"/>
            <w:vAlign w:val="center"/>
            <w:hideMark/>
          </w:tcPr>
          <w:p w14:paraId="2E9D2D27" w14:textId="77777777" w:rsidR="00334409" w:rsidRPr="00FF185B" w:rsidRDefault="00334409" w:rsidP="00D81458">
            <w:pPr>
              <w:pStyle w:val="Tablebody1"/>
            </w:pPr>
            <w:r w:rsidRPr="00FF185B">
              <w:lastRenderedPageBreak/>
              <w:t>Service Level Agreement (SLA)</w:t>
            </w:r>
          </w:p>
        </w:tc>
        <w:tc>
          <w:tcPr>
            <w:tcW w:w="10517" w:type="dxa"/>
            <w:vAlign w:val="center"/>
            <w:hideMark/>
          </w:tcPr>
          <w:p w14:paraId="5EDA0A08" w14:textId="77777777" w:rsidR="00334409" w:rsidRPr="00FF185B" w:rsidRDefault="00334409" w:rsidP="00D81458">
            <w:pPr>
              <w:pStyle w:val="Tablebody1"/>
            </w:pPr>
            <w:r w:rsidRPr="00FF185B">
              <w:t>Agreement setting expected service standards</w:t>
            </w:r>
          </w:p>
        </w:tc>
      </w:tr>
      <w:tr w:rsidR="00334409" w:rsidRPr="00334409" w14:paraId="7660423C" w14:textId="77777777" w:rsidTr="007A374D">
        <w:trPr>
          <w:trHeight w:val="408"/>
        </w:trPr>
        <w:tc>
          <w:tcPr>
            <w:tcW w:w="0" w:type="auto"/>
            <w:vAlign w:val="center"/>
            <w:hideMark/>
          </w:tcPr>
          <w:p w14:paraId="78821687" w14:textId="77777777" w:rsidR="00334409" w:rsidRPr="00FF185B" w:rsidRDefault="00334409" w:rsidP="00D81458">
            <w:pPr>
              <w:pStyle w:val="Tablebody1"/>
            </w:pPr>
            <w:r w:rsidRPr="00FF185B">
              <w:t>Silent / sleeping partner</w:t>
            </w:r>
          </w:p>
        </w:tc>
        <w:tc>
          <w:tcPr>
            <w:tcW w:w="10517" w:type="dxa"/>
            <w:vAlign w:val="center"/>
            <w:hideMark/>
          </w:tcPr>
          <w:p w14:paraId="31A7331A" w14:textId="77777777" w:rsidR="00334409" w:rsidRPr="00FF185B" w:rsidRDefault="00334409" w:rsidP="00D81458">
            <w:pPr>
              <w:pStyle w:val="Tablebody1"/>
            </w:pPr>
            <w:r w:rsidRPr="00FF185B">
              <w:t>Partner who invests money but is not involved day-to-day</w:t>
            </w:r>
          </w:p>
        </w:tc>
      </w:tr>
    </w:tbl>
    <w:p w14:paraId="2D117EE8" w14:textId="77777777" w:rsidR="001E6F0A" w:rsidRPr="00334409" w:rsidRDefault="001E6F0A" w:rsidP="001E6F0A">
      <w:pPr>
        <w:spacing w:after="0" w:line="240" w:lineRule="auto"/>
        <w:rPr>
          <w:b/>
          <w:bCs/>
          <w:color w:val="000000"/>
        </w:rPr>
      </w:pPr>
    </w:p>
    <w:p w14:paraId="554C4265" w14:textId="229161A1" w:rsidR="00334409" w:rsidRDefault="00334409">
      <w:r>
        <w:br w:type="page"/>
      </w:r>
    </w:p>
    <w:p w14:paraId="3E5B21C0" w14:textId="7B77B0F7" w:rsidR="001E6F0A" w:rsidRPr="004F70D6" w:rsidRDefault="00BC1047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334409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4</w:t>
      </w:r>
      <w:r w:rsidR="00710855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: Limited company</w:t>
      </w:r>
    </w:p>
    <w:tbl>
      <w:tblPr>
        <w:tblStyle w:val="TableGridLight"/>
        <w:tblW w:w="0" w:type="auto"/>
        <w:tblLook w:val="04A0" w:firstRow="1" w:lastRow="0" w:firstColumn="1" w:lastColumn="0" w:noHBand="0" w:noVBand="1"/>
      </w:tblPr>
      <w:tblGrid>
        <w:gridCol w:w="2784"/>
        <w:gridCol w:w="11062"/>
      </w:tblGrid>
      <w:tr w:rsidR="00710855" w:rsidRPr="00710855" w14:paraId="4F7223F2" w14:textId="77777777" w:rsidTr="00502375">
        <w:trPr>
          <w:trHeight w:val="131"/>
        </w:trPr>
        <w:tc>
          <w:tcPr>
            <w:tcW w:w="2784" w:type="dxa"/>
            <w:vAlign w:val="center"/>
            <w:hideMark/>
          </w:tcPr>
          <w:p w14:paraId="7DF85BBF" w14:textId="77777777" w:rsidR="00710855" w:rsidRPr="00710855" w:rsidRDefault="00710855" w:rsidP="00D81458">
            <w:pPr>
              <w:pStyle w:val="Tablehead1"/>
            </w:pPr>
            <w:r w:rsidRPr="00710855">
              <w:t>Term</w:t>
            </w:r>
          </w:p>
        </w:tc>
        <w:tc>
          <w:tcPr>
            <w:tcW w:w="11062" w:type="dxa"/>
            <w:vAlign w:val="center"/>
            <w:hideMark/>
          </w:tcPr>
          <w:p w14:paraId="3BE4B149" w14:textId="5CB4F5AB" w:rsidR="00710855" w:rsidRPr="00710855" w:rsidRDefault="00710855" w:rsidP="00D81458">
            <w:pPr>
              <w:pStyle w:val="Tablehead1"/>
            </w:pPr>
            <w:r w:rsidRPr="00710855">
              <w:t>Definition</w:t>
            </w:r>
          </w:p>
        </w:tc>
      </w:tr>
      <w:tr w:rsidR="00710855" w:rsidRPr="00710855" w14:paraId="65411519" w14:textId="77777777" w:rsidTr="007A374D">
        <w:trPr>
          <w:trHeight w:val="450"/>
        </w:trPr>
        <w:tc>
          <w:tcPr>
            <w:tcW w:w="2784" w:type="dxa"/>
            <w:vAlign w:val="center"/>
          </w:tcPr>
          <w:p w14:paraId="497EE2B5" w14:textId="4C7DB2D2" w:rsidR="00710855" w:rsidRPr="00FF185B" w:rsidRDefault="00710855" w:rsidP="00D81458">
            <w:pPr>
              <w:pStyle w:val="Tablebody1"/>
            </w:pPr>
            <w:r w:rsidRPr="00FF185B">
              <w:t>CEO</w:t>
            </w:r>
          </w:p>
        </w:tc>
        <w:tc>
          <w:tcPr>
            <w:tcW w:w="11062" w:type="dxa"/>
            <w:vAlign w:val="center"/>
          </w:tcPr>
          <w:p w14:paraId="23CC074F" w14:textId="348D8E82" w:rsidR="00710855" w:rsidRPr="00FF185B" w:rsidRDefault="00710855" w:rsidP="00D81458">
            <w:pPr>
              <w:pStyle w:val="Tablebody1"/>
            </w:pPr>
            <w:r w:rsidRPr="00FF185B">
              <w:t>The person responsible for leading an organisation and making strategic decisions</w:t>
            </w:r>
          </w:p>
        </w:tc>
      </w:tr>
      <w:tr w:rsidR="00710855" w:rsidRPr="00710855" w14:paraId="63309F10" w14:textId="77777777" w:rsidTr="007A374D">
        <w:trPr>
          <w:trHeight w:val="372"/>
        </w:trPr>
        <w:tc>
          <w:tcPr>
            <w:tcW w:w="2784" w:type="dxa"/>
            <w:vAlign w:val="center"/>
            <w:hideMark/>
          </w:tcPr>
          <w:p w14:paraId="7E426C65" w14:textId="77777777" w:rsidR="00710855" w:rsidRPr="00FF185B" w:rsidRDefault="00710855" w:rsidP="00D81458">
            <w:pPr>
              <w:pStyle w:val="Tablebody1"/>
            </w:pPr>
            <w:r w:rsidRPr="00FF185B">
              <w:t>Compliance measures</w:t>
            </w:r>
          </w:p>
        </w:tc>
        <w:tc>
          <w:tcPr>
            <w:tcW w:w="11062" w:type="dxa"/>
            <w:vAlign w:val="center"/>
            <w:hideMark/>
          </w:tcPr>
          <w:p w14:paraId="55456B42" w14:textId="35A0D437" w:rsidR="00710855" w:rsidRPr="00FF185B" w:rsidRDefault="00710855" w:rsidP="00D81458">
            <w:pPr>
              <w:pStyle w:val="Tablebody1"/>
            </w:pPr>
            <w:r w:rsidRPr="00FF185B">
              <w:t>Actions or standards put in place to ensure laws, regulations and policies are followed</w:t>
            </w:r>
          </w:p>
        </w:tc>
      </w:tr>
      <w:tr w:rsidR="00710855" w:rsidRPr="00710855" w14:paraId="2FD7F9C4" w14:textId="77777777" w:rsidTr="007A374D">
        <w:trPr>
          <w:trHeight w:val="294"/>
        </w:trPr>
        <w:tc>
          <w:tcPr>
            <w:tcW w:w="2784" w:type="dxa"/>
            <w:vAlign w:val="center"/>
            <w:hideMark/>
          </w:tcPr>
          <w:p w14:paraId="5B530BB7" w14:textId="77777777" w:rsidR="00710855" w:rsidRPr="00FF185B" w:rsidRDefault="00710855" w:rsidP="00D81458">
            <w:pPr>
              <w:pStyle w:val="Tablebody1"/>
            </w:pPr>
            <w:r w:rsidRPr="00FF185B">
              <w:t>Corporation Tax</w:t>
            </w:r>
          </w:p>
        </w:tc>
        <w:tc>
          <w:tcPr>
            <w:tcW w:w="11062" w:type="dxa"/>
            <w:vAlign w:val="center"/>
            <w:hideMark/>
          </w:tcPr>
          <w:p w14:paraId="1BF562B2" w14:textId="75FA044A" w:rsidR="00710855" w:rsidRPr="00FF185B" w:rsidRDefault="00710855" w:rsidP="00D81458">
            <w:pPr>
              <w:pStyle w:val="Tablebody1"/>
            </w:pPr>
            <w:r w:rsidRPr="00FF185B">
              <w:t>Tax that a limited company pays on its profits</w:t>
            </w:r>
          </w:p>
        </w:tc>
      </w:tr>
      <w:tr w:rsidR="00710855" w:rsidRPr="00710855" w14:paraId="4BFFAD4A" w14:textId="77777777" w:rsidTr="007A374D">
        <w:trPr>
          <w:trHeight w:val="344"/>
        </w:trPr>
        <w:tc>
          <w:tcPr>
            <w:tcW w:w="2784" w:type="dxa"/>
            <w:vAlign w:val="center"/>
            <w:hideMark/>
          </w:tcPr>
          <w:p w14:paraId="0B95A966" w14:textId="77777777" w:rsidR="00710855" w:rsidRPr="00FF185B" w:rsidRDefault="00710855" w:rsidP="00D81458">
            <w:pPr>
              <w:pStyle w:val="Tablebody1"/>
            </w:pPr>
            <w:r w:rsidRPr="00FF185B">
              <w:t>Directors</w:t>
            </w:r>
          </w:p>
        </w:tc>
        <w:tc>
          <w:tcPr>
            <w:tcW w:w="11062" w:type="dxa"/>
            <w:vAlign w:val="center"/>
            <w:hideMark/>
          </w:tcPr>
          <w:p w14:paraId="079075B1" w14:textId="13838192" w:rsidR="00710855" w:rsidRPr="00FF185B" w:rsidRDefault="00710855" w:rsidP="00D81458">
            <w:pPr>
              <w:pStyle w:val="Tablebody1"/>
            </w:pPr>
            <w:r w:rsidRPr="00FF185B">
              <w:t>People appointed to manage and make decisions for a company</w:t>
            </w:r>
          </w:p>
        </w:tc>
      </w:tr>
      <w:tr w:rsidR="00710855" w:rsidRPr="00710855" w14:paraId="1073F4FE" w14:textId="77777777" w:rsidTr="007A374D">
        <w:trPr>
          <w:trHeight w:val="422"/>
        </w:trPr>
        <w:tc>
          <w:tcPr>
            <w:tcW w:w="2784" w:type="dxa"/>
            <w:vAlign w:val="center"/>
            <w:hideMark/>
          </w:tcPr>
          <w:p w14:paraId="2AA7CD3F" w14:textId="77777777" w:rsidR="00710855" w:rsidRPr="00FF185B" w:rsidRDefault="00710855" w:rsidP="00D81458">
            <w:pPr>
              <w:pStyle w:val="Tablebody1"/>
            </w:pPr>
            <w:r w:rsidRPr="00FF185B">
              <w:t>Enterprise skills</w:t>
            </w:r>
          </w:p>
        </w:tc>
        <w:tc>
          <w:tcPr>
            <w:tcW w:w="11062" w:type="dxa"/>
            <w:vAlign w:val="center"/>
            <w:hideMark/>
          </w:tcPr>
          <w:p w14:paraId="0279A9CE" w14:textId="370E8D17" w:rsidR="00710855" w:rsidRPr="00FF185B" w:rsidRDefault="00710855" w:rsidP="00D81458">
            <w:pPr>
              <w:pStyle w:val="Tablebody1"/>
            </w:pPr>
            <w:r w:rsidRPr="00FF185B">
              <w:t>Personal and professional abilities that support effective work and contribution to business success (e.g., innovation, problem solving)</w:t>
            </w:r>
          </w:p>
        </w:tc>
      </w:tr>
      <w:tr w:rsidR="00710855" w:rsidRPr="00710855" w14:paraId="4809106C" w14:textId="77777777" w:rsidTr="007A374D">
        <w:trPr>
          <w:trHeight w:val="376"/>
        </w:trPr>
        <w:tc>
          <w:tcPr>
            <w:tcW w:w="2784" w:type="dxa"/>
            <w:vAlign w:val="center"/>
            <w:hideMark/>
          </w:tcPr>
          <w:p w14:paraId="3A794F01" w14:textId="77777777" w:rsidR="00710855" w:rsidRPr="00FF185B" w:rsidRDefault="00710855" w:rsidP="00D81458">
            <w:pPr>
              <w:pStyle w:val="Tablebody1"/>
            </w:pPr>
            <w:r w:rsidRPr="00FF185B">
              <w:t>Investor</w:t>
            </w:r>
          </w:p>
        </w:tc>
        <w:tc>
          <w:tcPr>
            <w:tcW w:w="11062" w:type="dxa"/>
            <w:vAlign w:val="center"/>
            <w:hideMark/>
          </w:tcPr>
          <w:p w14:paraId="5AD8BE4A" w14:textId="44477708" w:rsidR="00710855" w:rsidRPr="00FF185B" w:rsidRDefault="00710855" w:rsidP="00D81458">
            <w:pPr>
              <w:pStyle w:val="Tablebody1"/>
            </w:pPr>
            <w:r w:rsidRPr="00FF185B">
              <w:t>An individual or organisation that provides capital to a business in exchange for a return</w:t>
            </w:r>
          </w:p>
        </w:tc>
      </w:tr>
      <w:tr w:rsidR="00710855" w:rsidRPr="00710855" w14:paraId="6E5A4F54" w14:textId="77777777" w:rsidTr="007A374D">
        <w:trPr>
          <w:trHeight w:val="284"/>
        </w:trPr>
        <w:tc>
          <w:tcPr>
            <w:tcW w:w="2784" w:type="dxa"/>
            <w:vAlign w:val="center"/>
            <w:hideMark/>
          </w:tcPr>
          <w:p w14:paraId="780ABA5F" w14:textId="77777777" w:rsidR="00710855" w:rsidRPr="00FF185B" w:rsidRDefault="00710855" w:rsidP="00D81458">
            <w:pPr>
              <w:pStyle w:val="Tablebody1"/>
            </w:pPr>
            <w:r w:rsidRPr="00FF185B">
              <w:t>Limited company</w:t>
            </w:r>
          </w:p>
        </w:tc>
        <w:tc>
          <w:tcPr>
            <w:tcW w:w="11062" w:type="dxa"/>
            <w:vAlign w:val="center"/>
            <w:hideMark/>
          </w:tcPr>
          <w:p w14:paraId="4E9CBF0E" w14:textId="2FA3DDCC" w:rsidR="00710855" w:rsidRPr="00FF185B" w:rsidRDefault="00710855" w:rsidP="00D81458">
            <w:pPr>
              <w:pStyle w:val="Tablebody1"/>
            </w:pPr>
            <w:r w:rsidRPr="00FF185B">
              <w:t>A business structure that is a separate legal entity from its owners, with limited liability</w:t>
            </w:r>
          </w:p>
        </w:tc>
      </w:tr>
      <w:tr w:rsidR="00710855" w:rsidRPr="00710855" w14:paraId="5D333F20" w14:textId="77777777" w:rsidTr="007A374D">
        <w:trPr>
          <w:trHeight w:val="362"/>
        </w:trPr>
        <w:tc>
          <w:tcPr>
            <w:tcW w:w="2784" w:type="dxa"/>
            <w:vAlign w:val="center"/>
            <w:hideMark/>
          </w:tcPr>
          <w:p w14:paraId="19A24227" w14:textId="77777777" w:rsidR="00710855" w:rsidRPr="00FF185B" w:rsidRDefault="00710855" w:rsidP="00D81458">
            <w:pPr>
              <w:pStyle w:val="Tablebody1"/>
            </w:pPr>
            <w:r w:rsidRPr="00FF185B">
              <w:t>Limited liability</w:t>
            </w:r>
          </w:p>
        </w:tc>
        <w:tc>
          <w:tcPr>
            <w:tcW w:w="11062" w:type="dxa"/>
            <w:vAlign w:val="center"/>
            <w:hideMark/>
          </w:tcPr>
          <w:p w14:paraId="00D096BB" w14:textId="3C80AF41" w:rsidR="00710855" w:rsidRPr="00FF185B" w:rsidRDefault="00710855" w:rsidP="00D81458">
            <w:pPr>
              <w:pStyle w:val="Tablebody1"/>
            </w:pPr>
            <w:r w:rsidRPr="00FF185B">
              <w:t>Legal protection where owners are not personally responsible for the company’s debts</w:t>
            </w:r>
          </w:p>
        </w:tc>
      </w:tr>
      <w:tr w:rsidR="00710855" w:rsidRPr="00710855" w14:paraId="186E69C0" w14:textId="77777777" w:rsidTr="007A374D">
        <w:trPr>
          <w:trHeight w:val="270"/>
        </w:trPr>
        <w:tc>
          <w:tcPr>
            <w:tcW w:w="2784" w:type="dxa"/>
            <w:vAlign w:val="center"/>
            <w:hideMark/>
          </w:tcPr>
          <w:p w14:paraId="12099B80" w14:textId="77777777" w:rsidR="00710855" w:rsidRPr="00FF185B" w:rsidRDefault="00710855" w:rsidP="00D81458">
            <w:pPr>
              <w:pStyle w:val="Tablebody1"/>
            </w:pPr>
            <w:r w:rsidRPr="00FF185B">
              <w:t>Market analysis</w:t>
            </w:r>
          </w:p>
        </w:tc>
        <w:tc>
          <w:tcPr>
            <w:tcW w:w="11062" w:type="dxa"/>
            <w:vAlign w:val="center"/>
            <w:hideMark/>
          </w:tcPr>
          <w:p w14:paraId="159F3985" w14:textId="5FDF96FA" w:rsidR="00710855" w:rsidRPr="00FF185B" w:rsidRDefault="00710855" w:rsidP="00D81458">
            <w:pPr>
              <w:pStyle w:val="Tablebody1"/>
            </w:pPr>
            <w:r w:rsidRPr="00FF185B">
              <w:t>Examining market conditions, customer behaviour and competitor activity to inform business decisions</w:t>
            </w:r>
          </w:p>
        </w:tc>
      </w:tr>
      <w:tr w:rsidR="00710855" w:rsidRPr="00710855" w14:paraId="15B95214" w14:textId="77777777" w:rsidTr="007A374D">
        <w:trPr>
          <w:trHeight w:val="348"/>
        </w:trPr>
        <w:tc>
          <w:tcPr>
            <w:tcW w:w="2784" w:type="dxa"/>
            <w:vAlign w:val="center"/>
            <w:hideMark/>
          </w:tcPr>
          <w:p w14:paraId="7EC3D69A" w14:textId="77777777" w:rsidR="00710855" w:rsidRPr="00FF185B" w:rsidRDefault="00710855" w:rsidP="00D81458">
            <w:pPr>
              <w:pStyle w:val="Tablebody1"/>
            </w:pPr>
            <w:r w:rsidRPr="00FF185B">
              <w:t>Revenue</w:t>
            </w:r>
          </w:p>
        </w:tc>
        <w:tc>
          <w:tcPr>
            <w:tcW w:w="11062" w:type="dxa"/>
            <w:vAlign w:val="center"/>
            <w:hideMark/>
          </w:tcPr>
          <w:p w14:paraId="3A0CBCF2" w14:textId="1FAFCCF0" w:rsidR="00710855" w:rsidRPr="00FF185B" w:rsidRDefault="00710855" w:rsidP="00D81458">
            <w:pPr>
              <w:pStyle w:val="Tablebody1"/>
            </w:pPr>
            <w:r w:rsidRPr="00FF185B">
              <w:t>Income generated by a business from its activities</w:t>
            </w:r>
          </w:p>
        </w:tc>
      </w:tr>
      <w:tr w:rsidR="00710855" w:rsidRPr="00710855" w14:paraId="289844A2" w14:textId="77777777" w:rsidTr="007A374D">
        <w:trPr>
          <w:trHeight w:val="271"/>
        </w:trPr>
        <w:tc>
          <w:tcPr>
            <w:tcW w:w="2784" w:type="dxa"/>
            <w:vAlign w:val="center"/>
            <w:hideMark/>
          </w:tcPr>
          <w:p w14:paraId="78567F1F" w14:textId="77777777" w:rsidR="00710855" w:rsidRPr="00FF185B" w:rsidRDefault="00710855" w:rsidP="00D81458">
            <w:pPr>
              <w:pStyle w:val="Tablebody1"/>
            </w:pPr>
            <w:r w:rsidRPr="00FF185B">
              <w:t>Strategic planning</w:t>
            </w:r>
          </w:p>
        </w:tc>
        <w:tc>
          <w:tcPr>
            <w:tcW w:w="11062" w:type="dxa"/>
            <w:vAlign w:val="center"/>
            <w:hideMark/>
          </w:tcPr>
          <w:p w14:paraId="2957CE76" w14:textId="3655DE0B" w:rsidR="00710855" w:rsidRPr="00FF185B" w:rsidRDefault="00710855" w:rsidP="00D81458">
            <w:pPr>
              <w:pStyle w:val="Tablebody1"/>
            </w:pPr>
            <w:r w:rsidRPr="00FF185B">
              <w:t>The process of setting long-term goals and determining the best way to achieve them</w:t>
            </w:r>
          </w:p>
        </w:tc>
      </w:tr>
      <w:tr w:rsidR="009633DD" w:rsidRPr="00710855" w14:paraId="04D2D884" w14:textId="77777777" w:rsidTr="007A374D">
        <w:trPr>
          <w:trHeight w:val="282"/>
        </w:trPr>
        <w:tc>
          <w:tcPr>
            <w:tcW w:w="2784" w:type="dxa"/>
            <w:vAlign w:val="center"/>
          </w:tcPr>
          <w:p w14:paraId="084F098B" w14:textId="6B91547E" w:rsidR="009633DD" w:rsidRPr="00FF185B" w:rsidRDefault="007A0607" w:rsidP="00D81458">
            <w:pPr>
              <w:pStyle w:val="Tablebody1"/>
            </w:pPr>
            <w:r w:rsidRPr="00FF185B">
              <w:t>Unlimited liability</w:t>
            </w:r>
          </w:p>
        </w:tc>
        <w:tc>
          <w:tcPr>
            <w:tcW w:w="11062" w:type="dxa"/>
            <w:vAlign w:val="center"/>
          </w:tcPr>
          <w:p w14:paraId="5B2DBDAF" w14:textId="17341115" w:rsidR="009633DD" w:rsidRPr="00FF185B" w:rsidRDefault="00153601" w:rsidP="00D81458">
            <w:pPr>
              <w:pStyle w:val="Tablebody1"/>
            </w:pPr>
            <w:r w:rsidRPr="00FF185B">
              <w:t>Business owners are personally responsible for all business debts and obligations</w:t>
            </w:r>
          </w:p>
        </w:tc>
      </w:tr>
    </w:tbl>
    <w:p w14:paraId="594E8B54" w14:textId="77777777" w:rsidR="00710855" w:rsidRDefault="00710855">
      <w:r>
        <w:br w:type="page"/>
      </w:r>
    </w:p>
    <w:p w14:paraId="4074DF90" w14:textId="39CCFBA7" w:rsidR="00710855" w:rsidRPr="004F70D6" w:rsidRDefault="00BC1047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710855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5: Public sector organisations</w:t>
      </w:r>
    </w:p>
    <w:tbl>
      <w:tblPr>
        <w:tblStyle w:val="TableGridLight"/>
        <w:tblW w:w="0" w:type="auto"/>
        <w:tblLook w:val="04A0" w:firstRow="1" w:lastRow="0" w:firstColumn="1" w:lastColumn="0" w:noHBand="0" w:noVBand="1"/>
      </w:tblPr>
      <w:tblGrid>
        <w:gridCol w:w="2904"/>
        <w:gridCol w:w="11044"/>
      </w:tblGrid>
      <w:tr w:rsidR="0089485F" w:rsidRPr="0089485F" w14:paraId="16513D12" w14:textId="77777777" w:rsidTr="00FB75E6">
        <w:tc>
          <w:tcPr>
            <w:tcW w:w="0" w:type="auto"/>
            <w:vAlign w:val="center"/>
            <w:hideMark/>
          </w:tcPr>
          <w:p w14:paraId="4D63B97E" w14:textId="77777777" w:rsidR="0089485F" w:rsidRPr="0089485F" w:rsidRDefault="0089485F" w:rsidP="00D81458">
            <w:pPr>
              <w:pStyle w:val="Tablehead1"/>
            </w:pPr>
            <w:r w:rsidRPr="0089485F">
              <w:t>Term</w:t>
            </w:r>
          </w:p>
        </w:tc>
        <w:tc>
          <w:tcPr>
            <w:tcW w:w="0" w:type="auto"/>
            <w:vAlign w:val="center"/>
            <w:hideMark/>
          </w:tcPr>
          <w:p w14:paraId="05CFF75C" w14:textId="77777777" w:rsidR="0089485F" w:rsidRPr="0089485F" w:rsidRDefault="0089485F" w:rsidP="00D81458">
            <w:pPr>
              <w:pStyle w:val="Tablehead1"/>
            </w:pPr>
            <w:r w:rsidRPr="0089485F">
              <w:t>Definition</w:t>
            </w:r>
          </w:p>
        </w:tc>
      </w:tr>
      <w:tr w:rsidR="0089485F" w:rsidRPr="0089485F" w14:paraId="43FCC024" w14:textId="77777777" w:rsidTr="00FB75E6">
        <w:tc>
          <w:tcPr>
            <w:tcW w:w="0" w:type="auto"/>
            <w:vAlign w:val="center"/>
          </w:tcPr>
          <w:p w14:paraId="332A2B88" w14:textId="35363FBC" w:rsidR="0089485F" w:rsidRPr="0089485F" w:rsidRDefault="0089485F" w:rsidP="00D81458">
            <w:pPr>
              <w:pStyle w:val="Tablebody1"/>
            </w:pPr>
            <w:r>
              <w:t>Accountable</w:t>
            </w:r>
          </w:p>
        </w:tc>
        <w:tc>
          <w:tcPr>
            <w:tcW w:w="0" w:type="auto"/>
            <w:vAlign w:val="center"/>
          </w:tcPr>
          <w:p w14:paraId="73D4C0FE" w14:textId="4380183D" w:rsidR="0089485F" w:rsidRPr="0089485F" w:rsidRDefault="009D4D84" w:rsidP="00D81458">
            <w:pPr>
              <w:pStyle w:val="Tablebody1"/>
            </w:pPr>
            <w:r w:rsidRPr="009D4D84">
              <w:t>Responsible for decisions and actions</w:t>
            </w:r>
            <w:r>
              <w:t xml:space="preserve"> </w:t>
            </w:r>
            <w:r w:rsidRPr="009D4D84">
              <w:t>and required to explain and justify them to another person or organisation (e.g. Parliament or the public)</w:t>
            </w:r>
          </w:p>
        </w:tc>
      </w:tr>
      <w:tr w:rsidR="0089485F" w:rsidRPr="0089485F" w14:paraId="7792A115" w14:textId="77777777" w:rsidTr="00FB75E6">
        <w:tc>
          <w:tcPr>
            <w:tcW w:w="0" w:type="auto"/>
            <w:vAlign w:val="center"/>
            <w:hideMark/>
          </w:tcPr>
          <w:p w14:paraId="45A09B4E" w14:textId="77777777" w:rsidR="0089485F" w:rsidRPr="0089485F" w:rsidRDefault="0089485F" w:rsidP="00D81458">
            <w:pPr>
              <w:pStyle w:val="Tablebody1"/>
            </w:pPr>
            <w:r w:rsidRPr="0089485F">
              <w:t>Arm’s-length body (ALB)</w:t>
            </w:r>
          </w:p>
        </w:tc>
        <w:tc>
          <w:tcPr>
            <w:tcW w:w="0" w:type="auto"/>
            <w:vAlign w:val="center"/>
            <w:hideMark/>
          </w:tcPr>
          <w:p w14:paraId="3D72C8EA" w14:textId="4788D6DB" w:rsidR="0089485F" w:rsidRPr="0089485F" w:rsidRDefault="0089485F" w:rsidP="00D81458">
            <w:pPr>
              <w:pStyle w:val="Tablebody1"/>
            </w:pPr>
            <w:r w:rsidRPr="0089485F">
              <w:t>A public body that works independently from ministers but remains accountable to government</w:t>
            </w:r>
          </w:p>
        </w:tc>
      </w:tr>
      <w:tr w:rsidR="0089485F" w:rsidRPr="0089485F" w14:paraId="7815AE6C" w14:textId="77777777" w:rsidTr="00FB75E6">
        <w:tc>
          <w:tcPr>
            <w:tcW w:w="0" w:type="auto"/>
            <w:vAlign w:val="center"/>
            <w:hideMark/>
          </w:tcPr>
          <w:p w14:paraId="47698799" w14:textId="77777777" w:rsidR="0089485F" w:rsidRPr="0089485F" w:rsidRDefault="0089485F" w:rsidP="00D81458">
            <w:pPr>
              <w:pStyle w:val="Tablebody1"/>
            </w:pPr>
            <w:r w:rsidRPr="0089485F">
              <w:t>Executive Agency (EA)</w:t>
            </w:r>
          </w:p>
        </w:tc>
        <w:tc>
          <w:tcPr>
            <w:tcW w:w="0" w:type="auto"/>
            <w:vAlign w:val="center"/>
            <w:hideMark/>
          </w:tcPr>
          <w:p w14:paraId="3683C47D" w14:textId="39FF4AE5" w:rsidR="0089485F" w:rsidRPr="0089485F" w:rsidRDefault="0089485F" w:rsidP="00D81458">
            <w:pPr>
              <w:pStyle w:val="Tablebody1"/>
            </w:pPr>
            <w:r w:rsidRPr="0089485F">
              <w:t>An organisation that delivers government services on behalf of a parent department. It operates with some administrative independence but is accountable to its parent department</w:t>
            </w:r>
          </w:p>
        </w:tc>
      </w:tr>
      <w:tr w:rsidR="00075709" w:rsidRPr="0089485F" w14:paraId="4EE904C1" w14:textId="77777777" w:rsidTr="00FB75E6">
        <w:tc>
          <w:tcPr>
            <w:tcW w:w="0" w:type="auto"/>
            <w:vAlign w:val="center"/>
          </w:tcPr>
          <w:p w14:paraId="594263DF" w14:textId="7D086BE9" w:rsidR="00075709" w:rsidRPr="0089485F" w:rsidRDefault="00075709" w:rsidP="00D81458">
            <w:pPr>
              <w:pStyle w:val="Tablebody1"/>
            </w:pPr>
            <w:r>
              <w:t>Fair standards</w:t>
            </w:r>
          </w:p>
        </w:tc>
        <w:tc>
          <w:tcPr>
            <w:tcW w:w="0" w:type="auto"/>
            <w:vAlign w:val="center"/>
          </w:tcPr>
          <w:p w14:paraId="62FE3FF8" w14:textId="646F5A0C" w:rsidR="00075709" w:rsidRPr="0089485F" w:rsidRDefault="0002333D" w:rsidP="00D81458">
            <w:pPr>
              <w:pStyle w:val="Tablebody1"/>
            </w:pPr>
            <w:r>
              <w:t>Industry rules set and enforced by specialized public sector organisations, which ensure that all businesses abide by the same basic set of principles</w:t>
            </w:r>
          </w:p>
        </w:tc>
      </w:tr>
      <w:tr w:rsidR="00C01681" w:rsidRPr="0089485F" w14:paraId="15031551" w14:textId="77777777" w:rsidTr="00FB75E6">
        <w:tc>
          <w:tcPr>
            <w:tcW w:w="0" w:type="auto"/>
            <w:vAlign w:val="center"/>
          </w:tcPr>
          <w:p w14:paraId="4A07FB14" w14:textId="7969E3B6" w:rsidR="00C01681" w:rsidRDefault="00C01681" w:rsidP="00D81458">
            <w:pPr>
              <w:pStyle w:val="Tablebody1"/>
            </w:pPr>
            <w:r>
              <w:t>Government department</w:t>
            </w:r>
          </w:p>
        </w:tc>
        <w:tc>
          <w:tcPr>
            <w:tcW w:w="0" w:type="auto"/>
            <w:vAlign w:val="center"/>
          </w:tcPr>
          <w:p w14:paraId="2F381179" w14:textId="10BB53AD" w:rsidR="00C01681" w:rsidRPr="009D4D84" w:rsidRDefault="000126BF" w:rsidP="00D81458">
            <w:pPr>
              <w:pStyle w:val="Tablebody1"/>
            </w:pPr>
            <w:r>
              <w:t>A</w:t>
            </w:r>
            <w:r w:rsidRPr="000126BF">
              <w:t xml:space="preserve"> specialized branch of a national or regional government responsible for managing specific public affairs or services</w:t>
            </w:r>
          </w:p>
        </w:tc>
      </w:tr>
      <w:tr w:rsidR="0089485F" w:rsidRPr="0089485F" w14:paraId="41D66D8D" w14:textId="77777777" w:rsidTr="00FB75E6">
        <w:tc>
          <w:tcPr>
            <w:tcW w:w="0" w:type="auto"/>
            <w:vAlign w:val="center"/>
          </w:tcPr>
          <w:p w14:paraId="0A7774C8" w14:textId="741E6921" w:rsidR="0089485F" w:rsidRPr="0089485F" w:rsidRDefault="0089485F" w:rsidP="00D81458">
            <w:pPr>
              <w:pStyle w:val="Tablebody1"/>
            </w:pPr>
            <w:r>
              <w:t>Independent</w:t>
            </w:r>
          </w:p>
        </w:tc>
        <w:tc>
          <w:tcPr>
            <w:tcW w:w="0" w:type="auto"/>
            <w:vAlign w:val="center"/>
          </w:tcPr>
          <w:p w14:paraId="23C7C4D2" w14:textId="0785FB1D" w:rsidR="0089485F" w:rsidRPr="0089485F" w:rsidRDefault="009D4D84" w:rsidP="00D81458">
            <w:pPr>
              <w:pStyle w:val="Tablebody1"/>
            </w:pPr>
            <w:r w:rsidRPr="009D4D84">
              <w:t>Able to operate and make decisions without direct control from another organisation, although still often accountable to it</w:t>
            </w:r>
          </w:p>
        </w:tc>
      </w:tr>
      <w:tr w:rsidR="0089485F" w:rsidRPr="0089485F" w14:paraId="0C050839" w14:textId="77777777" w:rsidTr="00FB75E6">
        <w:tc>
          <w:tcPr>
            <w:tcW w:w="0" w:type="auto"/>
            <w:vAlign w:val="center"/>
            <w:hideMark/>
          </w:tcPr>
          <w:p w14:paraId="712C0DB7" w14:textId="77777777" w:rsidR="0089485F" w:rsidRPr="0089485F" w:rsidRDefault="0089485F" w:rsidP="00D81458">
            <w:pPr>
              <w:pStyle w:val="Tablebody1"/>
            </w:pPr>
            <w:r w:rsidRPr="0089485F">
              <w:t>Levy</w:t>
            </w:r>
          </w:p>
        </w:tc>
        <w:tc>
          <w:tcPr>
            <w:tcW w:w="0" w:type="auto"/>
            <w:vAlign w:val="center"/>
            <w:hideMark/>
          </w:tcPr>
          <w:p w14:paraId="42171ECA" w14:textId="15E183B2" w:rsidR="0089485F" w:rsidRPr="0089485F" w:rsidRDefault="0089485F" w:rsidP="00D81458">
            <w:pPr>
              <w:pStyle w:val="Tablebody1"/>
            </w:pPr>
            <w:r w:rsidRPr="0089485F">
              <w:t>A charge imposed to fund specific public sector bodies or activities</w:t>
            </w:r>
          </w:p>
        </w:tc>
      </w:tr>
      <w:tr w:rsidR="0089485F" w:rsidRPr="0089485F" w14:paraId="7C4265D2" w14:textId="77777777" w:rsidTr="00FB75E6">
        <w:tc>
          <w:tcPr>
            <w:tcW w:w="0" w:type="auto"/>
            <w:vAlign w:val="center"/>
            <w:hideMark/>
          </w:tcPr>
          <w:p w14:paraId="38192835" w14:textId="77777777" w:rsidR="0089485F" w:rsidRPr="0089485F" w:rsidRDefault="0089485F" w:rsidP="00D81458">
            <w:pPr>
              <w:pStyle w:val="Tablebody1"/>
            </w:pPr>
            <w:r w:rsidRPr="0089485F">
              <w:t>Local government</w:t>
            </w:r>
          </w:p>
        </w:tc>
        <w:tc>
          <w:tcPr>
            <w:tcW w:w="0" w:type="auto"/>
            <w:vAlign w:val="center"/>
            <w:hideMark/>
          </w:tcPr>
          <w:p w14:paraId="38284741" w14:textId="5B4C36DC" w:rsidR="0089485F" w:rsidRPr="0089485F" w:rsidRDefault="0089485F" w:rsidP="00D81458">
            <w:pPr>
              <w:pStyle w:val="Tablebody1"/>
            </w:pPr>
            <w:r w:rsidRPr="0089485F">
              <w:t>Organisations responsible for providing public services in a specific geographical area. They operate independently at a local level but are accountable to central government and local residents</w:t>
            </w:r>
          </w:p>
        </w:tc>
      </w:tr>
      <w:tr w:rsidR="0089485F" w:rsidRPr="0089485F" w14:paraId="4A6CC0DC" w14:textId="77777777" w:rsidTr="00FB75E6">
        <w:tc>
          <w:tcPr>
            <w:tcW w:w="0" w:type="auto"/>
            <w:vAlign w:val="center"/>
            <w:hideMark/>
          </w:tcPr>
          <w:p w14:paraId="1A4927FF" w14:textId="77777777" w:rsidR="0089485F" w:rsidRPr="0089485F" w:rsidRDefault="0089485F" w:rsidP="00D81458">
            <w:pPr>
              <w:pStyle w:val="Tablebody1"/>
            </w:pPr>
            <w:r w:rsidRPr="0089485F">
              <w:t>Ministerial department</w:t>
            </w:r>
          </w:p>
        </w:tc>
        <w:tc>
          <w:tcPr>
            <w:tcW w:w="0" w:type="auto"/>
            <w:vAlign w:val="center"/>
            <w:hideMark/>
          </w:tcPr>
          <w:p w14:paraId="03901B1C" w14:textId="6F9C53EA" w:rsidR="0089485F" w:rsidRPr="0089485F" w:rsidRDefault="0089485F" w:rsidP="00D81458">
            <w:pPr>
              <w:pStyle w:val="Tablebody1"/>
            </w:pPr>
            <w:r w:rsidRPr="0089485F">
              <w:t>A government department led by a Minister that sets national policy and is accountable to Parliament</w:t>
            </w:r>
          </w:p>
        </w:tc>
      </w:tr>
      <w:tr w:rsidR="0089485F" w:rsidRPr="0089485F" w14:paraId="7DD783E4" w14:textId="77777777" w:rsidTr="00FB75E6">
        <w:tc>
          <w:tcPr>
            <w:tcW w:w="0" w:type="auto"/>
            <w:vAlign w:val="center"/>
            <w:hideMark/>
          </w:tcPr>
          <w:p w14:paraId="492FA0E5" w14:textId="77777777" w:rsidR="0089485F" w:rsidRPr="0089485F" w:rsidRDefault="0089485F" w:rsidP="00D81458">
            <w:pPr>
              <w:pStyle w:val="Tablebody1"/>
            </w:pPr>
            <w:r w:rsidRPr="0089485F">
              <w:t>Non-Departmental Public Body (NDPB)</w:t>
            </w:r>
          </w:p>
        </w:tc>
        <w:tc>
          <w:tcPr>
            <w:tcW w:w="0" w:type="auto"/>
            <w:vAlign w:val="center"/>
            <w:hideMark/>
          </w:tcPr>
          <w:p w14:paraId="433C5D63" w14:textId="6E05CD27" w:rsidR="0089485F" w:rsidRPr="0089485F" w:rsidRDefault="0089485F" w:rsidP="00D81458">
            <w:pPr>
              <w:pStyle w:val="Tablebody1"/>
            </w:pPr>
            <w:r w:rsidRPr="0089485F">
              <w:t>An organisation that operates at arm’s length from ministers, with operational independence, but remains accountable to government or Parliament</w:t>
            </w:r>
          </w:p>
        </w:tc>
      </w:tr>
      <w:tr w:rsidR="0089485F" w:rsidRPr="0089485F" w14:paraId="43B1A560" w14:textId="77777777" w:rsidTr="00FB75E6">
        <w:tc>
          <w:tcPr>
            <w:tcW w:w="0" w:type="auto"/>
            <w:vAlign w:val="center"/>
            <w:hideMark/>
          </w:tcPr>
          <w:p w14:paraId="4FEBB55E" w14:textId="77777777" w:rsidR="0089485F" w:rsidRPr="0089485F" w:rsidRDefault="0089485F" w:rsidP="00BD7F77">
            <w:pPr>
              <w:pStyle w:val="Tablebody1"/>
            </w:pPr>
            <w:r w:rsidRPr="0089485F">
              <w:lastRenderedPageBreak/>
              <w:t>Non-Ministerial Department (NMD)</w:t>
            </w:r>
          </w:p>
        </w:tc>
        <w:tc>
          <w:tcPr>
            <w:tcW w:w="0" w:type="auto"/>
            <w:vAlign w:val="center"/>
            <w:hideMark/>
          </w:tcPr>
          <w:p w14:paraId="2099B496" w14:textId="13EC5F04" w:rsidR="0089485F" w:rsidRPr="0089485F" w:rsidRDefault="0089485F" w:rsidP="00BD7F77">
            <w:pPr>
              <w:pStyle w:val="Tablebody1"/>
            </w:pPr>
            <w:r w:rsidRPr="0089485F">
              <w:t>An organisation that operates independently of ministers but is accountable directly to Parliament</w:t>
            </w:r>
          </w:p>
        </w:tc>
      </w:tr>
      <w:tr w:rsidR="0089485F" w:rsidRPr="0089485F" w14:paraId="0A9A3179" w14:textId="77777777" w:rsidTr="00FB75E6">
        <w:tc>
          <w:tcPr>
            <w:tcW w:w="0" w:type="auto"/>
            <w:vAlign w:val="center"/>
            <w:hideMark/>
          </w:tcPr>
          <w:p w14:paraId="05C126BE" w14:textId="77777777" w:rsidR="0089485F" w:rsidRPr="0089485F" w:rsidRDefault="0089485F" w:rsidP="00BD7F77">
            <w:pPr>
              <w:pStyle w:val="Tablebody1"/>
            </w:pPr>
            <w:r w:rsidRPr="0089485F">
              <w:t>Public body</w:t>
            </w:r>
          </w:p>
        </w:tc>
        <w:tc>
          <w:tcPr>
            <w:tcW w:w="0" w:type="auto"/>
            <w:vAlign w:val="center"/>
            <w:hideMark/>
          </w:tcPr>
          <w:p w14:paraId="5DF7E85D" w14:textId="49CA28F9" w:rsidR="0089485F" w:rsidRPr="0089485F" w:rsidRDefault="0089485F" w:rsidP="00BD7F77">
            <w:pPr>
              <w:pStyle w:val="Tablebody1"/>
            </w:pPr>
            <w:r w:rsidRPr="0089485F">
              <w:t>A formally established organisation that delivers public services and operates with some independence but is accountable to government</w:t>
            </w:r>
          </w:p>
        </w:tc>
      </w:tr>
      <w:tr w:rsidR="0089485F" w:rsidRPr="0089485F" w14:paraId="6985B9E6" w14:textId="77777777" w:rsidTr="00FB75E6">
        <w:tc>
          <w:tcPr>
            <w:tcW w:w="0" w:type="auto"/>
            <w:vAlign w:val="center"/>
            <w:hideMark/>
          </w:tcPr>
          <w:p w14:paraId="5868A1D5" w14:textId="77777777" w:rsidR="0089485F" w:rsidRPr="0089485F" w:rsidRDefault="0089485F" w:rsidP="00BD7F77">
            <w:pPr>
              <w:pStyle w:val="Tablebody1"/>
            </w:pPr>
            <w:r w:rsidRPr="0089485F">
              <w:t>Public corporation</w:t>
            </w:r>
          </w:p>
        </w:tc>
        <w:tc>
          <w:tcPr>
            <w:tcW w:w="0" w:type="auto"/>
            <w:vAlign w:val="center"/>
            <w:hideMark/>
          </w:tcPr>
          <w:p w14:paraId="41154F08" w14:textId="449CCFAE" w:rsidR="0089485F" w:rsidRPr="0089485F" w:rsidRDefault="0089485F" w:rsidP="00BD7F77">
            <w:pPr>
              <w:pStyle w:val="Tablebody1"/>
            </w:pPr>
            <w:r w:rsidRPr="0089485F">
              <w:t>A publicly</w:t>
            </w:r>
            <w:r w:rsidR="000126BF">
              <w:t>-</w:t>
            </w:r>
            <w:r w:rsidRPr="0089485F">
              <w:t>owned organisation that operates independently from day-to-day government control, generates most income through trading and is accountable to government</w:t>
            </w:r>
          </w:p>
        </w:tc>
      </w:tr>
      <w:tr w:rsidR="0089485F" w:rsidRPr="0089485F" w14:paraId="60C3C283" w14:textId="77777777" w:rsidTr="00FB75E6">
        <w:tc>
          <w:tcPr>
            <w:tcW w:w="0" w:type="auto"/>
            <w:vAlign w:val="center"/>
            <w:hideMark/>
          </w:tcPr>
          <w:p w14:paraId="4A399E25" w14:textId="77777777" w:rsidR="0089485F" w:rsidRPr="0089485F" w:rsidRDefault="0089485F" w:rsidP="00BD7F77">
            <w:pPr>
              <w:pStyle w:val="Tablebody1"/>
            </w:pPr>
            <w:r w:rsidRPr="0089485F">
              <w:t>Public sector</w:t>
            </w:r>
          </w:p>
        </w:tc>
        <w:tc>
          <w:tcPr>
            <w:tcW w:w="0" w:type="auto"/>
            <w:vAlign w:val="center"/>
            <w:hideMark/>
          </w:tcPr>
          <w:p w14:paraId="1F74D95F" w14:textId="6B92B54A" w:rsidR="0089485F" w:rsidRPr="0089485F" w:rsidRDefault="0089485F" w:rsidP="00BD7F77">
            <w:pPr>
              <w:pStyle w:val="Tablebody1"/>
            </w:pPr>
            <w:r w:rsidRPr="0089485F">
              <w:t>Organisations funded or controlled by government that provide services in the public interest and are accountable to the public through government</w:t>
            </w:r>
          </w:p>
        </w:tc>
      </w:tr>
      <w:tr w:rsidR="00075709" w:rsidRPr="0089485F" w14:paraId="5736DBCA" w14:textId="77777777" w:rsidTr="00FB75E6">
        <w:tc>
          <w:tcPr>
            <w:tcW w:w="0" w:type="auto"/>
            <w:vAlign w:val="center"/>
          </w:tcPr>
          <w:p w14:paraId="6D2552B5" w14:textId="18E58BBC" w:rsidR="00075709" w:rsidRPr="0089485F" w:rsidRDefault="00075709" w:rsidP="00BD7F77">
            <w:pPr>
              <w:pStyle w:val="Tablebody1"/>
            </w:pPr>
            <w:r>
              <w:t>Rural economy support</w:t>
            </w:r>
          </w:p>
        </w:tc>
        <w:tc>
          <w:tcPr>
            <w:tcW w:w="0" w:type="auto"/>
            <w:vAlign w:val="center"/>
          </w:tcPr>
          <w:p w14:paraId="4BE2CF48" w14:textId="297D4AF0" w:rsidR="00075709" w:rsidRPr="0089485F" w:rsidRDefault="00AE4D01" w:rsidP="00BD7F77">
            <w:pPr>
              <w:pStyle w:val="Tablebody1"/>
            </w:pPr>
            <w:r>
              <w:t>Initiatives which help to financially sustain land-based industries</w:t>
            </w:r>
          </w:p>
        </w:tc>
      </w:tr>
      <w:tr w:rsidR="00FB75E6" w:rsidRPr="0089485F" w14:paraId="1F3639CC" w14:textId="77777777" w:rsidTr="00FB75E6">
        <w:trPr>
          <w:trHeight w:val="697"/>
        </w:trPr>
        <w:tc>
          <w:tcPr>
            <w:tcW w:w="0" w:type="auto"/>
            <w:vAlign w:val="center"/>
          </w:tcPr>
          <w:p w14:paraId="67C5B97C" w14:textId="74E10BBF" w:rsidR="00FB75E6" w:rsidRPr="0089485F" w:rsidRDefault="00FB75E6" w:rsidP="00BD7F77">
            <w:pPr>
              <w:pStyle w:val="Tablebody1"/>
            </w:pPr>
            <w:r>
              <w:t>State business</w:t>
            </w:r>
          </w:p>
        </w:tc>
        <w:tc>
          <w:tcPr>
            <w:tcW w:w="0" w:type="auto"/>
            <w:vAlign w:val="center"/>
          </w:tcPr>
          <w:p w14:paraId="2769C1A2" w14:textId="57593252" w:rsidR="00FB75E6" w:rsidRPr="0089485F" w:rsidRDefault="00257055" w:rsidP="00BD7F77">
            <w:pPr>
              <w:pStyle w:val="Tablebody1"/>
            </w:pPr>
            <w:r>
              <w:t>Another term for a public sector organisation</w:t>
            </w:r>
          </w:p>
        </w:tc>
      </w:tr>
    </w:tbl>
    <w:p w14:paraId="4254C926" w14:textId="77777777" w:rsidR="009D4D84" w:rsidRDefault="009D4D84">
      <w:pPr>
        <w:rPr>
          <w:color w:val="432673"/>
          <w:sz w:val="28"/>
          <w:szCs w:val="28"/>
        </w:rPr>
      </w:pPr>
      <w:r>
        <w:br w:type="page"/>
      </w:r>
    </w:p>
    <w:p w14:paraId="0A83BC1D" w14:textId="07DEFC54" w:rsidR="00683EE3" w:rsidRPr="004F70D6" w:rsidRDefault="00BC1047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FB658A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6:</w:t>
      </w:r>
      <w:r w:rsidR="009B2FA3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Principles of project management</w:t>
      </w:r>
    </w:p>
    <w:tbl>
      <w:tblPr>
        <w:tblStyle w:val="TableGridLight"/>
        <w:tblW w:w="14029" w:type="dxa"/>
        <w:tblLook w:val="04A0" w:firstRow="1" w:lastRow="0" w:firstColumn="1" w:lastColumn="0" w:noHBand="0" w:noVBand="1"/>
      </w:tblPr>
      <w:tblGrid>
        <w:gridCol w:w="3197"/>
        <w:gridCol w:w="10832"/>
      </w:tblGrid>
      <w:tr w:rsidR="004822E5" w:rsidRPr="000F34BB" w14:paraId="27D21A1B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6AB2E1CD" w14:textId="77777777" w:rsidR="004822E5" w:rsidRPr="000F34BB" w:rsidRDefault="004822E5" w:rsidP="00834A23">
            <w:pPr>
              <w:spacing w:before="120" w:after="120" w:line="259" w:lineRule="auto"/>
              <w:rPr>
                <w:b/>
                <w:bCs/>
              </w:rPr>
            </w:pPr>
            <w:r w:rsidRPr="000F34BB">
              <w:rPr>
                <w:b/>
                <w:bCs/>
              </w:rPr>
              <w:t>Term</w:t>
            </w:r>
          </w:p>
        </w:tc>
        <w:tc>
          <w:tcPr>
            <w:tcW w:w="10832" w:type="dxa"/>
            <w:vAlign w:val="center"/>
            <w:hideMark/>
          </w:tcPr>
          <w:p w14:paraId="6B8D53BB" w14:textId="011B95CA" w:rsidR="004822E5" w:rsidRPr="000F34BB" w:rsidRDefault="004822E5" w:rsidP="00834A23">
            <w:pPr>
              <w:spacing w:before="120" w:after="120" w:line="259" w:lineRule="auto"/>
              <w:rPr>
                <w:b/>
                <w:bCs/>
              </w:rPr>
            </w:pPr>
            <w:r>
              <w:rPr>
                <w:b/>
                <w:bCs/>
              </w:rPr>
              <w:t>D</w:t>
            </w:r>
            <w:r w:rsidRPr="000F34BB">
              <w:rPr>
                <w:b/>
                <w:bCs/>
              </w:rPr>
              <w:t>efinition</w:t>
            </w:r>
          </w:p>
        </w:tc>
      </w:tr>
      <w:tr w:rsidR="004822E5" w:rsidRPr="000F34BB" w14:paraId="50F34BAC" w14:textId="77777777" w:rsidTr="007A374D">
        <w:trPr>
          <w:trHeight w:val="252"/>
        </w:trPr>
        <w:tc>
          <w:tcPr>
            <w:tcW w:w="0" w:type="auto"/>
            <w:vAlign w:val="center"/>
            <w:hideMark/>
          </w:tcPr>
          <w:p w14:paraId="42404A50" w14:textId="77777777" w:rsidR="004822E5" w:rsidRPr="000F34BB" w:rsidRDefault="004822E5" w:rsidP="00BD7F77">
            <w:pPr>
              <w:pStyle w:val="Tablebody1"/>
            </w:pPr>
            <w:r w:rsidRPr="000F34BB">
              <w:t>Communication campaign</w:t>
            </w:r>
          </w:p>
        </w:tc>
        <w:tc>
          <w:tcPr>
            <w:tcW w:w="10832" w:type="dxa"/>
            <w:vAlign w:val="center"/>
            <w:hideMark/>
          </w:tcPr>
          <w:p w14:paraId="376FA3FF" w14:textId="4ED80E37" w:rsidR="004822E5" w:rsidRPr="000F34BB" w:rsidRDefault="004822E5" w:rsidP="00BD7F77">
            <w:pPr>
              <w:pStyle w:val="Tablebody1"/>
            </w:pPr>
            <w:r w:rsidRPr="000F34BB">
              <w:t>A planned set of activities designed to share information with a specific audience</w:t>
            </w:r>
          </w:p>
        </w:tc>
      </w:tr>
      <w:tr w:rsidR="004822E5" w:rsidRPr="000F34BB" w14:paraId="55047C56" w14:textId="77777777" w:rsidTr="007A374D">
        <w:trPr>
          <w:trHeight w:val="316"/>
        </w:trPr>
        <w:tc>
          <w:tcPr>
            <w:tcW w:w="0" w:type="auto"/>
            <w:vAlign w:val="center"/>
            <w:hideMark/>
          </w:tcPr>
          <w:p w14:paraId="20AADDC1" w14:textId="77777777" w:rsidR="004822E5" w:rsidRPr="000F34BB" w:rsidRDefault="004822E5" w:rsidP="00BD7F77">
            <w:pPr>
              <w:pStyle w:val="Tablebody1"/>
            </w:pPr>
            <w:r w:rsidRPr="000F34BB">
              <w:t>Contingency</w:t>
            </w:r>
          </w:p>
        </w:tc>
        <w:tc>
          <w:tcPr>
            <w:tcW w:w="10832" w:type="dxa"/>
            <w:vAlign w:val="center"/>
            <w:hideMark/>
          </w:tcPr>
          <w:p w14:paraId="5609E78A" w14:textId="51A6432C" w:rsidR="004822E5" w:rsidRPr="000F34BB" w:rsidRDefault="004822E5" w:rsidP="00BD7F77">
            <w:pPr>
              <w:pStyle w:val="Tablebody1"/>
            </w:pPr>
            <w:r w:rsidRPr="000F34BB">
              <w:t>An allowance of time or money set aside to deal with unexpected issues</w:t>
            </w:r>
          </w:p>
        </w:tc>
      </w:tr>
      <w:tr w:rsidR="004822E5" w:rsidRPr="000F34BB" w14:paraId="04942BD0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2822DBF7" w14:textId="77777777" w:rsidR="004822E5" w:rsidRPr="000F34BB" w:rsidRDefault="004822E5" w:rsidP="00BD7F77">
            <w:pPr>
              <w:pStyle w:val="Tablebody1"/>
            </w:pPr>
            <w:r w:rsidRPr="000F34BB">
              <w:t>Dependencies</w:t>
            </w:r>
          </w:p>
        </w:tc>
        <w:tc>
          <w:tcPr>
            <w:tcW w:w="10832" w:type="dxa"/>
            <w:vAlign w:val="center"/>
            <w:hideMark/>
          </w:tcPr>
          <w:p w14:paraId="5C5D5BB6" w14:textId="726BDE1A" w:rsidR="004822E5" w:rsidRPr="000F34BB" w:rsidRDefault="004822E5" w:rsidP="00BD7F77">
            <w:pPr>
              <w:pStyle w:val="Tablebody1"/>
            </w:pPr>
            <w:r w:rsidRPr="000F34BB">
              <w:t>Relationships between tasks where one must be completed before another can begin</w:t>
            </w:r>
          </w:p>
        </w:tc>
      </w:tr>
      <w:tr w:rsidR="004822E5" w:rsidRPr="000F34BB" w14:paraId="572B65DE" w14:textId="77777777" w:rsidTr="009B2FA3">
        <w:trPr>
          <w:trHeight w:val="560"/>
        </w:trPr>
        <w:tc>
          <w:tcPr>
            <w:tcW w:w="0" w:type="auto"/>
            <w:vAlign w:val="center"/>
            <w:hideMark/>
          </w:tcPr>
          <w:p w14:paraId="4361841C" w14:textId="67EC9B51" w:rsidR="004822E5" w:rsidRPr="000F34BB" w:rsidRDefault="007D6FAC" w:rsidP="00BD7F77">
            <w:pPr>
              <w:pStyle w:val="Tablebody1"/>
            </w:pPr>
            <w:r>
              <w:t>Evaluation (project management stage 5)</w:t>
            </w:r>
          </w:p>
        </w:tc>
        <w:tc>
          <w:tcPr>
            <w:tcW w:w="10832" w:type="dxa"/>
            <w:vAlign w:val="center"/>
            <w:hideMark/>
          </w:tcPr>
          <w:p w14:paraId="0F15ECD5" w14:textId="2F347399" w:rsidR="004822E5" w:rsidRPr="000F34BB" w:rsidRDefault="009F1EF9" w:rsidP="00BD7F77">
            <w:pPr>
              <w:pStyle w:val="Tablebody1"/>
            </w:pPr>
            <w:r>
              <w:t>The stage where the team m</w:t>
            </w:r>
            <w:r w:rsidRPr="009F1EF9">
              <w:t>easure</w:t>
            </w:r>
            <w:r>
              <w:t>s</w:t>
            </w:r>
            <w:r w:rsidRPr="009F1EF9">
              <w:t xml:space="preserve"> results against objectives and review</w:t>
            </w:r>
            <w:r>
              <w:t>s</w:t>
            </w:r>
            <w:r w:rsidRPr="009F1EF9">
              <w:t xml:space="preserve"> the campaign’s success</w:t>
            </w:r>
          </w:p>
        </w:tc>
      </w:tr>
      <w:tr w:rsidR="004822E5" w:rsidRPr="000F34BB" w14:paraId="745427AE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36EFE238" w14:textId="1454958A" w:rsidR="004822E5" w:rsidRPr="000F34BB" w:rsidRDefault="005E289B" w:rsidP="00BD7F77">
            <w:pPr>
              <w:pStyle w:val="Tablebody1"/>
            </w:pPr>
            <w:r>
              <w:t>Implementation (project management stage 4)</w:t>
            </w:r>
          </w:p>
        </w:tc>
        <w:tc>
          <w:tcPr>
            <w:tcW w:w="10832" w:type="dxa"/>
            <w:vAlign w:val="center"/>
            <w:hideMark/>
          </w:tcPr>
          <w:p w14:paraId="2BC65FC1" w14:textId="504D4007" w:rsidR="004822E5" w:rsidRPr="000F34BB" w:rsidRDefault="009F1EF9" w:rsidP="00BD7F77">
            <w:pPr>
              <w:pStyle w:val="Tablebody1"/>
            </w:pPr>
            <w:r>
              <w:t>The stage where the team l</w:t>
            </w:r>
            <w:r w:rsidRPr="009F1EF9">
              <w:t>aunch</w:t>
            </w:r>
            <w:r w:rsidR="000126BF">
              <w:t>es</w:t>
            </w:r>
            <w:r w:rsidRPr="009F1EF9">
              <w:t xml:space="preserve"> the</w:t>
            </w:r>
            <w:r>
              <w:t xml:space="preserve"> campaign</w:t>
            </w:r>
            <w:r w:rsidRPr="009F1EF9">
              <w:t>, deliver</w:t>
            </w:r>
            <w:r w:rsidR="000126BF">
              <w:t>s</w:t>
            </w:r>
            <w:r w:rsidRPr="009F1EF9">
              <w:t xml:space="preserve"> activities and monitor</w:t>
            </w:r>
            <w:r w:rsidR="000126BF">
              <w:t>s</w:t>
            </w:r>
            <w:r w:rsidRPr="009F1EF9">
              <w:t xml:space="preserve"> engagement</w:t>
            </w:r>
          </w:p>
        </w:tc>
      </w:tr>
      <w:tr w:rsidR="008A717D" w:rsidRPr="000F34BB" w14:paraId="150777A5" w14:textId="77777777" w:rsidTr="009B2FA3">
        <w:trPr>
          <w:trHeight w:val="549"/>
        </w:trPr>
        <w:tc>
          <w:tcPr>
            <w:tcW w:w="0" w:type="auto"/>
            <w:vAlign w:val="center"/>
          </w:tcPr>
          <w:p w14:paraId="3800A7A5" w14:textId="2DE8185D" w:rsidR="008A717D" w:rsidRPr="000F34BB" w:rsidRDefault="008A717D" w:rsidP="00BD7F77">
            <w:pPr>
              <w:pStyle w:val="Tablebody1"/>
            </w:pPr>
            <w:r>
              <w:t>Mitigation</w:t>
            </w:r>
          </w:p>
        </w:tc>
        <w:tc>
          <w:tcPr>
            <w:tcW w:w="10832" w:type="dxa"/>
            <w:vAlign w:val="center"/>
          </w:tcPr>
          <w:p w14:paraId="0C2C2801" w14:textId="45CFCF37" w:rsidR="008A717D" w:rsidRPr="005D3FD3" w:rsidRDefault="005D3FD3" w:rsidP="00BD7F77">
            <w:pPr>
              <w:pStyle w:val="Tablebody1"/>
            </w:pPr>
            <w:r w:rsidRPr="005D3FD3">
              <w:t>An action or strategy taken to reduce the likelihood or impact of a risk in a project. It helps prevent problems from affecting the success of the project or makes them easier to manage if they occur</w:t>
            </w:r>
          </w:p>
        </w:tc>
      </w:tr>
      <w:tr w:rsidR="007B5CF2" w:rsidRPr="000F34BB" w14:paraId="2F4E1189" w14:textId="77777777" w:rsidTr="009B2FA3">
        <w:trPr>
          <w:trHeight w:val="549"/>
        </w:trPr>
        <w:tc>
          <w:tcPr>
            <w:tcW w:w="0" w:type="auto"/>
            <w:vAlign w:val="center"/>
          </w:tcPr>
          <w:p w14:paraId="3B1035F3" w14:textId="03075174" w:rsidR="007B5CF2" w:rsidRPr="000F34BB" w:rsidRDefault="007B5CF2" w:rsidP="00BD7F77">
            <w:pPr>
              <w:pStyle w:val="Tablebody1"/>
            </w:pPr>
            <w:r>
              <w:t>Planning (project management stage 2)</w:t>
            </w:r>
          </w:p>
        </w:tc>
        <w:tc>
          <w:tcPr>
            <w:tcW w:w="10832" w:type="dxa"/>
            <w:vAlign w:val="center"/>
          </w:tcPr>
          <w:p w14:paraId="77F28E68" w14:textId="678FBBE4" w:rsidR="007B5CF2" w:rsidRPr="00834A23" w:rsidRDefault="007B64B3" w:rsidP="00BD7F77">
            <w:pPr>
              <w:pStyle w:val="Tablebody1"/>
            </w:pPr>
            <w:r>
              <w:t>The stage where the team s</w:t>
            </w:r>
            <w:r w:rsidRPr="007B64B3">
              <w:t>et</w:t>
            </w:r>
            <w:r w:rsidR="000126BF">
              <w:t>s</w:t>
            </w:r>
            <w:r w:rsidRPr="007B64B3">
              <w:t xml:space="preserve"> objectives, allocate</w:t>
            </w:r>
            <w:r w:rsidR="000126BF">
              <w:t>s</w:t>
            </w:r>
            <w:r w:rsidRPr="007B64B3">
              <w:t xml:space="preserve"> resources, identif</w:t>
            </w:r>
            <w:r w:rsidR="000126BF">
              <w:t>ies</w:t>
            </w:r>
            <w:r w:rsidRPr="007B64B3">
              <w:t xml:space="preserve"> stakeholders</w:t>
            </w:r>
            <w:r>
              <w:t xml:space="preserve"> </w:t>
            </w:r>
            <w:r w:rsidRPr="007B64B3">
              <w:t>and schedule</w:t>
            </w:r>
            <w:r w:rsidR="000126BF">
              <w:t>s</w:t>
            </w:r>
            <w:r w:rsidRPr="007B64B3">
              <w:t xml:space="preserve"> tasks</w:t>
            </w:r>
          </w:p>
        </w:tc>
      </w:tr>
      <w:tr w:rsidR="007B5CF2" w:rsidRPr="000F34BB" w14:paraId="7515C042" w14:textId="77777777" w:rsidTr="009B2FA3">
        <w:trPr>
          <w:trHeight w:val="549"/>
        </w:trPr>
        <w:tc>
          <w:tcPr>
            <w:tcW w:w="0" w:type="auto"/>
            <w:vAlign w:val="center"/>
          </w:tcPr>
          <w:p w14:paraId="2CDAF2A5" w14:textId="0E71020D" w:rsidR="007B5CF2" w:rsidRPr="000F34BB" w:rsidRDefault="007B5CF2" w:rsidP="00BD7F77">
            <w:pPr>
              <w:pStyle w:val="Tablebody1"/>
            </w:pPr>
            <w:r>
              <w:t>Preparation (project management stage 3)</w:t>
            </w:r>
          </w:p>
        </w:tc>
        <w:tc>
          <w:tcPr>
            <w:tcW w:w="10832" w:type="dxa"/>
            <w:vAlign w:val="center"/>
          </w:tcPr>
          <w:p w14:paraId="669B7649" w14:textId="795FB297" w:rsidR="007B5CF2" w:rsidRPr="00834A23" w:rsidRDefault="007B64B3" w:rsidP="00BD7F77">
            <w:pPr>
              <w:pStyle w:val="Tablebody1"/>
            </w:pPr>
            <w:r>
              <w:t>The stage where the team c</w:t>
            </w:r>
            <w:r w:rsidRPr="007B64B3">
              <w:t>reate</w:t>
            </w:r>
            <w:r w:rsidR="000126BF">
              <w:t>s</w:t>
            </w:r>
            <w:r w:rsidRPr="007B64B3">
              <w:t xml:space="preserve"> materials, secure</w:t>
            </w:r>
            <w:r w:rsidR="000126BF">
              <w:t>s</w:t>
            </w:r>
            <w:r w:rsidRPr="007B64B3">
              <w:t xml:space="preserve"> approvals</w:t>
            </w:r>
            <w:r>
              <w:t xml:space="preserve"> </w:t>
            </w:r>
            <w:r w:rsidRPr="007B64B3">
              <w:t>and organise</w:t>
            </w:r>
            <w:r w:rsidR="000126BF">
              <w:t>s</w:t>
            </w:r>
            <w:r w:rsidRPr="007B64B3">
              <w:t xml:space="preserve"> logistics</w:t>
            </w:r>
          </w:p>
        </w:tc>
      </w:tr>
      <w:tr w:rsidR="004822E5" w:rsidRPr="000F34BB" w14:paraId="7F88F245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589555D9" w14:textId="77777777" w:rsidR="004822E5" w:rsidRPr="000F34BB" w:rsidRDefault="004822E5" w:rsidP="00BD7F77">
            <w:pPr>
              <w:pStyle w:val="Tablebody1"/>
            </w:pPr>
            <w:r w:rsidRPr="000F34BB">
              <w:t>Project management</w:t>
            </w:r>
          </w:p>
        </w:tc>
        <w:tc>
          <w:tcPr>
            <w:tcW w:w="10832" w:type="dxa"/>
            <w:vAlign w:val="center"/>
          </w:tcPr>
          <w:p w14:paraId="7692F9E0" w14:textId="6C78C237" w:rsidR="004822E5" w:rsidRPr="000F34BB" w:rsidRDefault="00834A23" w:rsidP="00BD7F77">
            <w:pPr>
              <w:pStyle w:val="Tablebody1"/>
            </w:pPr>
            <w:r w:rsidRPr="00834A23">
              <w:t>The process of planning, organising, managing and evaluating work to achieve defined objectives</w:t>
            </w:r>
          </w:p>
        </w:tc>
      </w:tr>
      <w:tr w:rsidR="004822E5" w:rsidRPr="000F34BB" w14:paraId="3F33F56A" w14:textId="77777777" w:rsidTr="009B2FA3">
        <w:trPr>
          <w:trHeight w:val="560"/>
        </w:trPr>
        <w:tc>
          <w:tcPr>
            <w:tcW w:w="0" w:type="auto"/>
            <w:vAlign w:val="center"/>
            <w:hideMark/>
          </w:tcPr>
          <w:p w14:paraId="43C3307C" w14:textId="77777777" w:rsidR="004822E5" w:rsidRPr="000F34BB" w:rsidRDefault="004822E5" w:rsidP="00BD7F77">
            <w:pPr>
              <w:pStyle w:val="Tablebody1"/>
            </w:pPr>
            <w:r w:rsidRPr="000F34BB">
              <w:t>Project plan</w:t>
            </w:r>
          </w:p>
        </w:tc>
        <w:tc>
          <w:tcPr>
            <w:tcW w:w="10832" w:type="dxa"/>
            <w:vAlign w:val="center"/>
            <w:hideMark/>
          </w:tcPr>
          <w:p w14:paraId="3227E2C9" w14:textId="6FBFAAFE" w:rsidR="004822E5" w:rsidRPr="000F34BB" w:rsidRDefault="004822E5" w:rsidP="00BD7F77">
            <w:pPr>
              <w:pStyle w:val="Tablebody1"/>
            </w:pPr>
            <w:r w:rsidRPr="000F34BB">
              <w:t>A structured outline showing tasks, timing and responsibilities within a project</w:t>
            </w:r>
          </w:p>
        </w:tc>
      </w:tr>
      <w:tr w:rsidR="004822E5" w:rsidRPr="000F34BB" w14:paraId="0C1A5A37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475AA66B" w14:textId="77777777" w:rsidR="004822E5" w:rsidRPr="000F34BB" w:rsidRDefault="004822E5" w:rsidP="00BD7F77">
            <w:pPr>
              <w:pStyle w:val="Tablebody1"/>
            </w:pPr>
            <w:r w:rsidRPr="000F34BB">
              <w:t>Project scope</w:t>
            </w:r>
          </w:p>
        </w:tc>
        <w:tc>
          <w:tcPr>
            <w:tcW w:w="10832" w:type="dxa"/>
            <w:vAlign w:val="center"/>
            <w:hideMark/>
          </w:tcPr>
          <w:p w14:paraId="7BAF3893" w14:textId="67533F38" w:rsidR="004822E5" w:rsidRPr="000F34BB" w:rsidRDefault="004822E5" w:rsidP="00BD7F77">
            <w:pPr>
              <w:pStyle w:val="Tablebody1"/>
            </w:pPr>
            <w:r w:rsidRPr="000F34BB">
              <w:t>A clear definition of what is included and excluded from a project</w:t>
            </w:r>
          </w:p>
        </w:tc>
      </w:tr>
      <w:tr w:rsidR="00B460B5" w:rsidRPr="000F34BB" w14:paraId="7BF64991" w14:textId="77777777" w:rsidTr="009B2FA3">
        <w:trPr>
          <w:trHeight w:val="549"/>
        </w:trPr>
        <w:tc>
          <w:tcPr>
            <w:tcW w:w="0" w:type="auto"/>
            <w:vAlign w:val="center"/>
          </w:tcPr>
          <w:p w14:paraId="28DAFADA" w14:textId="32713F94" w:rsidR="00B460B5" w:rsidRPr="000F34BB" w:rsidRDefault="00B460B5" w:rsidP="00BD7F77">
            <w:pPr>
              <w:pStyle w:val="Tablebody1"/>
            </w:pPr>
            <w:r>
              <w:lastRenderedPageBreak/>
              <w:t>Research (project management stage 1)</w:t>
            </w:r>
          </w:p>
        </w:tc>
        <w:tc>
          <w:tcPr>
            <w:tcW w:w="10832" w:type="dxa"/>
            <w:vAlign w:val="center"/>
          </w:tcPr>
          <w:p w14:paraId="73D63684" w14:textId="7FAD24A0" w:rsidR="00B460B5" w:rsidRPr="000F34BB" w:rsidRDefault="00CC1576" w:rsidP="00BD7F77">
            <w:pPr>
              <w:pStyle w:val="Tablebody1"/>
            </w:pPr>
            <w:r>
              <w:t>The stage where the team g</w:t>
            </w:r>
            <w:r w:rsidRPr="00CC1576">
              <w:t>ather</w:t>
            </w:r>
            <w:r>
              <w:t>s</w:t>
            </w:r>
            <w:r w:rsidRPr="00CC1576">
              <w:t xml:space="preserve"> information about the target audience and the problem the campaign will address</w:t>
            </w:r>
          </w:p>
        </w:tc>
      </w:tr>
      <w:tr w:rsidR="004822E5" w:rsidRPr="000F34BB" w14:paraId="3EF30CEB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6A03985D" w14:textId="77777777" w:rsidR="004822E5" w:rsidRPr="000F34BB" w:rsidRDefault="004822E5" w:rsidP="00BD7F77">
            <w:pPr>
              <w:pStyle w:val="Tablebody1"/>
            </w:pPr>
            <w:r w:rsidRPr="000F34BB">
              <w:t>Risk register</w:t>
            </w:r>
          </w:p>
        </w:tc>
        <w:tc>
          <w:tcPr>
            <w:tcW w:w="10832" w:type="dxa"/>
            <w:vAlign w:val="center"/>
            <w:hideMark/>
          </w:tcPr>
          <w:p w14:paraId="26F92451" w14:textId="306313CC" w:rsidR="004822E5" w:rsidRPr="000F34BB" w:rsidRDefault="004822E5" w:rsidP="00BD7F77">
            <w:pPr>
              <w:pStyle w:val="Tablebody1"/>
            </w:pPr>
            <w:r w:rsidRPr="000F34BB">
              <w:t>A structured record used to log project risks and planned responses</w:t>
            </w:r>
          </w:p>
        </w:tc>
      </w:tr>
      <w:tr w:rsidR="00B460B5" w:rsidRPr="000F34BB" w14:paraId="410011B3" w14:textId="77777777" w:rsidTr="009B2FA3">
        <w:trPr>
          <w:trHeight w:val="381"/>
        </w:trPr>
        <w:tc>
          <w:tcPr>
            <w:tcW w:w="0" w:type="auto"/>
            <w:vAlign w:val="center"/>
          </w:tcPr>
          <w:p w14:paraId="49F1BC05" w14:textId="1D7E4873" w:rsidR="00B460B5" w:rsidRDefault="00B460B5" w:rsidP="00BD7F77">
            <w:pPr>
              <w:pStyle w:val="Tablebody1"/>
            </w:pPr>
            <w:r>
              <w:t>SMART objectives</w:t>
            </w:r>
          </w:p>
        </w:tc>
        <w:tc>
          <w:tcPr>
            <w:tcW w:w="10832" w:type="dxa"/>
            <w:vAlign w:val="center"/>
          </w:tcPr>
          <w:p w14:paraId="59C6F70A" w14:textId="63FB54BF" w:rsidR="00B460B5" w:rsidRPr="00752910" w:rsidRDefault="00752910" w:rsidP="00BD7F77">
            <w:pPr>
              <w:pStyle w:val="Tablebody1"/>
            </w:pPr>
            <w:r w:rsidRPr="000A5D67">
              <w:t>SMART objectives are Specific, Measurable, Achievable, Relevant, and Time-bound</w:t>
            </w:r>
          </w:p>
        </w:tc>
      </w:tr>
      <w:tr w:rsidR="00566188" w:rsidRPr="000F34BB" w14:paraId="7D7960FA" w14:textId="77777777" w:rsidTr="009B2FA3">
        <w:trPr>
          <w:trHeight w:val="381"/>
        </w:trPr>
        <w:tc>
          <w:tcPr>
            <w:tcW w:w="0" w:type="auto"/>
            <w:vAlign w:val="center"/>
          </w:tcPr>
          <w:p w14:paraId="72049D46" w14:textId="01C244D0" w:rsidR="00566188" w:rsidRPr="000F34BB" w:rsidRDefault="00566188" w:rsidP="00BD7F77">
            <w:pPr>
              <w:pStyle w:val="Tablebody1"/>
            </w:pPr>
            <w:r>
              <w:t>Stakeholder</w:t>
            </w:r>
          </w:p>
        </w:tc>
        <w:tc>
          <w:tcPr>
            <w:tcW w:w="10832" w:type="dxa"/>
            <w:vAlign w:val="center"/>
          </w:tcPr>
          <w:p w14:paraId="36127759" w14:textId="1DD6FCF1" w:rsidR="00566188" w:rsidRPr="00BC2998" w:rsidRDefault="00BC2998" w:rsidP="00BD7F77">
            <w:pPr>
              <w:pStyle w:val="Tablebody1"/>
            </w:pPr>
            <w:r w:rsidRPr="00BC2998">
              <w:t>Any person, group or organisation that has an interest in, is affected by or can influence the outcome of a project or activity</w:t>
            </w:r>
          </w:p>
        </w:tc>
      </w:tr>
      <w:tr w:rsidR="004822E5" w:rsidRPr="000F34BB" w14:paraId="71C442DB" w14:textId="77777777" w:rsidTr="009B2FA3">
        <w:trPr>
          <w:trHeight w:val="381"/>
        </w:trPr>
        <w:tc>
          <w:tcPr>
            <w:tcW w:w="0" w:type="auto"/>
            <w:vAlign w:val="center"/>
            <w:hideMark/>
          </w:tcPr>
          <w:p w14:paraId="7AC6F7F5" w14:textId="2470DDC8" w:rsidR="004822E5" w:rsidRPr="000F34BB" w:rsidRDefault="004822E5" w:rsidP="00BD7F77">
            <w:pPr>
              <w:pStyle w:val="Tablebody1"/>
            </w:pPr>
            <w:r w:rsidRPr="000F34BB">
              <w:t>Timescale</w:t>
            </w:r>
          </w:p>
        </w:tc>
        <w:tc>
          <w:tcPr>
            <w:tcW w:w="10832" w:type="dxa"/>
            <w:vAlign w:val="center"/>
            <w:hideMark/>
          </w:tcPr>
          <w:p w14:paraId="3E237820" w14:textId="5B4D020B" w:rsidR="004822E5" w:rsidRPr="000F34BB" w:rsidRDefault="004822E5" w:rsidP="00BD7F77">
            <w:pPr>
              <w:pStyle w:val="Tablebody1"/>
            </w:pPr>
            <w:r w:rsidRPr="000F34BB">
              <w:t>Planned time frame for completing project activities</w:t>
            </w:r>
          </w:p>
        </w:tc>
      </w:tr>
    </w:tbl>
    <w:p w14:paraId="7154593A" w14:textId="77777777" w:rsidR="00FB658A" w:rsidRPr="009B2FA3" w:rsidRDefault="00FB658A" w:rsidP="00BD7F77">
      <w:pPr>
        <w:pStyle w:val="Tablebody1"/>
        <w:rPr>
          <w:sz w:val="2"/>
          <w:szCs w:val="2"/>
        </w:rPr>
      </w:pPr>
    </w:p>
    <w:sectPr w:rsidR="00FB658A" w:rsidRPr="009B2FA3">
      <w:headerReference w:type="default" r:id="rId8"/>
      <w:footerReference w:type="default" r:id="rId9"/>
      <w:pgSz w:w="16838" w:h="11906" w:orient="landscape"/>
      <w:pgMar w:top="1247" w:right="1440" w:bottom="2126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E132DA" w14:textId="77777777" w:rsidR="00D966DD" w:rsidRDefault="00D966DD">
      <w:pPr>
        <w:spacing w:after="0" w:line="240" w:lineRule="auto"/>
      </w:pPr>
      <w:r>
        <w:separator/>
      </w:r>
    </w:p>
  </w:endnote>
  <w:endnote w:type="continuationSeparator" w:id="0">
    <w:p w14:paraId="3F43501B" w14:textId="77777777" w:rsidR="00D966DD" w:rsidRDefault="00D966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0609047D-9A67-4559-9F6B-B0024D14EA6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5650831-9C25-48B5-917A-FA2ECF7D5A4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20215659-275D-4F4E-A337-263BD2A549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D141D" w14:textId="77777777" w:rsidR="003748F0" w:rsidRDefault="003748F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8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663"/>
      <w:gridCol w:w="7295"/>
    </w:tblGrid>
    <w:tr w:rsidR="003748F0" w14:paraId="5B167D56" w14:textId="77777777">
      <w:tc>
        <w:tcPr>
          <w:tcW w:w="13958" w:type="dxa"/>
          <w:gridSpan w:val="2"/>
          <w:tcBorders>
            <w:bottom w:val="nil"/>
          </w:tcBorders>
        </w:tcPr>
        <w:p w14:paraId="0CF982AA" w14:textId="14A9FE6C" w:rsidR="003748F0" w:rsidRDefault="004F70D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Agriculture, Environmental and Animal Care: Business and </w:t>
          </w:r>
          <w:r w:rsidR="001910B7">
            <w:rPr>
              <w:sz w:val="20"/>
              <w:szCs w:val="20"/>
            </w:rPr>
            <w:t>f</w:t>
          </w:r>
          <w:r>
            <w:rPr>
              <w:sz w:val="20"/>
              <w:szCs w:val="20"/>
            </w:rPr>
            <w:t>inance</w:t>
          </w:r>
        </w:p>
      </w:tc>
    </w:tr>
    <w:tr w:rsidR="003748F0" w14:paraId="51A88B96" w14:textId="77777777" w:rsidTr="004F70D6">
      <w:tc>
        <w:tcPr>
          <w:tcW w:w="6663" w:type="dxa"/>
          <w:tcBorders>
            <w:top w:val="nil"/>
            <w:bottom w:val="single" w:sz="12" w:space="0" w:color="EEDDDD"/>
          </w:tcBorders>
        </w:tcPr>
        <w:p w14:paraId="08D33452" w14:textId="363CBDF9" w:rsidR="003748F0" w:rsidRDefault="00B84C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7F1E6C">
            <w:rPr>
              <w:sz w:val="20"/>
              <w:szCs w:val="20"/>
            </w:rPr>
            <w:t>May 2026</w:t>
          </w:r>
        </w:p>
      </w:tc>
      <w:tc>
        <w:tcPr>
          <w:tcW w:w="7295" w:type="dxa"/>
          <w:tcBorders>
            <w:top w:val="nil"/>
            <w:bottom w:val="single" w:sz="12" w:space="0" w:color="EEDDDD"/>
          </w:tcBorders>
          <w:vAlign w:val="bottom"/>
        </w:tcPr>
        <w:p w14:paraId="298AECBB" w14:textId="77777777" w:rsidR="003748F0" w:rsidRDefault="00B84C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49FFE889" w14:textId="77777777" w:rsidR="003748F0" w:rsidRDefault="003748F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988B0F3" w14:textId="77777777" w:rsidR="003748F0" w:rsidRDefault="00B84C1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F10C8D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06F5D5" w14:textId="77777777" w:rsidR="00D966DD" w:rsidRDefault="00D966DD">
      <w:pPr>
        <w:spacing w:after="0" w:line="240" w:lineRule="auto"/>
      </w:pPr>
      <w:r>
        <w:separator/>
      </w:r>
    </w:p>
  </w:footnote>
  <w:footnote w:type="continuationSeparator" w:id="0">
    <w:p w14:paraId="1A43B22C" w14:textId="77777777" w:rsidR="00D966DD" w:rsidRDefault="00D966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7"/>
      <w:tblW w:w="13965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295"/>
      <w:gridCol w:w="10670"/>
    </w:tblGrid>
    <w:tr w:rsidR="003748F0" w14:paraId="74DEB17F" w14:textId="77777777" w:rsidTr="004F70D6">
      <w:trPr>
        <w:trHeight w:val="718"/>
      </w:trPr>
      <w:tc>
        <w:tcPr>
          <w:tcW w:w="3295" w:type="dxa"/>
          <w:tcBorders>
            <w:bottom w:val="single" w:sz="12" w:space="0" w:color="EEDDDD"/>
          </w:tcBorders>
        </w:tcPr>
        <w:p w14:paraId="40ABEDCC" w14:textId="77777777" w:rsidR="003748F0" w:rsidRDefault="003748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0670" w:type="dxa"/>
          <w:tcBorders>
            <w:bottom w:val="single" w:sz="12" w:space="0" w:color="EEDDDD"/>
          </w:tcBorders>
        </w:tcPr>
        <w:p w14:paraId="1ECE6FD2" w14:textId="28E913AA" w:rsidR="003748F0" w:rsidRDefault="00B84C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1: Glossary</w:t>
          </w:r>
        </w:p>
        <w:p w14:paraId="70A4946B" w14:textId="77777777" w:rsidR="003748F0" w:rsidRDefault="003748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1E4C533E" w14:textId="77777777" w:rsidR="003748F0" w:rsidRDefault="00B84C1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9251F84" wp14:editId="0036FD5F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197912682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C84BE8"/>
    <w:multiLevelType w:val="multilevel"/>
    <w:tmpl w:val="8BF23C5E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5716985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3NDU1Njc3Nrc0NDRX0lEKTi0uzszPAykwqQUAfFLLuiwAAAA="/>
  </w:docVars>
  <w:rsids>
    <w:rsidRoot w:val="003748F0"/>
    <w:rsid w:val="00005757"/>
    <w:rsid w:val="000126BF"/>
    <w:rsid w:val="00021F80"/>
    <w:rsid w:val="0002333D"/>
    <w:rsid w:val="00075709"/>
    <w:rsid w:val="00095B4D"/>
    <w:rsid w:val="000A33E1"/>
    <w:rsid w:val="000F2E65"/>
    <w:rsid w:val="000F34BB"/>
    <w:rsid w:val="00153601"/>
    <w:rsid w:val="00164031"/>
    <w:rsid w:val="00174A46"/>
    <w:rsid w:val="001910B7"/>
    <w:rsid w:val="0019454A"/>
    <w:rsid w:val="001E6F0A"/>
    <w:rsid w:val="00257055"/>
    <w:rsid w:val="002928B6"/>
    <w:rsid w:val="002B7C13"/>
    <w:rsid w:val="00334409"/>
    <w:rsid w:val="00336B1D"/>
    <w:rsid w:val="003748F0"/>
    <w:rsid w:val="00393D45"/>
    <w:rsid w:val="00396269"/>
    <w:rsid w:val="003B23F3"/>
    <w:rsid w:val="003F7164"/>
    <w:rsid w:val="00411E74"/>
    <w:rsid w:val="004822E5"/>
    <w:rsid w:val="004B0D45"/>
    <w:rsid w:val="004D71C1"/>
    <w:rsid w:val="004F706E"/>
    <w:rsid w:val="004F70D6"/>
    <w:rsid w:val="005000A4"/>
    <w:rsid w:val="00502375"/>
    <w:rsid w:val="005029B9"/>
    <w:rsid w:val="00525787"/>
    <w:rsid w:val="00566188"/>
    <w:rsid w:val="00567055"/>
    <w:rsid w:val="005739BE"/>
    <w:rsid w:val="005C1334"/>
    <w:rsid w:val="005D377A"/>
    <w:rsid w:val="005D3FD3"/>
    <w:rsid w:val="005E289B"/>
    <w:rsid w:val="005E6149"/>
    <w:rsid w:val="005F436B"/>
    <w:rsid w:val="0061524C"/>
    <w:rsid w:val="00622C60"/>
    <w:rsid w:val="00630FB5"/>
    <w:rsid w:val="00646687"/>
    <w:rsid w:val="00665821"/>
    <w:rsid w:val="00682D78"/>
    <w:rsid w:val="00683EE3"/>
    <w:rsid w:val="006A6AFC"/>
    <w:rsid w:val="006B589A"/>
    <w:rsid w:val="006F5B38"/>
    <w:rsid w:val="00706889"/>
    <w:rsid w:val="00707CBA"/>
    <w:rsid w:val="00710855"/>
    <w:rsid w:val="00710FED"/>
    <w:rsid w:val="00721D9A"/>
    <w:rsid w:val="00752910"/>
    <w:rsid w:val="007A0607"/>
    <w:rsid w:val="007A374D"/>
    <w:rsid w:val="007B5CF2"/>
    <w:rsid w:val="007B64B3"/>
    <w:rsid w:val="007C06DD"/>
    <w:rsid w:val="007D6FAC"/>
    <w:rsid w:val="007F1E6C"/>
    <w:rsid w:val="00801BDF"/>
    <w:rsid w:val="00834A23"/>
    <w:rsid w:val="00857ED4"/>
    <w:rsid w:val="00860C45"/>
    <w:rsid w:val="008642AF"/>
    <w:rsid w:val="00870E88"/>
    <w:rsid w:val="0089485F"/>
    <w:rsid w:val="008A506D"/>
    <w:rsid w:val="008A717D"/>
    <w:rsid w:val="00901E8E"/>
    <w:rsid w:val="009020E6"/>
    <w:rsid w:val="009633DD"/>
    <w:rsid w:val="009B2FA3"/>
    <w:rsid w:val="009D4D84"/>
    <w:rsid w:val="009F1EF9"/>
    <w:rsid w:val="00A447D2"/>
    <w:rsid w:val="00AD213F"/>
    <w:rsid w:val="00AE4D01"/>
    <w:rsid w:val="00AE7D03"/>
    <w:rsid w:val="00AF158E"/>
    <w:rsid w:val="00B27AE8"/>
    <w:rsid w:val="00B30EF9"/>
    <w:rsid w:val="00B460B5"/>
    <w:rsid w:val="00B84C1B"/>
    <w:rsid w:val="00B8797A"/>
    <w:rsid w:val="00BC1047"/>
    <w:rsid w:val="00BC2998"/>
    <w:rsid w:val="00BD7F77"/>
    <w:rsid w:val="00BF343A"/>
    <w:rsid w:val="00C01681"/>
    <w:rsid w:val="00C278DA"/>
    <w:rsid w:val="00C44699"/>
    <w:rsid w:val="00C72D9A"/>
    <w:rsid w:val="00CC1576"/>
    <w:rsid w:val="00CD7679"/>
    <w:rsid w:val="00D20AAE"/>
    <w:rsid w:val="00D4307A"/>
    <w:rsid w:val="00D430D8"/>
    <w:rsid w:val="00D51A07"/>
    <w:rsid w:val="00D533C6"/>
    <w:rsid w:val="00D57964"/>
    <w:rsid w:val="00D64B34"/>
    <w:rsid w:val="00D72DD3"/>
    <w:rsid w:val="00D75819"/>
    <w:rsid w:val="00D81458"/>
    <w:rsid w:val="00D966DD"/>
    <w:rsid w:val="00DA015B"/>
    <w:rsid w:val="00DC1888"/>
    <w:rsid w:val="00DD6C28"/>
    <w:rsid w:val="00DE099E"/>
    <w:rsid w:val="00E033F1"/>
    <w:rsid w:val="00E36427"/>
    <w:rsid w:val="00E771B6"/>
    <w:rsid w:val="00E91D15"/>
    <w:rsid w:val="00ED0FE9"/>
    <w:rsid w:val="00F10C8D"/>
    <w:rsid w:val="00F37A4E"/>
    <w:rsid w:val="00FB658A"/>
    <w:rsid w:val="00FB75E6"/>
    <w:rsid w:val="00FF1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84BB6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A84C6F"/>
    <w:pPr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Strong">
    <w:name w:val="Strong"/>
    <w:basedOn w:val="DefaultParagraphFont"/>
    <w:uiPriority w:val="22"/>
    <w:qFormat/>
    <w:rsid w:val="001E6F0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3Ojsg7C9NaAXi1bwZsTKUsvSiA==">CgMxLjAaGgoBMBIVChMIBCoPCgtBQUFCeVN6YW9yZxABGhoKATESFQoTCAQqDwoLQUFBQnlTemFvcmcQARoaCgEyEhUKEwgEKg8KC0FBQUJ5U3phb3JnEAEaGgoBMxIVChMIBCoPCgtBQUFCeVN6YW9yZxABGhoKATQSFQoTCAQqDwoLQUFBQnlTemFvcmcQARoaCgE1EhUKEwgEKg8KC0FBQUJ5U3phb3JnEAEaNQoBNhIwCgQ6AggCChMIBCoPCgtBQUFCeVN6YW9yNBAEChMIBCoPCgtBQUFCeVN6YW9yNBADGhoKATcSFQoTCAQqDwoLQUFBQnlTemFvcncQAhoaCgE4EhUKEwgEKg8KC0FBQUJ5U3phb3JVEAIaGgoBORIVChMIBCoPCgtBQUFCeVN6YW9yYxABGhsKAjEwEhUKEwgEKg8KC0FBQUJ5U3phb3JjEAEaGwoCMTESFQoTCAQqDwoLQUFBQnlTemFvcmMQARobCgIxMhIVChMIBCoPCgtBQUFCeVN6YW9yYxABGhsKAjEzEhUKEwgEKg8KC0FBQUJ5U3phb3JjEAEaSwoCMTQSRQoEOgIIAgoTCAQqDwoLQUFBQnlTemFvcjgQBAoTCAQqDwoLQUFBQnlTemFvcmMQAQoTCAQqDwoLQUFBQnlTemFvcjgQAxobCgIxNRIVChMIBCoPCgtBQUFCeVN6YW9yURABGhsKAjE2EhUKEwgEKg8KC0FBQUJ5U3phb3JzEAEaGwoCMTcSFQoTCAQqDwoLQUFBQnlTemFvcnMQARobCgIxOBIVChMIBCoPCgtBQUFCeVN6YW9ycxABGhsKAjE5EhUKEwgEKg8KC0FBQUJ5U3phb3JzEAEaGwoCMjASFQoTCAQqDwoLQUFBQnlTemFvcnMQARobCgIyMRIVChMIBCoPCgtBQUFCeVN6YW9ycxABGhsKAjIyEhUKEwgEKg8KC0FBQUJ5U3phb3JzEAEaGwoCMjMSFQoTCAQqDwoLQUFBQnlTemFvcnMQARobCgIyNBIVChMIBCoPCgtBQUFCeVN6YW9ySRABGhsKAjI1EhUKEwgEKg8KC0FBQUJ5U3phb3NBEAIaGwoCMjYSFQoTCAQqDwoLQUFBQnlTemFvck0QARobCgIyNxIVChMIBCoPCgtBQUFCeVN6YW9yTRABGhsKAjI4EhUKEwgEKg8KC0FBQUJ5U3phb3JNEAEaGwoCMjkSFQoTCAQqDwoLQUFBQnlTemFvck0QARobCgIzMBIVChMIBCoPCgtBQUFCeVN6YW9yTRABGhsKAjMxEhUKEwgEKg8KC0FBQUJ5U3phb3JNEAEaGwoCMzISFQoTCAQqDwoLQUFBQnlTemFvck0QARobCgIzMxIVChMIBCoPCgtBQUFCeVN6YW9yTRABGhsKAjM0EhUKEwgEKg8KC0FBQUJ5U3phb3JvEAEaGwoCMzUSFQoTCAQqDwoLQUFBQnlTemFvcm8QARobCgIzNhIVChMIBCoPCgtBQUFCeVN6YW9ybxABGhsKAjM3EhUKEwgEKg8KC0FBQUJ5U3phb3JvEAEaGwoCMzgSFQoTCAQqDwoLQUFBQnlTemFvcm8QARowCgIzORIqChMIBCoPCgtBQUFCeVN6YW9ybxABChMIBCoPCgtBQUFCeVN6YW9yaxADGhsKAjQwEhUKEwgEKg8KC0FBQUJ5U3phb3IwEAEaGwoCNDESFQoTCAQqDwoLQUFBQnlTemFvcjAQARobCgI0MhIVChMIBCoPCgtBQUFCeVN6YW9yMBABGhsKAjQzEhUKEwgEKg8KC0FBQUJ5U3phb3IwEAEaGwoCNDQSFQoTCAQqDwoLQUFBQnlTemFvcjAQARowCgI0NRIqChMIBCoPCgtBQUFCeVN6YW9yMBABChMIBCoPCgtBQUFCeVN6YW9yWRADIroDCgtBQUFCeVN6YW9yYxLiAgoLQUFBQnlTemFvcmMSC0FBQUJ5U3phb3JjGg0KCXRleHQvaHRtbBIAIg4KCnRleHQvcGxhaW4SACpGCg1Sb2JpbiBKYWNrc29uGjUvL3NzbC5nc3RhdGljLmNvbS9kb2NzL2NvbW1vbi9ibHVlX3NpbGhvdWV0dGU5Ni0wLnBuZzCgmY/HujM4oJmPx7ozSjoKJGFwcGxpY2F0aW9uL3ZuZC5nb29nbGUtYXBwcy5kb2NzLm1kcxoSwtfa5AEMGgoKBgoAEAEYABABckgKDVJvYmluIEphY2tzb24aNwo1Ly9zc2wuZ3N0YXRpYy5jb20vZG9jcy9jb21tb24vYmx1ZV9zaWxob3VldHRlOTYtMC5wbmd4AIIBNnN1Z2dlc3RJZEltcG9ydGNhMTU0ZTE2LTBmMDktNGE1ZS05NmNkLThjY2M3ZDg0NDRiMV8xMIgBAZoBBggAEAAYALABALgBARigmY/HujMgoJmPx7ozMABCNnN1Z2dlc3RJZEltcG9ydGNhMTU0ZTE2LTBmMDktNGE1ZS05NmNkLThjY2M3ZDg0NDRiMV8xMCLJAwoLQUFBQnlTemFvc0ES8QIKC0FBQUJ5U3phb3NBEgtBQUFCeVN6YW9zQRoNCgl0ZXh0L2h0bWwSACIOCgp0ZXh0L3BsYWluEgAqRgoNUm9iaW4gSmFja3Nvbho1Ly9zc2wuZ3N0YXRpYy5jb20vZG9jcy9jb21tb24vYmx1ZV9zaWxob3VldHRlOTYtMC5wbmcwgOuZxbozOIDrmcW6M0pJCiRhcHBsaWNhdGlvbi92bmQuZ29vZ2xlLWFwcHMuZG9jcy5tZHMaIcLX2uQBGxIZChUKD2ZvciBpbmRpdmlkdWFscxABGAAQAXJICg1Sb2JpbiBKYWNrc29uGjcKNS8vc3NsLmdzdGF0aWMuY29tL2RvY3MvY29tbW9uL2JsdWVfc2lsaG91ZXR0ZTk2LTAucG5neACCATZzdWdnZXN0SWRJbXBvcnRjYTE1NGUxNi0wZjA5LTRhNWUtOTZjZC04Y2NjN2Q4NDQ0YjFfMjSIAQGaAQYIABAAGACwAQC4AQEYgOuZxbozIIDrmcW6MzAAQjZzdWdnZXN0SWRJbXBvcnRjYTE1NGUxNi0wZjA5LTRhNWUtOTZjZC04Y2NjN2Q4NDQ0YjFfMjQitAMKC0FBQUJ5U3phb3JZEtwCCgtBQUFCeVN6YW9yWRILQUFBQnlTemFvclkaDQoJdGV4dC9odG1sEgAiDgoKdGV4dC9wbGFpbhIAKkYKDVJvYmluIEphY2tzb24aNS8vc3NsLmdzdGF0aWMuY29tL2RvY3MvY29tbW9uL2JsdWVfc2lsaG91ZXR0ZTk2LTAucG5nMIDukse6MziA7pLHujNKNAokYXBwbGljYXRpb24vdm5kLmdvb2dsZS1hcHBzLmRvY3MubWRzGgzC19rkAQYiBAgKEAFySAoNUm9iaW4gSmFja3Nvbho3CjUvL3NzbC5nc3RhdGljLmNvbS9kb2NzL2NvbW1vbi9ibHVlX3NpbGhvdWV0dGU5Ni0wLnBuZ3gAggE2c3VnZ2VzdElkSW1wb3J0Y2ExNTRlMTYtMGYwOS00YTVlLTk2Y2QtOGNjYzdkODQ0NGIxXzMyiAEBmgEGCAAQABgAsAEAuAEBGIDukse6MyCA7pLHujMwAEI2c3VnZ2VzdElkSW1wb3J0Y2ExNTRlMTYtMGYwOS00YTVlLTk2Y2QtOGNjYzdkODQ0NGIxXzMyIp0ECgtBQUFCeVN6YW9ydxLGAwoLQUFBQnlTemFvcncSC0FBQUJ5U3phb3J3Gg0KCXRleHQvaHRtbBIAIg4KCnRleHQvcGxhaW4SACpGCg1Sb2JpbiBKYWNrc29uGjUvL3NzbC5nc3RhdGljLmNvbS9kb2NzL2NvbW1vbi9ibHVlX3NpbGhvdWV0dGU5Ni0wLnBuZzDg8+LEujM44PPixLozSp4BCiRhcHBsaWNhdGlvbi92bmQuZ29vZ2xlLWFwcHMuZG9jcy5tZHMadsLX2uQBcBJuCmoKZFBvc2l0aXZlIGNhc2ggZmxvdyBpcyB3aGVuIGEgYnVzaW5lc3MgaGFzIG1vcmUgbW9uZXkgY29taW5nIGluIHRoYW4gZ29lcyBvdXQgYW5kIGEgbmVnYXRpdmUgY2FzaCBmbG8QARgBEAFySAoNUm9iaW4gSmFja3Nvbho3CjUvL3NzbC5nc3RhdGljLmNvbS9kb2NzL2NvbW1vbi9ibHVlX3NpbGhvdWV0dGU5Ni0wLnBuZ3gAggE1c3VnZ2VzdElkSW1wb3J0Y2ExNTRlMTYtMGYwOS00YTVlLTk2Y2QtOGNjYzdkODQ0NGIxXziIAQGaAQYIABAAGACwAQC4AQEY4PPixLozIODz4sS6MzAAQjVzdWdnZXN0SWRJbXBvcnRjYTE1NGUxNi0wZjA5LTRhNWUtOTZjZC04Y2NjN2Q4NDQ0YjFfOCK8AwoLQUFBQnlTemFvcjgS5AIKC0FBQUJ5U3phb3I4EgtBQUFCeVN6YW9yOBoNCgl0ZXh0L2h0bWwSACIOCgp0ZXh0L3BsYWluEgAqRgoNUm9iaW4gSmFja3Nvbho1Ly9zc2wuZ3N0YXRpYy5jb20vZG9jcy9jb21tb24vYmx1ZV9zaWxob3VldHRlOTYtMC5wbmcwoJmPx7ozOKCZj8e6M0o8CiRhcHBsaWNhdGlvbi92bmQuZ29vZ2xlLWFwcHMuZG9jcy5tZHMaFMLX2uQBDiIGCFcIWRABIgQIChABckgKDVJvYmluIEphY2tzb24aNwo1Ly9zc2wuZ3N0YXRpYy5jb20vZG9jcy9jb21tb24vYmx1ZV9zaWxob3VldHRlOTYtMC5wbmd4AIIBNnN1Z2dlc3RJZEltcG9ydGNhMTU0ZTE2LTBmMDktNGE1ZS05NmNkLThjY2M3ZDg0NDRiMV8xMogBAZoBBggAEAAYALABALgBARigmY/HujMgoJmPx7ozMABCNnN1Z2dlc3RJZEltcG9ydGNhMTU0ZTE2LTBmMDktNGE1ZS05NmNkLThjY2M3ZDg0NDRiMV8xMiLBAwoLQUFBQnlTemFvclUS6gIKC0FBQUJ5U3phb3JVEgtBQUFCeVN6YW9yVRoNCgl0ZXh0L2h0bWwSACIOCgp0ZXh0L3BsYWluEgAqRgoNUm9iaW4gSmFja3Nvbho1Ly9zc2wuZ3N0YXRpYy5jb20vZG9jcy9jb21tb24vYmx1ZV9zaWxob3VldHRlOTYtMC5wbmcwoJ3qxLozOKCd6sS6M0pDCiRhcHBsaWNhdGlvbi92bmQuZ29vZ2xlLWFwcHMuZG9jcy5tZHMaG8LX2uQBFRITCg8KCW9uIGNyZWRpdBABGAAQAXJICg1Sb2JpbiBKYWNrc29uGjcKNS8vc3NsLmdzdGF0aWMuY29tL2RvY3MvY29tbW9uL2JsdWVfc2lsaG91ZXR0ZTk2LTAucG5neACCATVzdWdnZXN0SWRJbXBvcnRjYTE1NGUxNi0wZjA5LTRhNWUtOTZjZC04Y2NjN2Q4NDQ0YjFfOYgBAZoBBggAEAAYALABALgBARignerEujMgoJ3qxLozMABCNXN1Z2dlc3RJZEltcG9ydGNhMTU0ZTE2LTBmMDktNGE1ZS05NmNkLThjY2M3ZDg0NDRiMV85IoMECgtBQUFCeVN6YW9ycxKsAwoLQUFBQnlTemFvcnMSC0FBQUJ5U3phb3JzGg0KCXRleHQvaHRtbBIAIg4KCnRleHQvcGxhaW4SACpGCg1Sb2JpbiBKYWNrc29uGjUvL3NzbC5nc3RhdGljLmNvbS9kb2NzL2NvbW1vbi9ibHVlX3NpbGhvdWV0dGU5Ni0wLnBuZzDAyObEujM4wMjmxLozSoQBCiRhcHBsaWNhdGlvbi92bmQuZ29vZ2xlLWFwcHMuZG9jcy5tZHMaXMLX2uQBVhpUClAKSk5lZ2F0aXZlIGNhc2ggZmxvdyBXaGVuIGEgYnVzaW5lc3MgaGFzIG1vcmUgbW9uZXkgZ29pbmcgb3V0IHRoYW4gY29taW5nIGluEA8YABABckgKDVJvYmluIEphY2tzb24aNwo1Ly9zc2wuZ3N0YXRpYy5jb20vZG9jcy9jb21tb24vYmx1ZV9zaWxob3VldHRlOTYtMC5wbmd4AIIBNXN1Z2dlc3RJZEltcG9ydGNhMTU0ZTE2LTBmMDktNGE1ZS05NmNkLThjY2M3ZDg0NDRiMV8xiAEBmgEGCAAQABgAsAEAuAEBGMDI5sS6MyDAyObEujMwAEI1c3VnZ2VzdElkSW1wb3J0Y2ExNTRlMTYtMGYwOS00YTVlLTk2Y2QtOGNjYzdkODQ0NGIxXzEiugMKC0FBQUJ5U3phb3I0EuMCCgtBQUFCeVN6YW9yNBILQUFBQnlTemFvcjQaDQoJdGV4dC9odG1sEgAiDgoKdGV4dC9wbGFpbhIAKkYKDVJvYmluIEphY2tzb24aNS8vc3NsLmdzdGF0aWMuY29tL2RvY3MvY29tbW9uL2JsdWVfc2lsaG91ZXR0ZTk2LTAucG5nMODClse6MzjgwpbHujNKPAokYXBwbGljYXRpb24vdm5kLmdvb2dsZS1hcHBzLmRvY3MubWRzGhTC19rkAQ4iBghXCFkQASIECAoQAXJICg1Sb2JpbiBKYWNrc29uGjcKNS8vc3NsLmdzdGF0aWMuY29tL2RvY3MvY29tbW9uL2JsdWVfc2lsaG91ZXR0ZTk2LTAucG5neACCATVzdWdnZXN0SWRJbXBvcnRjYTE1NGUxNi0wZjA5LTRhNWUtOTZjZC04Y2NjN2Q4NDQ0YjFfN4gBAZoBBggAEAAYALABALgBARjgwpbHujMg4MKWx7ozMABCNXN1Z2dlc3RJZEltcG9ydGNhMTU0ZTE2LTBmMDktNGE1ZS05NmNkLThjY2M3ZDg0NDRiMV83Ip8ECgtBQUFCeVN6YW9yURLHAwoLQUFBQnlTemFvclESC0FBQUJ5U3phb3JRGg0KCXRleHQvaHRtbBIAIg4KCnRleHQvcGxhaW4SACpGCg1Sb2JpbiBKYWNrc29uGjUvL3NzbC5nc3RhdGljLmNvbS9kb2NzL2NvbW1vbi9ibHVlX3NpbGhvdWV0dGU5Ni0wLnBuZzDAvbfHujM4wL23x7ozSp4BCiRhcHBsaWNhdGlvbi92bmQuZ29vZ2xlLWFwcHMuZG9jcy5tZHMadsLX2uQBcBpuCmoKZEZyb20gNiBBcHJpbCAyMDI2LCBzb2xlIHRyYWRlcnMgYW5kIGxhbmRsb3JkcyBtdXN0IHVzZSBpdCBpZiB0aGVpciBhbm51YWwgaW5jb21lIGZyb20gc2VsZi1lbXBsb3ltZW4QARgBEAFySAoNUm9iaW4gSmFja3Nvbho3CjUvL3NzbC5nc3RhdGljLmNvbS9kb2NzL2NvbW1vbi9ibHVlX3NpbGhvdWV0dGU5Ni0wLnBuZ3gAggE2c3VnZ2VzdElkSW1wb3J0Y2ExNTRlMTYtMGYwOS00YTVlLTk2Y2QtOGNjYzdkODQ0NGIxXzE1iAEBmgEGCAAQABgAsAEAuAEBGMC9t8e6MyDAvbfHujMwAEI2c3VnZ2VzdElkSW1wb3J0Y2ExNTRlMTYtMGYwOS00YTVlLTk2Y2QtOGNjYzdkODQ0NGIxXzE1IroDCgtBQUFCeVN6YW9ybxLiAgoLQUFBQnlTemFvcm8SC0FBQUJ5U3phb3JvGg0KCXRleHQvaHRtbBIAIg4KCnRleHQvcGxhaW4SACpGCg1Sb2JpbiBKYWNrc29uGjUvL3NzbC5nc3RhdGljLmNvbS9kb2NzL2NvbW1vbi9ibHVlX3NpbGhvdWV0dGU5Ni0wLnBuZzCgmY/HujM4oJmPx7ozSjoKJGFwcGxpY2F0aW9uL3ZuZC5nb29nbGUtYXBwcy5kb2NzLm1kcxoSwtfa5AEMGgoKBgoAEAEYABABckgKDVJvYmluIEphY2tzb24aNwo1Ly9zc2wuZ3N0YXRpYy5jb20vZG9jcy9jb21tb24vYmx1ZV9zaWxob3VldHRlOTYtMC5wbmd4AIIBNnN1Z2dlc3RJZEltcG9ydGNhMTU0ZTE2LTBmMDktNGE1ZS05NmNkLThjY2M3ZDg0NDRiMV8yNYgBAZoBBggAEAAYALABALgBARigmY/HujMgoJmPx7ozMABCNnN1Z2dlc3RJZEltcG9ydGNhMTU0ZTE2LTBmMDktNGE1ZS05NmNkLThjY2M3ZDg0NDRiMV8yNSK6AwoLQUFBQnlTemFvcjAS4gIKC0FBQUJ5U3phb3IwEgtBQUFCeVN6YW9yMBoNCgl0ZXh0L2h0bWwSACIOCgp0ZXh0L3BsYWluEgAqRgoNUm9iaW4gSmFja3Nvbho1Ly9zc2wuZ3N0YXRpYy5jb20vZG9jcy9jb21tb24vYmx1ZV9zaWxob3VldHRlOTYtMC5wbmcwoKDjxrozOKCg48a6M0o6CiRhcHBsaWNhdGlvbi92bmQuZ29vZ2xlLWFwcHMuZG9jcy5tZHMaEsLX2uQBDBoKCgYKABABGAAQAXJICg1Sb2JpbiBKYWNrc29uGjcKNS8vc3NsLmdzdGF0aWMuY29tL2RvY3MvY29tbW9uL2JsdWVfc2lsaG91ZXR0ZTk2LTAucG5neACCATZzdWdnZXN0SWRJbXBvcnRjYTE1NGUxNi0wZjA5LTRhNWUtOTZjZC04Y2NjN2Q4NDQ0YjFfMzCIAQGaAQYIABAAGACwAQC4AQEYoKDjxrozIKCg48a6MzAAQjZzdWdnZXN0SWRJbXBvcnRjYTE1NGUxNi0wZjA5LTRhNWUtOTZjZC04Y2NjN2Q4NDQ0YjFfMzAigwQKC0FBQUJ5U3phb3JNEqwDCgtBQUFCeVN6YW9yTRILQUFBQnlTemFvck0aDQoJdGV4dC9odG1sEgAiDgoKdGV4dC9wbGFpbhIAKkYKDVJvYmluIEphY2tzb24aNS8vc3NsLmdzdGF0aWMuY29tL2RvY3MvY29tbW9uL2JsdWVfc2lsaG91ZXR0ZTk2LTAucG5nMMDI5sS6MzjAyObEujNKhAEKJGFwcGxpY2F0aW9uL3ZuZC5nb29nbGUtYXBwcy5kb2NzLm1kcxpcwtfa5AFWGlQKUApKUG9zaXRpdmUgY2FzaCBmbG93IFdoZW4gYSBidXNpbmVzcyBoYXMgbW9yZSBtb25leSBjb21pbmcgaW4gdGhhbiBnb2VzIG91dC4QDxgAEAFySAoNUm9iaW4gSmFja3Nvbho3CjUvL3NzbC5nc3RhdGljLmNvbS9kb2NzL2NvbW1vbi9ibHVlX3NpbGhvdWV0dGU5Ni0wLnBuZ3gAggE1c3VnZ2VzdElkSW1wb3J0Y2ExNTRlMTYtMGYwOS00YTVlLTk2Y2QtOGNjYzdkODQ0NGIxXzKIAQGaAQYIABAAGACwAQC4AQEYwMjmxLozIMDI5sS6MzAAQjVzdWdnZXN0SWRJbXBvcnRjYTE1NGUxNi0wZjA5LTRhNWUtOTZjZC04Y2NjN2Q4NDQ0YjFfMiK0AwoLQUFBQnlTemFvcmsS3AIKC0FBQUJ5U3phb3JrEgtBQUFCeVN6YW9yaxoNCgl0ZXh0L2h0bWwSACIOCgp0ZXh0L3BsYWluEgAqRgoNUm9iaW4gSmFja3Nvbho1Ly9zc2wuZ3N0YXRpYy5jb20vZG9jcy9jb21tb24vYmx1ZV9zaWxob3VldHRlOTYtMC5wbmcwgO6Sx7ozOIDukse6M0o0CiRhcHBsaWNhdGlvbi92bmQuZ29vZ2xlLWFwcHMuZG9jcy5tZHMaDMLX2uQBBiIECAoQAXJICg1Sb2JpbiBKYWNrc29uGjcKNS8vc3NsLmdzdGF0aWMuY29tL2RvY3MvY29tbW9uL2JsdWVfc2lsaG91ZXR0ZTk2LTAucG5neACCATZzdWdnZXN0SWRJbXBvcnRjYTE1NGUxNi0wZjA5LTRhNWUtOTZjZC04Y2NjN2Q4NDQ0YjFfMjeIAQGaAQYIABAAGACwAQC4AQEYgO6Sx7ozIIDukse6MzAAQjZzdWdnZXN0SWRJbXBvcnRjYTE1NGUxNi0wZjA5LTRhNWUtOTZjZC04Y2NjN2Q4NDQ0YjFfMjci4AMKC0FBQUJ5U3phb3JJEogDCgtBQUFCeVN6YW9ySRILQUFBQnlTemFvckkaDQoJdGV4dC9odG1sEgAiDgoKdGV4dC9wbGFpbhIAKkYKDVJvYmluIEphY2tzb24aNS8vc3NsLmdzdGF0aWMuY29tL2RvY3MvY29tbW9uL2JsdWVfc2lsaG91ZXR0ZTk2LTAucG5nMIDI9ca6MziAyPXGujNKYAokYXBwbGljYXRpb24vdm5kLmdvb2dsZS1hcHBzLmRvY3MubWRzGjjC19rkATIaMAosCiZzdWNoIGFzIGEgY2hhcml0eSBvciBzb2NpYWwgZW50ZXJwcmlzZRABGAAQAXJICg1Sb2JpbiBKYWNrc29uGjcKNS8vc3NsLmdzdGF0aWMuY29tL2RvY3MvY29tbW9uL2JsdWVfc2lsaG91ZXR0ZTk2LTAucG5neACCATZzdWdnZXN0SWRJbXBvcnRjYTE1NGUxNi0wZjA5LTRhNWUtOTZjZC04Y2NjN2Q4NDQ0YjFfMjOIAQGaAQYIABAAGACwAQC4AQEYgMj1xrozIIDI9ca6MzAAQjZzdWdnZXN0SWRJbXBvcnRjYTE1NGUxNi0wZjA5LTRhNWUtOTZjZC04Y2NjN2Q4NDQ0YjFfMjMiuAMKC0FBQUJ5U3phb3JnEuECCgtBQUFCeVN6YW9yZxILQUFBQnlTemFvcmcaDQoJdGV4dC9odG1sEgAiDgoKdGV4dC9wbGFpbhIAKkYKDVJvYmluIEphY2tzb24aNS8vc3NsLmdzdGF0aWMuY29tL2RvY3MvY29tbW9uL2JsdWVfc2lsaG91ZXR0ZTk2LTAucG5nMODClse6MzjgwpbHujNKOgokYXBwbGljYXRpb24vdm5kLmdvb2dsZS1hcHBzLmRvY3MubWRzGhLC19rkAQwaCgoGCgAQARgAEAFySAoNUm9iaW4gSmFja3Nvbho3CjUvL3NzbC5nc3RhdGljLmNvbS9kb2NzL2NvbW1vbi9ibHVlX3NpbGhvdWV0dGU5Ni0wLnBuZ3gAggE1c3VnZ2VzdElkSW1wb3J0Y2ExNTRlMTYtMGYwOS00YTVlLTk2Y2QtOGNjYzdkODQ0NGIxXzOIAQGaAQYIABAAGACwAQC4AQEY4MKWx7ozIODClse6MzAAQjVzdWdnZXN0SWRJbXBvcnRjYTE1NGUxNi0wZjA5LTRhNWUtOTZjZC04Y2NjN2Q4NDQ0YjFfMzIOaC5iemJ3Z2c1NHJnamY4AGpHCjZzdWdnZXN0SWRJbXBvcnRjYTE1NGUxNi0wZjA5LTRhNWUtOTZjZC04Y2NjN2Q4NDQ0YjFfMTASDVJvYmluIEphY2tzb25qRwo2c3VnZ2VzdElkSW1wb3J0Y2ExNTRlMTYtMGYwOS00YTVlLTk2Y2QtOGNjYzdkODQ0NGIxXzI0Eg1Sb2JpbiBKYWNrc29uakcKNnN1Z2dlc3RJZEltcG9ydGNhMTU0ZTE2LTBmMDktNGE1ZS05NmNkLThjY2M3ZDg0NDRiMV8zMhINUm9iaW4gSmFja3NvbmpGCjVzdWdnZXN0SWRJbXBvcnRjYTE1NGUxNi0wZjA5LTRhNWUtOTZjZC04Y2NjN2Q4NDQ0YjFfOBINUm9iaW4gSmFja3NvbmpHCjZzdWdnZXN0SWRJbXBvcnRjYTE1NGUxNi0wZjA5LTRhNWUtOTZjZC04Y2NjN2Q4NDQ0YjFfMTISDVJvYmluIEphY2tzb25qRgo1c3VnZ2VzdElkSW1wb3J0Y2ExNTRlMTYtMGYwOS00YTVlLTk2Y2QtOGNjYzdkODQ0NGIxXzkSDVJvYmluIEphY2tzb25qRgo1c3VnZ2VzdElkSW1wb3J0Y2ExNTRlMTYtMGYwOS00YTVlLTk2Y2QtOGNjYzdkODQ0NGIxXzESDVJvYmluIEphY2tzb25qRgo1c3VnZ2VzdElkSW1wb3J0Y2ExNTRlMTYtMGYwOS00YTVlLTk2Y2QtOGNjYzdkODQ0NGIxXzcSDVJvYmluIEphY2tzb25qRwo2c3VnZ2VzdElkSW1wb3J0Y2ExNTRlMTYtMGYwOS00YTVlLTk2Y2QtOGNjYzdkODQ0NGIxXzE1Eg1Sb2JpbiBKYWNrc29uakcKNnN1Z2dlc3RJZEltcG9ydGNhMTU0ZTE2LTBmMDktNGE1ZS05NmNkLThjY2M3ZDg0NDRiMV8yNRINUm9iaW4gSmFja3NvbmpHCjZzdWdnZXN0SWRJbXBvcnRjYTE1NGUxNi0wZjA5LTRhNWUtOTZjZC04Y2NjN2Q4NDQ0YjFfMzASDVJvYmluIEphY2tzb25qRgo1c3VnZ2VzdElkSW1wb3J0Y2ExNTRlMTYtMGYwOS00YTVlLTk2Y2QtOGNjYzdkODQ0NGIxXzISDVJvYmluIEphY2tzb25qRwo2c3VnZ2VzdElkSW1wb3J0Y2ExNTRlMTYtMGYwOS00YTVlLTk2Y2QtOGNjYzdkODQ0NGIxXzI3Eg1Sb2JpbiBKYWNrc29uakcKNnN1Z2dlc3RJZEltcG9ydGNhMTU0ZTE2LTBmMDktNGE1ZS05NmNkLThjY2M3ZDg0NDRiMV8yMxINUm9iaW4gSmFja3NvbmpGCjVzdWdnZXN0SWRJbXBvcnRjYTE1NGUxNi0wZjA5LTRhNWUtOTZjZC04Y2NjN2Q4NDQ0YjFfMxINUm9iaW4gSmFja3NvbnIhMW5FRVFGNlVjcEJkcm1kWFVjcUw5V3pKTWdiNlhUcl9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1294</Words>
  <Characters>7377</Characters>
  <Application>Microsoft Office Word</Application>
  <DocSecurity>0</DocSecurity>
  <Lines>61</Lines>
  <Paragraphs>17</Paragraphs>
  <ScaleCrop>false</ScaleCrop>
  <Company/>
  <LinksUpToDate>false</LinksUpToDate>
  <CharactersWithSpaces>8654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2026-05-13T14:56:00Z</dcterms:created>
  <dcterms:modified xsi:type="dcterms:W3CDTF">2026-05-20T12:13:00Z</dcterms:modified>
</cp:coreProperties>
</file>