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9EE28D" w14:textId="3762FEEA" w:rsidR="00197910" w:rsidRDefault="00D44234" w:rsidP="00B522A4">
      <w:pPr>
        <w:pStyle w:val="Chapter"/>
        <w:spacing w:before="0"/>
      </w:pPr>
      <w:r>
        <w:t>Integration</w:t>
      </w:r>
      <w:r w:rsidR="002E0FBE">
        <w:t xml:space="preserve"> Worksheet</w:t>
      </w:r>
    </w:p>
    <w:p w14:paraId="71275ADE" w14:textId="1920D8F9" w:rsidR="00556097" w:rsidRPr="006B225B" w:rsidRDefault="00000000" w:rsidP="006B225B">
      <w:pPr>
        <w:pStyle w:val="Heading1"/>
      </w:pPr>
      <w:r w:rsidRPr="006B225B">
        <w:t>Worked example 1</w:t>
      </w:r>
      <w:r w:rsidR="00BE421E" w:rsidRPr="006B225B">
        <w:t xml:space="preserve"> – </w:t>
      </w:r>
      <w:r w:rsidRPr="006B225B">
        <w:t xml:space="preserve">Definite </w:t>
      </w:r>
      <w:r w:rsidR="00514215" w:rsidRPr="006B225B">
        <w:t>i</w:t>
      </w:r>
      <w:r w:rsidRPr="006B225B">
        <w:t>ntegra</w:t>
      </w:r>
      <w:r w:rsidR="00995782" w:rsidRPr="006B225B">
        <w:t>l</w:t>
      </w:r>
      <w:r w:rsidRPr="006B225B">
        <w:t xml:space="preserve"> (</w:t>
      </w:r>
      <w:r w:rsidR="00514215" w:rsidRPr="006B225B">
        <w:t>cu</w:t>
      </w:r>
      <w:r w:rsidRPr="006B225B">
        <w:t xml:space="preserve">mulative </w:t>
      </w:r>
      <w:r w:rsidR="00514215" w:rsidRPr="006B225B">
        <w:t>c</w:t>
      </w:r>
      <w:r w:rsidRPr="006B225B">
        <w:t>hange)</w:t>
      </w:r>
    </w:p>
    <w:p w14:paraId="0DD5FD13" w14:textId="77777777" w:rsidR="00556097" w:rsidRDefault="00000000">
      <w:r>
        <w:t>This example shows how a definite integral (limits) calculates a total quantity, such as volume over time (flow rate).</w:t>
      </w:r>
    </w:p>
    <w:p w14:paraId="655A7048" w14:textId="77777777" w:rsidR="00556097" w:rsidRPr="00F87C11" w:rsidRDefault="00000000">
      <w:pPr>
        <w:rPr>
          <w:color w:val="auto"/>
        </w:rPr>
      </w:pPr>
      <w:r w:rsidRPr="00F87C11">
        <w:rPr>
          <w:b/>
          <w:bCs/>
          <w:color w:val="auto"/>
        </w:rPr>
        <w:t>HINT:</w:t>
      </w:r>
      <w:r w:rsidRPr="00F87C11">
        <w:rPr>
          <w:color w:val="auto"/>
        </w:rPr>
        <w:t xml:space="preserve"> Definite Integral: Used to find the total quantity between two points</w:t>
      </w:r>
    </w:p>
    <w:p w14:paraId="599264B4" w14:textId="77777777" w:rsidR="00556097" w:rsidRDefault="00000000">
      <w:r>
        <w:rPr>
          <w:b/>
          <w:bCs/>
        </w:rPr>
        <w:t>Problem</w:t>
      </w:r>
      <w:r>
        <w:t xml:space="preserve"> </w:t>
      </w:r>
    </w:p>
    <w:p w14:paraId="602E3278" w14:textId="2320E70F" w:rsidR="00556097" w:rsidRDefault="00000000">
      <w:r>
        <w:t>The flow rate (</w:t>
      </w:r>
      <m:oMath>
        <m:r>
          <w:rPr>
            <w:rFonts w:ascii="Cambria Math" w:eastAsia="Cambria Math" w:hAnsi="Cambria Math" w:cs="Cambria Math"/>
          </w:rPr>
          <m:t>Q</m:t>
        </m:r>
      </m:oMath>
      <w:r>
        <w:t>) of water through a cooling pipe in</w:t>
      </w:r>
      <w:r w:rsidR="00514215">
        <w:t xml:space="preserve"> m</w:t>
      </w:r>
      <w:r w:rsidR="00514215">
        <w:rPr>
          <w:vertAlign w:val="superscript"/>
        </w:rPr>
        <w:t>3</w:t>
      </w:r>
      <w:r w:rsidR="00514215">
        <w:t xml:space="preserve">/min </w:t>
      </w:r>
      <w:r>
        <w:t>is given by the function</w:t>
      </w:r>
      <w:r w:rsidR="00514215">
        <w:t>:</w:t>
      </w:r>
    </w:p>
    <w:p w14:paraId="4F8F0845" w14:textId="15CB2DD6" w:rsidR="00514215" w:rsidRDefault="00000000">
      <m:oMathPara>
        <m:oMath>
          <m:r>
            <w:rPr>
              <w:rFonts w:ascii="Cambria Math" w:eastAsia="Cambria Math" w:hAnsi="Cambria Math" w:cs="Cambria Math"/>
            </w:rPr>
            <m:t>Q(t)=3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+2t+5</m:t>
          </m:r>
        </m:oMath>
      </m:oMathPara>
    </w:p>
    <w:p w14:paraId="675300B4" w14:textId="62F0EBB2" w:rsidR="00556097" w:rsidRDefault="00000000">
      <w:r>
        <w:t>Find the total volume of water that passes through the pipe during the first 5 minutes (</w:t>
      </w:r>
      <m:oMath>
        <m:r>
          <w:rPr>
            <w:rFonts w:ascii="Cambria Math" w:eastAsia="Cambria Math" w:hAnsi="Cambria Math" w:cs="Cambria Math"/>
          </w:rPr>
          <m:t>t=0</m:t>
        </m:r>
      </m:oMath>
      <w:r>
        <w:t xml:space="preserve"> to </w:t>
      </w:r>
      <m:oMath>
        <m:r>
          <w:rPr>
            <w:rFonts w:ascii="Cambria Math" w:eastAsia="Cambria Math" w:hAnsi="Cambria Math" w:cs="Cambria Math"/>
          </w:rPr>
          <m:t>t=5</m:t>
        </m:r>
      </m:oMath>
      <w:r>
        <w:t>).</w:t>
      </w:r>
    </w:p>
    <w:p w14:paraId="764EF4CB" w14:textId="127D30F9" w:rsidR="00556097" w:rsidRPr="00F87C11" w:rsidRDefault="00000000">
      <w:pPr>
        <w:rPr>
          <w:color w:val="auto"/>
        </w:rPr>
      </w:pPr>
      <w:r w:rsidRPr="00F87C11">
        <w:rPr>
          <w:b/>
          <w:bCs/>
          <w:color w:val="auto"/>
        </w:rPr>
        <w:t>HINT:</w:t>
      </w:r>
      <w:r w:rsidRPr="00F87C11">
        <w:rPr>
          <w:color w:val="auto"/>
        </w:rPr>
        <w:t xml:space="preserve"> When integrating, add 1 to the power and divide by the new power.</w:t>
      </w:r>
    </w:p>
    <w:tbl>
      <w:tblPr>
        <w:tblStyle w:val="a9"/>
        <w:tblW w:w="89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882"/>
        <w:gridCol w:w="4788"/>
        <w:gridCol w:w="3261"/>
      </w:tblGrid>
      <w:tr w:rsidR="00556097" w14:paraId="0E1C8D1F" w14:textId="77777777" w:rsidTr="00B522A4">
        <w:trPr>
          <w:trHeight w:val="302"/>
        </w:trPr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6E9445E" w14:textId="77777777" w:rsidR="00556097" w:rsidRDefault="00000000" w:rsidP="006B225B">
            <w:pPr>
              <w:pStyle w:val="Tablehead1"/>
            </w:pPr>
            <w:r>
              <w:t>Step</w:t>
            </w:r>
          </w:p>
        </w:tc>
        <w:tc>
          <w:tcPr>
            <w:tcW w:w="4788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DF08E55" w14:textId="77777777" w:rsidR="00556097" w:rsidRDefault="00000000" w:rsidP="006B225B">
            <w:pPr>
              <w:pStyle w:val="Tablehead1"/>
            </w:pPr>
            <w:r>
              <w:t>Instruction</w:t>
            </w:r>
          </w:p>
        </w:tc>
        <w:tc>
          <w:tcPr>
            <w:tcW w:w="3261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09137F4" w14:textId="77777777" w:rsidR="00556097" w:rsidRDefault="00000000" w:rsidP="006B225B">
            <w:pPr>
              <w:pStyle w:val="Tablehead1"/>
            </w:pPr>
            <w:r>
              <w:t>Working</w:t>
            </w:r>
          </w:p>
        </w:tc>
      </w:tr>
      <w:tr w:rsidR="00556097" w14:paraId="74A35129" w14:textId="77777777" w:rsidTr="00B522A4">
        <w:trPr>
          <w:trHeight w:val="765"/>
        </w:trPr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85E8CF0" w14:textId="77777777" w:rsidR="00556097" w:rsidRPr="006B225B" w:rsidRDefault="00000000" w:rsidP="006B225B">
            <w:pPr>
              <w:pStyle w:val="Tablehead1"/>
            </w:pPr>
            <w:r w:rsidRPr="006B225B">
              <w:t>1.</w:t>
            </w:r>
          </w:p>
        </w:tc>
        <w:tc>
          <w:tcPr>
            <w:tcW w:w="4788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E51D99B" w14:textId="4494ED2F" w:rsidR="00556097" w:rsidRDefault="00000000">
            <w:r>
              <w:t xml:space="preserve">Formulate the </w:t>
            </w:r>
            <w:r w:rsidR="00340F0C">
              <w:t>i</w:t>
            </w:r>
            <w:r>
              <w:t xml:space="preserve">ntegral. </w:t>
            </w:r>
          </w:p>
          <w:p w14:paraId="05160A6B" w14:textId="7015A60E" w:rsidR="00556097" w:rsidRDefault="00000000">
            <w:r>
              <w:t xml:space="preserve">Total </w:t>
            </w:r>
            <w:r w:rsidR="00514215">
              <w:t>v</w:t>
            </w:r>
            <w:r>
              <w:t>olume</w:t>
            </w:r>
            <w:r w:rsidR="00514215">
              <w:t>,</w:t>
            </w:r>
            <w:r>
              <w:t xml:space="preserve"> </w:t>
            </w:r>
            <m:oMath>
              <m:r>
                <w:rPr>
                  <w:rFonts w:ascii="Cambria Math" w:eastAsia="Cambria Math" w:hAnsi="Cambria Math" w:cs="Cambria Math"/>
                </w:rPr>
                <m:t xml:space="preserve">V </m:t>
              </m:r>
            </m:oMath>
            <w:r>
              <w:t>is the integral of the flow rate function</w:t>
            </w:r>
            <w:r w:rsidR="00514215">
              <w:t>,</w:t>
            </w:r>
            <w:r>
              <w:t xml:space="preserve"> </w:t>
            </w:r>
            <m:oMath>
              <m:r>
                <w:rPr>
                  <w:rFonts w:ascii="Cambria Math" w:eastAsia="Cambria Math" w:hAnsi="Cambria Math" w:cs="Cambria Math"/>
                </w:rPr>
                <m:t>Q(t)</m:t>
              </m:r>
            </m:oMath>
            <w:r>
              <w:t>.</w:t>
            </w:r>
          </w:p>
        </w:tc>
        <w:tc>
          <w:tcPr>
            <w:tcW w:w="3261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99A6F0E" w14:textId="7DD35A7D" w:rsidR="00556097" w:rsidRDefault="00556097">
            <w:pPr>
              <w:rPr>
                <w:rFonts w:ascii="Cambria Math" w:eastAsia="Cambria Math" w:hAnsi="Cambria Math" w:cs="Cambria Math"/>
              </w:rPr>
            </w:pPr>
          </w:p>
        </w:tc>
      </w:tr>
      <w:tr w:rsidR="00556097" w14:paraId="5920F189" w14:textId="77777777" w:rsidTr="00B522A4"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86D935F" w14:textId="77777777" w:rsidR="00556097" w:rsidRPr="006B225B" w:rsidRDefault="00000000" w:rsidP="006B225B">
            <w:pPr>
              <w:pStyle w:val="Tablehead1"/>
            </w:pPr>
            <w:r w:rsidRPr="006B225B">
              <w:t>2.</w:t>
            </w:r>
          </w:p>
        </w:tc>
        <w:tc>
          <w:tcPr>
            <w:tcW w:w="4788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EBB788E" w14:textId="77777777" w:rsidR="00556097" w:rsidRDefault="00000000">
            <w:r>
              <w:t>Integrate term by term. (</w:t>
            </w:r>
            <m:oMath>
              <m:r>
                <w:rPr>
                  <w:rFonts w:ascii="Cambria Math" w:eastAsia="Cambria Math" w:hAnsi="Cambria Math" w:cs="Cambria Math"/>
                </w:rPr>
                <m:t>∫a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x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n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>dx=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a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n+1</m:t>
                  </m:r>
                </m:den>
              </m:f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x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n+1</m:t>
                  </m:r>
                </m:sup>
              </m:sSup>
            </m:oMath>
            <w:r>
              <w:t>)</w:t>
            </w:r>
          </w:p>
        </w:tc>
        <w:tc>
          <w:tcPr>
            <w:tcW w:w="3261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90CBFA5" w14:textId="5D5F434A" w:rsidR="00556097" w:rsidRDefault="00556097"/>
        </w:tc>
      </w:tr>
      <w:tr w:rsidR="00556097" w14:paraId="16C916F8" w14:textId="77777777" w:rsidTr="00B522A4">
        <w:trPr>
          <w:trHeight w:val="1108"/>
        </w:trPr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FDEF161" w14:textId="77777777" w:rsidR="00556097" w:rsidRPr="006B225B" w:rsidRDefault="00000000" w:rsidP="006B225B">
            <w:pPr>
              <w:pStyle w:val="Tablehead1"/>
            </w:pPr>
            <w:r w:rsidRPr="006B225B">
              <w:t>3.</w:t>
            </w:r>
          </w:p>
        </w:tc>
        <w:tc>
          <w:tcPr>
            <w:tcW w:w="4788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5D1D9C6" w14:textId="0B356E71" w:rsidR="00FC3E38" w:rsidRDefault="00FC3E38" w:rsidP="00AB3811">
            <w:r>
              <w:t>Apply the limits (</w:t>
            </w:r>
            <w:r w:rsidR="00210B1D">
              <w:t>d</w:t>
            </w:r>
            <w:r>
              <w:t xml:space="preserve">efinite </w:t>
            </w:r>
            <w:r w:rsidR="00210B1D">
              <w:t>i</w:t>
            </w:r>
            <w:r>
              <w:t xml:space="preserve">ntegral). </w:t>
            </w:r>
          </w:p>
          <w:p w14:paraId="34985F50" w14:textId="4FA6038A" w:rsidR="00556097" w:rsidRDefault="00FC3E38" w:rsidP="00AB3811">
            <w:r>
              <w:t>Substitute the upper limit (</w:t>
            </w:r>
            <m:oMath>
              <m:r>
                <w:rPr>
                  <w:rFonts w:ascii="Cambria Math" w:eastAsia="Cambria Math" w:hAnsi="Cambria Math" w:cs="Cambria Math"/>
                </w:rPr>
                <m:t>t=5</m:t>
              </m:r>
            </m:oMath>
            <w:r>
              <w:t>) then the lower limit (</w:t>
            </w:r>
            <m:oMath>
              <m:r>
                <w:rPr>
                  <w:rFonts w:ascii="Cambria Math" w:eastAsia="Cambria Math" w:hAnsi="Cambria Math" w:cs="Cambria Math"/>
                </w:rPr>
                <m:t>t=0</m:t>
              </m:r>
            </m:oMath>
            <w:r w:rsidR="00514215">
              <w:t>) and</w:t>
            </w:r>
            <w:r>
              <w:t xml:space="preserve"> subtract.</w:t>
            </w:r>
          </w:p>
        </w:tc>
        <w:tc>
          <w:tcPr>
            <w:tcW w:w="3261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E1500B6" w14:textId="2F94EC09" w:rsidR="00556097" w:rsidRDefault="00556097" w:rsidP="00BE421E">
            <w:pPr>
              <w:rPr>
                <w:rFonts w:ascii="Cambria Math" w:eastAsia="Cambria Math" w:hAnsi="Cambria Math" w:cs="Cambria Math"/>
                <w:i/>
                <w:iCs/>
              </w:rPr>
            </w:pPr>
          </w:p>
        </w:tc>
      </w:tr>
      <w:tr w:rsidR="00556097" w14:paraId="269D1A0D" w14:textId="77777777" w:rsidTr="00B522A4">
        <w:trPr>
          <w:trHeight w:val="22"/>
        </w:trPr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B82DB32" w14:textId="77777777" w:rsidR="00556097" w:rsidRPr="006B225B" w:rsidRDefault="00000000" w:rsidP="006B225B">
            <w:pPr>
              <w:pStyle w:val="Tablehead1"/>
            </w:pPr>
            <w:r w:rsidRPr="006B225B">
              <w:t>4.</w:t>
            </w:r>
          </w:p>
        </w:tc>
        <w:tc>
          <w:tcPr>
            <w:tcW w:w="4788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61FE25C" w14:textId="77777777" w:rsidR="00556097" w:rsidRDefault="00000000">
            <w:pPr>
              <w:jc w:val="both"/>
            </w:pPr>
            <w:r>
              <w:t>Calculate the result.</w:t>
            </w:r>
          </w:p>
        </w:tc>
        <w:tc>
          <w:tcPr>
            <w:tcW w:w="3261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C1E046F" w14:textId="6D50D2B4" w:rsidR="00556097" w:rsidRDefault="00556097" w:rsidP="00197910">
            <w:pPr>
              <w:spacing w:after="0"/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</w:p>
        </w:tc>
      </w:tr>
    </w:tbl>
    <w:p w14:paraId="681ED292" w14:textId="77777777" w:rsidR="00BE421E" w:rsidRDefault="00BE421E">
      <w:pPr>
        <w:rPr>
          <w:color w:val="326367"/>
          <w:sz w:val="28"/>
          <w:szCs w:val="28"/>
        </w:rPr>
      </w:pPr>
      <w:r>
        <w:br w:type="page"/>
      </w:r>
    </w:p>
    <w:p w14:paraId="51791879" w14:textId="58A80261" w:rsidR="00556097" w:rsidRPr="006B225B" w:rsidRDefault="00000000" w:rsidP="006B225B">
      <w:pPr>
        <w:pStyle w:val="Heading1"/>
      </w:pPr>
      <w:r w:rsidRPr="006B225B">
        <w:lastRenderedPageBreak/>
        <w:t xml:space="preserve">Worked </w:t>
      </w:r>
      <w:r w:rsidR="002858D2">
        <w:t>e</w:t>
      </w:r>
      <w:r w:rsidRPr="006B225B">
        <w:t xml:space="preserve">xample 2 – Indefinite </w:t>
      </w:r>
      <w:r w:rsidR="00210B1D" w:rsidRPr="006B225B">
        <w:t>i</w:t>
      </w:r>
      <w:r w:rsidRPr="006B225B">
        <w:t>ntegra</w:t>
      </w:r>
      <w:r w:rsidR="00995782" w:rsidRPr="006B225B">
        <w:t>l</w:t>
      </w:r>
    </w:p>
    <w:p w14:paraId="5529EE67" w14:textId="5F91AC37" w:rsidR="00556097" w:rsidRPr="00F87C11" w:rsidRDefault="00000000">
      <w:pPr>
        <w:rPr>
          <w:color w:val="auto"/>
        </w:rPr>
      </w:pPr>
      <w:r w:rsidRPr="00F87C11">
        <w:rPr>
          <w:b/>
          <w:bCs/>
          <w:color w:val="auto"/>
        </w:rPr>
        <w:t>HINT:</w:t>
      </w:r>
      <w:r w:rsidRPr="00F87C11">
        <w:rPr>
          <w:color w:val="auto"/>
        </w:rPr>
        <w:t xml:space="preserve"> Indefinite </w:t>
      </w:r>
      <w:r w:rsidR="00995782" w:rsidRPr="00F87C11">
        <w:rPr>
          <w:color w:val="auto"/>
        </w:rPr>
        <w:t>i</w:t>
      </w:r>
      <w:r w:rsidRPr="00F87C11">
        <w:rPr>
          <w:color w:val="auto"/>
        </w:rPr>
        <w:t xml:space="preserve">ntegral: Used to find the general formula </w:t>
      </w:r>
    </w:p>
    <w:p w14:paraId="0BCF58E9" w14:textId="77777777" w:rsidR="00556097" w:rsidRDefault="00000000">
      <w:pPr>
        <w:rPr>
          <w:b/>
          <w:bCs/>
        </w:rPr>
      </w:pPr>
      <w:r>
        <w:rPr>
          <w:b/>
          <w:bCs/>
        </w:rPr>
        <w:t>Problem</w:t>
      </w:r>
    </w:p>
    <w:p w14:paraId="42C0423D" w14:textId="77777777" w:rsidR="00210B1D" w:rsidRDefault="00000000">
      <w:r>
        <w:t>The velocity (</w:t>
      </w:r>
      <m:oMath>
        <m:r>
          <w:rPr>
            <w:rFonts w:ascii="Cambria Math" w:eastAsia="Cambria Math" w:hAnsi="Cambria Math" w:cs="Cambria Math"/>
          </w:rPr>
          <m:t>v</m:t>
        </m:r>
      </m:oMath>
      <w:r>
        <w:t>) of a component starting from a test rig is given by</w:t>
      </w:r>
      <w:r w:rsidR="00210B1D">
        <w:t>:</w:t>
      </w:r>
    </w:p>
    <w:p w14:paraId="2C929DEA" w14:textId="661D1E3B" w:rsidR="00556097" w:rsidRDefault="00000000">
      <m:oMath>
        <m:r>
          <w:rPr>
            <w:rFonts w:ascii="Cambria Math" w:eastAsia="Cambria Math" w:hAnsi="Cambria Math" w:cs="Cambria Math"/>
          </w:rPr>
          <m:t>v(t)=4</m:t>
        </m:r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t</m:t>
            </m:r>
          </m:e>
          <m:sup>
            <m:r>
              <w:rPr>
                <w:rFonts w:ascii="Cambria Math" w:eastAsia="Cambria Math" w:hAnsi="Cambria Math" w:cs="Cambria Math"/>
              </w:rPr>
              <m:t>3</m:t>
            </m:r>
          </m:sup>
        </m:sSup>
        <m:r>
          <w:rPr>
            <w:rFonts w:ascii="Cambria Math" w:eastAsia="Cambria Math" w:hAnsi="Cambria Math" w:cs="Cambria Math"/>
          </w:rPr>
          <m:t>-6t+2</m:t>
        </m:r>
        <m:r>
          <w:rPr>
            <w:rFonts w:ascii="Cambria Math" w:hAnsi="Cambria Math"/>
          </w:rPr>
          <m:t xml:space="preserve"> (</m:t>
        </m:r>
        <m:r>
          <m:rPr>
            <m:sty m:val="p"/>
          </m:rPr>
          <w:rPr>
            <w:rFonts w:ascii="Cambria Math" w:hAnsi="Cambria Math"/>
          </w:rPr>
          <m:t>m/s</m:t>
        </m:r>
        <m:r>
          <w:rPr>
            <w:rFonts w:ascii="Cambria Math" w:hAnsi="Cambria Math"/>
          </w:rPr>
          <m:t>)</m:t>
        </m:r>
      </m:oMath>
      <w:r>
        <w:t xml:space="preserve">. </w:t>
      </w:r>
    </w:p>
    <w:p w14:paraId="0FC0E77D" w14:textId="17654ED9" w:rsidR="00556097" w:rsidRDefault="00000000">
      <w:pPr>
        <w:rPr>
          <w:color w:val="7030A0"/>
        </w:rPr>
      </w:pPr>
      <w:r>
        <w:t xml:space="preserve">If the component starts from a position </w:t>
      </w:r>
      <m:oMath>
        <m:r>
          <w:rPr>
            <w:rFonts w:ascii="Cambria Math" w:eastAsia="Cambria Math" w:hAnsi="Cambria Math" w:cs="Cambria Math"/>
          </w:rPr>
          <m:t>s=3</m:t>
        </m:r>
        <m:r>
          <w:rPr>
            <w:rFonts w:ascii="Cambria Math" w:hAnsi="Cambria Math"/>
          </w:rPr>
          <m:t xml:space="preserve"> </m:t>
        </m:r>
        <m:r>
          <m:rPr>
            <m:sty m:val="p"/>
          </m:rPr>
          <w:rPr>
            <w:rFonts w:ascii="Cambria Math" w:hAnsi="Cambria Math"/>
          </w:rPr>
          <m:t>m</m:t>
        </m:r>
        <m:r>
          <w:rPr>
            <w:rFonts w:ascii="Cambria Math" w:eastAsia="Cambria Math" w:hAnsi="Cambria Math" w:cs="Cambria Math"/>
          </w:rPr>
          <m:t xml:space="preserve"> </m:t>
        </m:r>
      </m:oMath>
      <w:r>
        <w:t xml:space="preserve">(when </w:t>
      </w:r>
      <m:oMath>
        <m:r>
          <w:rPr>
            <w:rFonts w:ascii="Cambria Math" w:eastAsia="Cambria Math" w:hAnsi="Cambria Math" w:cs="Cambria Math"/>
          </w:rPr>
          <m:t>t=0</m:t>
        </m:r>
      </m:oMath>
      <w:r>
        <w:t xml:space="preserve">), find the equation for its displacement </w:t>
      </w:r>
      <m:oMath>
        <m:r>
          <w:rPr>
            <w:rFonts w:ascii="Cambria Math" w:eastAsia="Cambria Math" w:hAnsi="Cambria Math" w:cs="Cambria Math"/>
          </w:rPr>
          <m:t>s(t)</m:t>
        </m:r>
      </m:oMath>
      <w:r>
        <w:t>.</w:t>
      </w:r>
      <w:r>
        <w:rPr>
          <w:color w:val="7030A0"/>
        </w:rPr>
        <w:t xml:space="preserve"> </w:t>
      </w:r>
    </w:p>
    <w:tbl>
      <w:tblPr>
        <w:tblStyle w:val="aa"/>
        <w:tblW w:w="89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882"/>
        <w:gridCol w:w="4750"/>
        <w:gridCol w:w="3299"/>
      </w:tblGrid>
      <w:tr w:rsidR="00556097" w14:paraId="52A5F17C" w14:textId="77777777" w:rsidTr="00B522A4">
        <w:trPr>
          <w:tblHeader/>
        </w:trPr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0DFF74B" w14:textId="77777777" w:rsidR="00556097" w:rsidRPr="006B225B" w:rsidRDefault="00000000" w:rsidP="006B225B">
            <w:pPr>
              <w:pStyle w:val="Tablehead1"/>
            </w:pPr>
            <w:r w:rsidRPr="006B225B">
              <w:t>Step</w:t>
            </w:r>
          </w:p>
        </w:tc>
        <w:tc>
          <w:tcPr>
            <w:tcW w:w="4750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B1ED561" w14:textId="77777777" w:rsidR="00556097" w:rsidRPr="006B225B" w:rsidRDefault="00000000" w:rsidP="006B225B">
            <w:pPr>
              <w:pStyle w:val="Tablehead1"/>
            </w:pPr>
            <w:r w:rsidRPr="006B225B">
              <w:t>Instruction</w:t>
            </w:r>
          </w:p>
        </w:tc>
        <w:tc>
          <w:tcPr>
            <w:tcW w:w="3299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8ECE1FA" w14:textId="77777777" w:rsidR="00556097" w:rsidRPr="006B225B" w:rsidRDefault="00000000" w:rsidP="006B225B">
            <w:pPr>
              <w:pStyle w:val="Tablehead1"/>
            </w:pPr>
            <w:r w:rsidRPr="006B225B">
              <w:t>Working</w:t>
            </w:r>
          </w:p>
        </w:tc>
      </w:tr>
      <w:tr w:rsidR="00556097" w14:paraId="06407830" w14:textId="77777777" w:rsidTr="00B522A4"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32E0EB1" w14:textId="77777777" w:rsidR="00556097" w:rsidRDefault="00000000" w:rsidP="006B225B">
            <w:pPr>
              <w:pStyle w:val="Tablehead1"/>
            </w:pPr>
            <w:r>
              <w:t>1.</w:t>
            </w:r>
          </w:p>
        </w:tc>
        <w:tc>
          <w:tcPr>
            <w:tcW w:w="4750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8F684AD" w14:textId="77777777" w:rsidR="00556097" w:rsidRDefault="00000000">
            <w:r>
              <w:t xml:space="preserve">Integrate the velocity function to find the displacement function </w:t>
            </w:r>
            <m:oMath>
              <m:r>
                <w:rPr>
                  <w:rFonts w:ascii="Cambria Math" w:eastAsia="Cambria Math" w:hAnsi="Cambria Math" w:cs="Cambria Math"/>
                </w:rPr>
                <m:t>s(t)</m:t>
              </m:r>
            </m:oMath>
            <w:r>
              <w:t>.</w:t>
            </w:r>
          </w:p>
          <w:p w14:paraId="044CBBAA" w14:textId="77777777" w:rsidR="00556097" w:rsidRDefault="00556097"/>
        </w:tc>
        <w:tc>
          <w:tcPr>
            <w:tcW w:w="3299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77673AD" w14:textId="2A42F279" w:rsidR="00556097" w:rsidRDefault="00556097" w:rsidP="00BE421E">
            <w:pPr>
              <w:rPr>
                <w:rFonts w:ascii="Cambria Math" w:eastAsia="Cambria Math" w:hAnsi="Cambria Math" w:cs="Cambria Math"/>
                <w:i/>
                <w:iCs/>
              </w:rPr>
            </w:pPr>
          </w:p>
        </w:tc>
      </w:tr>
      <w:tr w:rsidR="00556097" w14:paraId="53BE184D" w14:textId="77777777" w:rsidTr="00B522A4"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24F6FB9" w14:textId="77777777" w:rsidR="00556097" w:rsidRDefault="00000000" w:rsidP="006B225B">
            <w:pPr>
              <w:pStyle w:val="Tablehead1"/>
            </w:pPr>
            <w:r>
              <w:t>2.</w:t>
            </w:r>
          </w:p>
        </w:tc>
        <w:tc>
          <w:tcPr>
            <w:tcW w:w="4750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BFC269A" w14:textId="77777777" w:rsidR="00BF2989" w:rsidRDefault="00000000">
            <w:r>
              <w:t xml:space="preserve">Use the initial condition to solve for </w:t>
            </w:r>
            <m:oMath>
              <m:r>
                <w:rPr>
                  <w:rFonts w:ascii="Cambria Math" w:eastAsia="Cambria Math" w:hAnsi="Cambria Math" w:cs="Cambria Math"/>
                </w:rPr>
                <m:t>C</m:t>
              </m:r>
            </m:oMath>
            <w:r>
              <w:t xml:space="preserve">. </w:t>
            </w:r>
          </w:p>
          <w:p w14:paraId="6C7E0570" w14:textId="59675386" w:rsidR="00556097" w:rsidRDefault="00000000">
            <w:r>
              <w:t xml:space="preserve">(When </w:t>
            </w:r>
            <m:oMath>
              <m:r>
                <w:rPr>
                  <w:rFonts w:ascii="Cambria Math" w:eastAsia="Cambria Math" w:hAnsi="Cambria Math" w:cs="Cambria Math"/>
                </w:rPr>
                <m:t>t=0</m:t>
              </m:r>
            </m:oMath>
            <w:r>
              <w:t xml:space="preserve">, </w:t>
            </w:r>
            <m:oMath>
              <m:r>
                <w:rPr>
                  <w:rFonts w:ascii="Cambria Math" w:eastAsia="Cambria Math" w:hAnsi="Cambria Math" w:cs="Cambria Math"/>
                </w:rPr>
                <m:t>s=3</m:t>
              </m:r>
            </m:oMath>
            <w:r>
              <w:t>).</w:t>
            </w:r>
          </w:p>
        </w:tc>
        <w:tc>
          <w:tcPr>
            <w:tcW w:w="3299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9A395FF" w14:textId="5EA2490B" w:rsidR="00BF2989" w:rsidRPr="00BF2989" w:rsidRDefault="00BF2989">
            <w:pPr>
              <w:rPr>
                <w:rFonts w:ascii="Cambria Math" w:eastAsia="Cambria Math" w:hAnsi="Cambria Math" w:cs="Cambria Math"/>
              </w:rPr>
            </w:pPr>
          </w:p>
        </w:tc>
      </w:tr>
      <w:tr w:rsidR="00556097" w14:paraId="25798A63" w14:textId="77777777" w:rsidTr="00B522A4"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EB71272" w14:textId="77777777" w:rsidR="00556097" w:rsidRDefault="00000000" w:rsidP="006B225B">
            <w:pPr>
              <w:pStyle w:val="Tablehead1"/>
            </w:pPr>
            <w:r>
              <w:t>3.</w:t>
            </w:r>
          </w:p>
        </w:tc>
        <w:tc>
          <w:tcPr>
            <w:tcW w:w="4750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04B7C67" w14:textId="3926266C" w:rsidR="00556097" w:rsidRDefault="00BF2989">
            <w:r>
              <w:t>Write the final, specific equation for displacement.</w:t>
            </w:r>
          </w:p>
        </w:tc>
        <w:tc>
          <w:tcPr>
            <w:tcW w:w="3299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DA81D51" w14:textId="12D9085C" w:rsidR="00556097" w:rsidRDefault="00556097">
            <w:pPr>
              <w:rPr>
                <w:rFonts w:ascii="Cambria Math" w:eastAsia="Cambria Math" w:hAnsi="Cambria Math" w:cs="Cambria Math"/>
                <w:i/>
                <w:iCs/>
              </w:rPr>
            </w:pPr>
          </w:p>
        </w:tc>
      </w:tr>
    </w:tbl>
    <w:p w14:paraId="711AD3C7" w14:textId="77777777" w:rsidR="006B225B" w:rsidRPr="00F87C11" w:rsidRDefault="006B225B">
      <w:pPr>
        <w:rPr>
          <w:color w:val="auto"/>
        </w:rPr>
      </w:pPr>
    </w:p>
    <w:p w14:paraId="42BEC943" w14:textId="45E80529" w:rsidR="00556097" w:rsidRPr="00F87C11" w:rsidRDefault="00000000">
      <w:pPr>
        <w:rPr>
          <w:color w:val="auto"/>
        </w:rPr>
      </w:pPr>
      <w:r w:rsidRPr="00F87C11">
        <w:rPr>
          <w:b/>
          <w:bCs/>
          <w:color w:val="auto"/>
        </w:rPr>
        <w:t>HINT:</w:t>
      </w:r>
      <w:r w:rsidRPr="00F87C11">
        <w:rPr>
          <w:color w:val="auto"/>
        </w:rPr>
        <w:t xml:space="preserve"> Always add the constant </w:t>
      </w:r>
      <m:oMath>
        <m:r>
          <w:rPr>
            <w:rFonts w:ascii="Cambria Math" w:eastAsia="Cambria Math" w:hAnsi="Cambria Math" w:cs="Cambria Math"/>
            <w:color w:val="auto"/>
          </w:rPr>
          <m:t>C</m:t>
        </m:r>
      </m:oMath>
      <w:r w:rsidRPr="00F87C11">
        <w:rPr>
          <w:color w:val="auto"/>
        </w:rPr>
        <w:t xml:space="preserve"> because integration tells us the shape of the movement, but </w:t>
      </w:r>
      <m:oMath>
        <m:r>
          <w:rPr>
            <w:rFonts w:ascii="Cambria Math" w:eastAsia="Cambria Math" w:hAnsi="Cambria Math" w:cs="Cambria Math"/>
            <w:color w:val="auto"/>
          </w:rPr>
          <m:t>C</m:t>
        </m:r>
      </m:oMath>
      <w:r w:rsidRPr="00F87C11">
        <w:rPr>
          <w:color w:val="auto"/>
        </w:rPr>
        <w:t xml:space="preserve"> represents the specific starting position which cannot be known from the velocity alone.</w:t>
      </w:r>
    </w:p>
    <w:p w14:paraId="6C9A715F" w14:textId="77777777" w:rsidR="00197910" w:rsidRDefault="00197910">
      <w:pPr>
        <w:rPr>
          <w:b/>
          <w:bCs/>
          <w:color w:val="326367"/>
          <w:sz w:val="28"/>
          <w:szCs w:val="28"/>
        </w:rPr>
      </w:pPr>
      <w:r>
        <w:rPr>
          <w:b/>
          <w:bCs/>
        </w:rPr>
        <w:br w:type="page"/>
      </w:r>
    </w:p>
    <w:p w14:paraId="16B82692" w14:textId="27AB1EDB" w:rsidR="00BE421E" w:rsidRPr="006B225B" w:rsidRDefault="00BE421E" w:rsidP="006B225B">
      <w:pPr>
        <w:pStyle w:val="Heading1"/>
      </w:pPr>
      <w:r w:rsidRPr="006B225B">
        <w:lastRenderedPageBreak/>
        <w:t xml:space="preserve">Student </w:t>
      </w:r>
      <w:r w:rsidR="002858D2">
        <w:t>a</w:t>
      </w:r>
      <w:r w:rsidRPr="006B225B">
        <w:t>ctivity</w:t>
      </w:r>
      <w:r w:rsidR="00B522A4" w:rsidRPr="006B225B">
        <w:t xml:space="preserve"> – </w:t>
      </w:r>
      <w:r w:rsidRPr="006B225B">
        <w:t xml:space="preserve">Integration for </w:t>
      </w:r>
      <w:r w:rsidR="00210B1D" w:rsidRPr="006B225B">
        <w:t>c</w:t>
      </w:r>
      <w:r w:rsidRPr="006B225B">
        <w:t xml:space="preserve">umulative </w:t>
      </w:r>
      <w:r w:rsidR="00210B1D" w:rsidRPr="006B225B">
        <w:t>e</w:t>
      </w:r>
      <w:r w:rsidRPr="006B225B">
        <w:t>ffects</w:t>
      </w:r>
    </w:p>
    <w:p w14:paraId="31AC6A15" w14:textId="77777777" w:rsidR="00BE421E" w:rsidRDefault="00BE421E" w:rsidP="00BE421E">
      <w:r>
        <w:t>You are a Maintenance Engineer responsible for tracking the performance and energy usage of manufacturing machinery. You cannot simply read the total energy meter because the machine's power output fluctuates over time.</w:t>
      </w:r>
    </w:p>
    <w:p w14:paraId="36C53424" w14:textId="6362C7C2" w:rsidR="00BE421E" w:rsidRDefault="00BE421E" w:rsidP="00E915DA">
      <w:pPr>
        <w:rPr>
          <w:b/>
          <w:bCs/>
        </w:rPr>
      </w:pPr>
      <w:r>
        <w:t>You must use the mathematical technique of integration to calculate the exact total energy consumed by the machine over a specific period, given the function that describes its instantaneous power output.</w:t>
      </w:r>
    </w:p>
    <w:p w14:paraId="325C3773" w14:textId="77777777" w:rsidR="000D2725" w:rsidRDefault="000D2725" w:rsidP="000D2725">
      <w:r>
        <w:t xml:space="preserve">The instantaneous power consumption, </w:t>
      </w:r>
      <m:oMath>
        <m:r>
          <w:rPr>
            <w:rFonts w:ascii="Cambria Math" w:eastAsia="Cambria Math" w:hAnsi="Cambria Math" w:cs="Cambria Math"/>
          </w:rPr>
          <m:t>P</m:t>
        </m:r>
      </m:oMath>
      <w:r>
        <w:t xml:space="preserve"> (in Watts) of a new motor is modelled by the function: </w:t>
      </w:r>
      <m:oMath>
        <m:r>
          <w:rPr>
            <w:rFonts w:ascii="Cambria Math" w:eastAsia="Cambria Math" w:hAnsi="Cambria Math" w:cs="Cambria Math"/>
          </w:rPr>
          <m:t>P(t)=6</m:t>
        </m:r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t</m:t>
            </m:r>
          </m:e>
          <m:sup>
            <m:r>
              <w:rPr>
                <w:rFonts w:ascii="Cambria Math" w:eastAsia="Cambria Math" w:hAnsi="Cambria Math" w:cs="Cambria Math"/>
              </w:rPr>
              <m:t>2</m:t>
            </m:r>
          </m:sup>
        </m:sSup>
        <m:r>
          <w:rPr>
            <w:rFonts w:ascii="Cambria Math" w:eastAsia="Cambria Math" w:hAnsi="Cambria Math" w:cs="Cambria Math"/>
          </w:rPr>
          <m:t>+4t+5</m:t>
        </m:r>
      </m:oMath>
      <w:r>
        <w:t xml:space="preserve">, where </w:t>
      </w:r>
      <m:oMath>
        <m:r>
          <w:rPr>
            <w:rFonts w:ascii="Cambria Math" w:eastAsia="Cambria Math" w:hAnsi="Cambria Math" w:cs="Cambria Math"/>
          </w:rPr>
          <m:t xml:space="preserve">t </m:t>
        </m:r>
      </m:oMath>
      <w:r>
        <w:t>is the time in seconds.</w:t>
      </w:r>
    </w:p>
    <w:p w14:paraId="725511E5" w14:textId="72C4CD83" w:rsidR="00556097" w:rsidRDefault="00000000">
      <w:r>
        <w:t xml:space="preserve">Calculate the total </w:t>
      </w:r>
      <w:r w:rsidR="00210B1D">
        <w:t>e</w:t>
      </w:r>
      <w:r>
        <w:t>nergy</w:t>
      </w:r>
      <w:r w:rsidR="000D2725">
        <w:t xml:space="preserve">, </w:t>
      </w:r>
      <m:oMath>
        <m:r>
          <w:rPr>
            <w:rFonts w:ascii="Cambria Math" w:eastAsia="Cambria Math" w:hAnsi="Cambria Math" w:cs="Cambria Math"/>
          </w:rPr>
          <m:t>E</m:t>
        </m:r>
      </m:oMath>
      <w:r>
        <w:t xml:space="preserve"> (in Joules) consumed by the motor over the first 5 seconds of operation (</w:t>
      </w:r>
      <m:oMath>
        <m:r>
          <w:rPr>
            <w:rFonts w:ascii="Cambria Math" w:eastAsia="Cambria Math" w:hAnsi="Cambria Math" w:cs="Cambria Math"/>
          </w:rPr>
          <m:t>t=0</m:t>
        </m:r>
      </m:oMath>
      <w:r>
        <w:t xml:space="preserve"> to </w:t>
      </w:r>
      <m:oMath>
        <m:r>
          <w:rPr>
            <w:rFonts w:ascii="Cambria Math" w:eastAsia="Cambria Math" w:hAnsi="Cambria Math" w:cs="Cambria Math"/>
          </w:rPr>
          <m:t>t=5</m:t>
        </m:r>
      </m:oMath>
      <w:r>
        <w:t xml:space="preserve">). Remember: Energy is the integral of </w:t>
      </w:r>
      <w:r w:rsidR="000D2725">
        <w:t>p</w:t>
      </w:r>
      <w:r>
        <w:t xml:space="preserve">ower over time: </w:t>
      </w:r>
      <m:oMath>
        <m:r>
          <w:rPr>
            <w:rFonts w:ascii="Cambria Math" w:eastAsia="Cambria Math" w:hAnsi="Cambria Math" w:cs="Cambria Math"/>
          </w:rPr>
          <m:t>E=∫P(t)dt</m:t>
        </m:r>
      </m:oMath>
      <w:r>
        <w:t>. The first step has been completed for you.</w:t>
      </w:r>
    </w:p>
    <w:tbl>
      <w:tblPr>
        <w:tblStyle w:val="ab"/>
        <w:tblW w:w="87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1"/>
        <w:gridCol w:w="3972"/>
        <w:gridCol w:w="4111"/>
      </w:tblGrid>
      <w:tr w:rsidR="00556097" w14:paraId="240403CE" w14:textId="77777777" w:rsidTr="00197910">
        <w:trPr>
          <w:trHeight w:val="277"/>
        </w:trPr>
        <w:tc>
          <w:tcPr>
            <w:tcW w:w="701" w:type="dxa"/>
          </w:tcPr>
          <w:p w14:paraId="449C71F5" w14:textId="77777777" w:rsidR="00556097" w:rsidRPr="006B225B" w:rsidRDefault="00000000" w:rsidP="006B225B">
            <w:pPr>
              <w:pStyle w:val="Tablehead1"/>
            </w:pPr>
            <w:r w:rsidRPr="006B225B">
              <w:t>Step</w:t>
            </w:r>
          </w:p>
        </w:tc>
        <w:tc>
          <w:tcPr>
            <w:tcW w:w="3972" w:type="dxa"/>
          </w:tcPr>
          <w:p w14:paraId="40CC8FE8" w14:textId="77777777" w:rsidR="00556097" w:rsidRPr="006B225B" w:rsidRDefault="00000000" w:rsidP="006B225B">
            <w:pPr>
              <w:pStyle w:val="Tablehead1"/>
            </w:pPr>
            <w:r w:rsidRPr="006B225B">
              <w:t>Instruction</w:t>
            </w:r>
          </w:p>
        </w:tc>
        <w:tc>
          <w:tcPr>
            <w:tcW w:w="4111" w:type="dxa"/>
          </w:tcPr>
          <w:p w14:paraId="02B99133" w14:textId="77777777" w:rsidR="00556097" w:rsidRPr="006B225B" w:rsidRDefault="00000000" w:rsidP="006B225B">
            <w:pPr>
              <w:pStyle w:val="Tablehead1"/>
            </w:pPr>
            <w:r w:rsidRPr="006B225B">
              <w:t>Calculation</w:t>
            </w:r>
          </w:p>
        </w:tc>
      </w:tr>
      <w:tr w:rsidR="004610F9" w14:paraId="664E38DB" w14:textId="77777777" w:rsidTr="00197910">
        <w:trPr>
          <w:trHeight w:val="539"/>
        </w:trPr>
        <w:tc>
          <w:tcPr>
            <w:tcW w:w="701" w:type="dxa"/>
          </w:tcPr>
          <w:p w14:paraId="4912CB1B" w14:textId="1A0CDFBA" w:rsidR="004610F9" w:rsidRPr="006B225B" w:rsidRDefault="004610F9" w:rsidP="006B225B">
            <w:pPr>
              <w:pStyle w:val="Tablehead1"/>
            </w:pPr>
            <w:r w:rsidRPr="006B225B">
              <w:t>1.</w:t>
            </w:r>
          </w:p>
        </w:tc>
        <w:tc>
          <w:tcPr>
            <w:tcW w:w="3972" w:type="dxa"/>
          </w:tcPr>
          <w:p w14:paraId="4ACAE243" w14:textId="3A206967" w:rsidR="004610F9" w:rsidRDefault="004610F9" w:rsidP="00461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 xml:space="preserve">Formulate the </w:t>
            </w:r>
            <w:r w:rsidR="00210B1D">
              <w:t>d</w:t>
            </w:r>
            <w:r>
              <w:t xml:space="preserve">efinite </w:t>
            </w:r>
            <w:r w:rsidR="00210B1D">
              <w:t>i</w:t>
            </w:r>
            <w:r>
              <w:t>ntegral.</w:t>
            </w:r>
          </w:p>
          <w:p w14:paraId="28AA91AD" w14:textId="5CBF7D33" w:rsidR="004610F9" w:rsidRDefault="004610F9" w:rsidP="004610F9">
            <w:pPr>
              <w:jc w:val="both"/>
            </w:pPr>
            <w:r>
              <w:t xml:space="preserve">(limits </w:t>
            </w:r>
            <m:oMath>
              <m:r>
                <w:rPr>
                  <w:rFonts w:ascii="Cambria Math" w:eastAsia="Cambria Math" w:hAnsi="Cambria Math" w:cs="Cambria Math"/>
                </w:rPr>
                <m:t xml:space="preserve">t=0 </m:t>
              </m:r>
            </m:oMath>
            <w:r>
              <w:t xml:space="preserve">and </w:t>
            </w:r>
            <m:oMath>
              <m:r>
                <w:rPr>
                  <w:rFonts w:ascii="Cambria Math" w:eastAsia="Cambria Math" w:hAnsi="Cambria Math" w:cs="Cambria Math"/>
                </w:rPr>
                <m:t>t=5</m:t>
              </m:r>
            </m:oMath>
            <w:r>
              <w:t>).</w:t>
            </w:r>
          </w:p>
        </w:tc>
        <w:tc>
          <w:tcPr>
            <w:tcW w:w="4111" w:type="dxa"/>
          </w:tcPr>
          <w:p w14:paraId="32A3521F" w14:textId="0FFACF16" w:rsidR="004610F9" w:rsidRPr="00BE421E" w:rsidRDefault="004610F9" w:rsidP="004610F9">
            <w:pPr>
              <w:rPr>
                <w:rFonts w:ascii="Cambria Math" w:eastAsia="Cambria Math" w:hAnsi="Cambria Math" w:cs="Cambria Math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="Cambria Math" w:hAnsi="Cambria Math" w:cs="Cambria Math"/>
                  </w:rPr>
                  <m:t xml:space="preserve">E= </m:t>
                </m:r>
                <m:nary>
                  <m:naryPr>
                    <m:limLoc m:val="subSup"/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naryPr>
                  <m:sub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</m:sub>
                  <m:sup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</m:sup>
                  <m:e>
                    <m:r>
                      <w:rPr>
                        <w:rFonts w:ascii="Cambria Math" w:eastAsia="Cambria Math" w:hAnsi="Cambria Math" w:cs="Cambria Math"/>
                      </w:rPr>
                      <m:t>(6t² + 4t + 5)dt</m:t>
                    </m:r>
                  </m:e>
                </m:nary>
              </m:oMath>
            </m:oMathPara>
          </w:p>
          <w:p w14:paraId="6FD8AC13" w14:textId="77777777" w:rsidR="004610F9" w:rsidRDefault="004610F9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</w:p>
        </w:tc>
      </w:tr>
      <w:tr w:rsidR="004610F9" w14:paraId="0FAE59A0" w14:textId="77777777" w:rsidTr="00197910">
        <w:trPr>
          <w:trHeight w:val="489"/>
        </w:trPr>
        <w:tc>
          <w:tcPr>
            <w:tcW w:w="701" w:type="dxa"/>
          </w:tcPr>
          <w:p w14:paraId="61E80F62" w14:textId="393305A3" w:rsidR="004610F9" w:rsidRPr="006B225B" w:rsidRDefault="004610F9" w:rsidP="006B225B">
            <w:pPr>
              <w:pStyle w:val="Tablehead1"/>
            </w:pPr>
            <w:r w:rsidRPr="006B225B">
              <w:t>2.</w:t>
            </w:r>
          </w:p>
        </w:tc>
        <w:tc>
          <w:tcPr>
            <w:tcW w:w="3972" w:type="dxa"/>
          </w:tcPr>
          <w:p w14:paraId="1EA31D09" w14:textId="79A98F07" w:rsidR="004610F9" w:rsidRDefault="004610F9" w:rsidP="004610F9">
            <w:pPr>
              <w:jc w:val="both"/>
            </w:pPr>
            <w:r>
              <w:t xml:space="preserve">Integrate the power function </w:t>
            </w:r>
            <m:oMath>
              <m:r>
                <w:rPr>
                  <w:rFonts w:ascii="Cambria Math" w:eastAsia="Cambria Math" w:hAnsi="Cambria Math" w:cs="Cambria Math"/>
                </w:rPr>
                <m:t>P(t)</m:t>
              </m:r>
            </m:oMath>
            <w:r>
              <w:t xml:space="preserve"> term by term.</w:t>
            </w:r>
          </w:p>
        </w:tc>
        <w:tc>
          <w:tcPr>
            <w:tcW w:w="4111" w:type="dxa"/>
          </w:tcPr>
          <w:p w14:paraId="729DB477" w14:textId="1C7E6A1A" w:rsidR="004610F9" w:rsidRDefault="00000000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="Cambria Math" w:hAnsi="Cambria Math" w:cs="Cambria Math"/>
                        <w:i/>
                        <w:iCs/>
                      </w:rPr>
                    </m:ctrlPr>
                  </m:sSubSupPr>
                  <m:e>
                    <m:r>
                      <w:rPr>
                        <w:rFonts w:ascii="Cambria Math" w:eastAsia="Cambria Math" w:hAnsi="Cambria Math" w:cs="Cambria Math"/>
                      </w:rPr>
                      <m:t>E=</m:t>
                    </m:r>
                    <m:d>
                      <m:dPr>
                        <m:begChr m:val=""/>
                        <m:endChr m:val="|"/>
                        <m:ctrlPr>
                          <w:rPr>
                            <w:rFonts w:ascii="Cambria Math" w:eastAsia="Cambria Math" w:hAnsi="Cambria Math" w:cs="Cambria Math"/>
                            <w:i/>
                            <w:iCs/>
                          </w:rPr>
                        </m:ctrlPr>
                      </m:dP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 xml:space="preserve"> </m:t>
                        </m:r>
                        <m:d>
                          <m:dPr>
                            <m:begChr m:val="["/>
                            <m:endChr m:val="]"/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iCs/>
                              </w:rPr>
                            </m:ctrlPr>
                          </m:dPr>
                          <m:e>
                            <m:m>
                              <m:mPr>
                                <m:mcs>
                                  <m:mc>
                                    <m:mcPr>
                                      <m:count m:val="1"/>
                                      <m:mcJc m:val="center"/>
                                    </m:mcPr>
                                  </m:mc>
                                </m:mcs>
                                <m:ctrlPr>
                                  <w:rPr>
                                    <w:rFonts w:ascii="Cambria Math" w:eastAsia="Cambria Math" w:hAnsi="Cambria Math" w:cs="Cambria Math"/>
                                    <w:i/>
                                    <w:iCs/>
                                  </w:rPr>
                                </m:ctrlPr>
                              </m:mPr>
                              <m:mr>
                                <m:e/>
                              </m:mr>
                              <m:mr>
                                <m:e/>
                              </m:mr>
                              <m:mr>
                                <m:e/>
                              </m:mr>
                            </m:m>
                            <m:r>
                              <w:rPr>
                                <w:rFonts w:ascii="Cambria Math" w:eastAsia="Cambria Math" w:hAnsi="Cambria Math" w:cs="Cambria Math"/>
                              </w:rPr>
                              <m:t xml:space="preserve">                                                      </m:t>
                            </m:r>
                          </m:e>
                        </m:d>
                        <m:r>
                          <w:rPr>
                            <w:rFonts w:ascii="Cambria Math" w:eastAsia="Cambria Math" w:hAnsi="Cambria Math" w:cs="Cambria Math"/>
                          </w:rPr>
                          <m:t xml:space="preserve"> </m:t>
                        </m:r>
                      </m:e>
                    </m:d>
                  </m:e>
                  <m:sub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</m:sub>
                  <m:sup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</m:sup>
                </m:sSubSup>
              </m:oMath>
            </m:oMathPara>
          </w:p>
          <w:p w14:paraId="27211D09" w14:textId="77777777" w:rsidR="004610F9" w:rsidRDefault="004610F9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</w:p>
          <w:p w14:paraId="373455EC" w14:textId="77777777" w:rsidR="004610F9" w:rsidRDefault="004610F9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</w:p>
          <w:p w14:paraId="6DD10278" w14:textId="77777777" w:rsidR="004610F9" w:rsidRDefault="004610F9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</w:p>
          <w:p w14:paraId="0658973B" w14:textId="77777777" w:rsidR="004610F9" w:rsidRDefault="004610F9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</w:p>
        </w:tc>
      </w:tr>
      <w:tr w:rsidR="004610F9" w14:paraId="1C75ADA1" w14:textId="77777777" w:rsidTr="00197910">
        <w:trPr>
          <w:trHeight w:val="458"/>
        </w:trPr>
        <w:tc>
          <w:tcPr>
            <w:tcW w:w="701" w:type="dxa"/>
          </w:tcPr>
          <w:p w14:paraId="2EB10287" w14:textId="38B9300D" w:rsidR="004610F9" w:rsidRPr="006B225B" w:rsidRDefault="004610F9" w:rsidP="006B225B">
            <w:pPr>
              <w:pStyle w:val="Tablehead1"/>
            </w:pPr>
            <w:r w:rsidRPr="006B225B">
              <w:t>3.</w:t>
            </w:r>
          </w:p>
        </w:tc>
        <w:tc>
          <w:tcPr>
            <w:tcW w:w="3972" w:type="dxa"/>
          </w:tcPr>
          <w:p w14:paraId="57BABFBF" w14:textId="29F57B6E" w:rsidR="004610F9" w:rsidRDefault="004610F9" w:rsidP="004610F9">
            <w:pPr>
              <w:jc w:val="both"/>
            </w:pPr>
            <w:r>
              <w:t>Apply the upper limit (</w:t>
            </w:r>
            <m:oMath>
              <m:r>
                <w:rPr>
                  <w:rFonts w:ascii="Cambria Math" w:eastAsia="Cambria Math" w:hAnsi="Cambria Math" w:cs="Cambria Math"/>
                </w:rPr>
                <m:t>t=5</m:t>
              </m:r>
            </m:oMath>
            <w:r>
              <w:t>).</w:t>
            </w:r>
          </w:p>
        </w:tc>
        <w:tc>
          <w:tcPr>
            <w:tcW w:w="4111" w:type="dxa"/>
          </w:tcPr>
          <w:p w14:paraId="325ADFE6" w14:textId="26E92957" w:rsidR="004610F9" w:rsidRDefault="00000000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E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Cambria Math" w:hAnsi="Cambria Math" w:cs="Cambria Math"/>
                    </w:rPr>
                    <m:t>upper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 xml:space="preserve">= </m:t>
              </m:r>
            </m:oMath>
            <w:r w:rsidR="004610F9">
              <w:rPr>
                <w:rFonts w:ascii="Cambria Math" w:eastAsia="Cambria Math" w:hAnsi="Cambria Math" w:cs="Cambria Math"/>
                <w:i/>
                <w:iCs/>
              </w:rPr>
              <w:t xml:space="preserve"> </w:t>
            </w:r>
          </w:p>
          <w:p w14:paraId="634C4867" w14:textId="77777777" w:rsidR="004610F9" w:rsidRDefault="004610F9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</w:p>
          <w:p w14:paraId="00828D0F" w14:textId="77777777" w:rsidR="004610F9" w:rsidRDefault="004610F9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</w:p>
          <w:p w14:paraId="2B6A32AC" w14:textId="77777777" w:rsidR="004610F9" w:rsidRDefault="004610F9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</w:p>
          <w:p w14:paraId="56E81606" w14:textId="77777777" w:rsidR="004610F9" w:rsidRDefault="004610F9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</w:p>
          <w:p w14:paraId="0A05BBFC" w14:textId="77777777" w:rsidR="004610F9" w:rsidRDefault="004610F9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</w:p>
          <w:p w14:paraId="2426A922" w14:textId="77777777" w:rsidR="004610F9" w:rsidRDefault="004610F9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</w:p>
          <w:p w14:paraId="7A33489D" w14:textId="77777777" w:rsidR="004610F9" w:rsidRDefault="004610F9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</w:p>
        </w:tc>
      </w:tr>
      <w:tr w:rsidR="004610F9" w14:paraId="6C94FE76" w14:textId="77777777" w:rsidTr="00197910">
        <w:trPr>
          <w:trHeight w:val="422"/>
        </w:trPr>
        <w:tc>
          <w:tcPr>
            <w:tcW w:w="701" w:type="dxa"/>
          </w:tcPr>
          <w:p w14:paraId="6992BBA6" w14:textId="498CE52E" w:rsidR="004610F9" w:rsidRPr="006B225B" w:rsidRDefault="004610F9" w:rsidP="006B225B">
            <w:pPr>
              <w:pStyle w:val="Tablehead1"/>
            </w:pPr>
            <w:r w:rsidRPr="006B225B">
              <w:t>4.</w:t>
            </w:r>
          </w:p>
        </w:tc>
        <w:tc>
          <w:tcPr>
            <w:tcW w:w="3972" w:type="dxa"/>
          </w:tcPr>
          <w:p w14:paraId="3D35B80E" w14:textId="3460AF7F" w:rsidR="004610F9" w:rsidRDefault="004610F9" w:rsidP="004610F9">
            <w:pPr>
              <w:jc w:val="both"/>
            </w:pPr>
            <w:r>
              <w:t>Apply the lower limit (</w:t>
            </w:r>
            <m:oMath>
              <m:r>
                <w:rPr>
                  <w:rFonts w:ascii="Cambria Math" w:eastAsia="Cambria Math" w:hAnsi="Cambria Math" w:cs="Cambria Math"/>
                </w:rPr>
                <m:t>t=0</m:t>
              </m:r>
            </m:oMath>
            <w:r>
              <w:t>).</w:t>
            </w:r>
          </w:p>
        </w:tc>
        <w:tc>
          <w:tcPr>
            <w:tcW w:w="4111" w:type="dxa"/>
          </w:tcPr>
          <w:p w14:paraId="50E2C860" w14:textId="0163955A" w:rsidR="004610F9" w:rsidRPr="005D75A1" w:rsidRDefault="00000000" w:rsidP="004610F9">
            <w:pPr>
              <w:rPr>
                <w:rFonts w:ascii="Cambria Math" w:eastAsia="Cambria Math" w:hAnsi="Cambria Math" w:cs="Cambria Math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eastAsia="Cambria Math" w:hAnsi="Cambria Math" w:cs="Cambria Math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</w:rPr>
                      <m:t>E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mbria Math" w:hAnsi="Cambria Math" w:cs="Cambria Math"/>
                      </w:rPr>
                      <m:t>lower</m:t>
                    </m:r>
                  </m:sub>
                </m:sSub>
                <m:r>
                  <w:rPr>
                    <w:rFonts w:ascii="Cambria Math" w:eastAsia="Cambria Math" w:hAnsi="Cambria Math" w:cs="Cambria Math"/>
                  </w:rPr>
                  <m:t xml:space="preserve">= </m:t>
                </m:r>
              </m:oMath>
            </m:oMathPara>
          </w:p>
          <w:p w14:paraId="272DFC2B" w14:textId="77777777" w:rsidR="004610F9" w:rsidRDefault="004610F9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</w:p>
          <w:p w14:paraId="2A2FC9AD" w14:textId="77777777" w:rsidR="004610F9" w:rsidRDefault="004610F9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</w:p>
          <w:p w14:paraId="0658B357" w14:textId="77777777" w:rsidR="004610F9" w:rsidRDefault="004610F9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</w:p>
          <w:p w14:paraId="13E4BAA5" w14:textId="77777777" w:rsidR="004610F9" w:rsidRDefault="004610F9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</w:p>
          <w:p w14:paraId="48D8FB98" w14:textId="77777777" w:rsidR="004610F9" w:rsidRDefault="004610F9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</w:p>
          <w:p w14:paraId="4738E423" w14:textId="77777777" w:rsidR="004610F9" w:rsidRDefault="004610F9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</w:p>
        </w:tc>
      </w:tr>
      <w:tr w:rsidR="004610F9" w14:paraId="323C0350" w14:textId="77777777" w:rsidTr="00197910">
        <w:trPr>
          <w:trHeight w:val="572"/>
        </w:trPr>
        <w:tc>
          <w:tcPr>
            <w:tcW w:w="701" w:type="dxa"/>
          </w:tcPr>
          <w:p w14:paraId="2AF2D65A" w14:textId="7C396803" w:rsidR="004610F9" w:rsidRPr="006B225B" w:rsidRDefault="004610F9" w:rsidP="006B225B">
            <w:pPr>
              <w:pStyle w:val="Tablehead1"/>
            </w:pPr>
            <w:r w:rsidRPr="006B225B">
              <w:t>5.</w:t>
            </w:r>
          </w:p>
        </w:tc>
        <w:tc>
          <w:tcPr>
            <w:tcW w:w="3972" w:type="dxa"/>
          </w:tcPr>
          <w:p w14:paraId="03308AB6" w14:textId="5DE79B9F" w:rsidR="004610F9" w:rsidRDefault="004610F9" w:rsidP="00E915DA">
            <w:r>
              <w:t xml:space="preserve">Calculate the total energy </w:t>
            </w:r>
            <w:r>
              <w:br/>
              <w:t>(</w:t>
            </w:r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E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Cambria Math" w:hAnsi="Cambria Math" w:cs="Cambria Math"/>
                    </w:rPr>
                    <m:t>upper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-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E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Cambria Math" w:hAnsi="Cambria Math" w:cs="Cambria Math"/>
                    </w:rPr>
                    <m:t>lower</m:t>
                  </m:r>
                </m:sub>
              </m:sSub>
            </m:oMath>
            <w:r>
              <w:t>).</w:t>
            </w:r>
          </w:p>
        </w:tc>
        <w:tc>
          <w:tcPr>
            <w:tcW w:w="4111" w:type="dxa"/>
          </w:tcPr>
          <w:p w14:paraId="78460BB4" w14:textId="6F65616C" w:rsidR="004610F9" w:rsidRDefault="004610F9" w:rsidP="004610F9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  <w:r w:rsidRPr="00E915DA">
              <w:rPr>
                <w:rFonts w:ascii="Cambria Math" w:eastAsia="Cambria Math" w:hAnsi="Cambria Math" w:cs="Cambria Math"/>
              </w:rPr>
              <w:t>total energy</w:t>
            </w:r>
            <w:r>
              <w:rPr>
                <w:rFonts w:ascii="Cambria Math" w:eastAsia="Cambria Math" w:hAnsi="Cambria Math" w:cs="Cambria Math"/>
                <w:i/>
                <w:iCs/>
              </w:rPr>
              <w:t xml:space="preserve">, </w:t>
            </w:r>
            <m:oMath>
              <m:r>
                <w:rPr>
                  <w:rFonts w:ascii="Cambria Math" w:eastAsia="Cambria Math" w:hAnsi="Cambria Math" w:cs="Cambria Math"/>
                </w:rPr>
                <m:t xml:space="preserve">E=              </m:t>
              </m:r>
              <m:r>
                <m:rPr>
                  <m:sty m:val="p"/>
                </m:rPr>
                <w:rPr>
                  <w:rFonts w:ascii="Cambria Math" w:eastAsia="Cambria Math" w:hAnsi="Cambria Math" w:cs="Cambria Math"/>
                </w:rPr>
                <m:t>joules (J)</m:t>
              </m:r>
            </m:oMath>
          </w:p>
        </w:tc>
      </w:tr>
    </w:tbl>
    <w:p w14:paraId="4357D57A" w14:textId="77777777" w:rsidR="00556097" w:rsidRDefault="00556097">
      <w:pPr>
        <w:sectPr w:rsidR="00556097">
          <w:headerReference w:type="even" r:id="rId8"/>
          <w:headerReference w:type="default" r:id="rId9"/>
          <w:footerReference w:type="even" r:id="rId10"/>
          <w:footerReference w:type="default" r:id="rId11"/>
          <w:pgSz w:w="11906" w:h="16838"/>
          <w:pgMar w:top="1247" w:right="1440" w:bottom="2127" w:left="1440" w:header="709" w:footer="567" w:gutter="0"/>
          <w:pgNumType w:start="1"/>
          <w:cols w:space="720"/>
        </w:sectPr>
      </w:pPr>
    </w:p>
    <w:p w14:paraId="1BA572C1" w14:textId="72F161D0" w:rsidR="00556097" w:rsidRDefault="00000000" w:rsidP="00B522A4">
      <w:pPr>
        <w:pStyle w:val="Chapter"/>
      </w:pPr>
      <w:r>
        <w:lastRenderedPageBreak/>
        <w:t xml:space="preserve">Integration </w:t>
      </w:r>
      <w:r w:rsidR="002858D2">
        <w:t>p</w:t>
      </w:r>
      <w:r>
        <w:t xml:space="preserve">ractice </w:t>
      </w:r>
      <w:r w:rsidR="002858D2">
        <w:t>q</w:t>
      </w:r>
      <w:r>
        <w:t>uestions</w:t>
      </w:r>
    </w:p>
    <w:tbl>
      <w:tblPr>
        <w:tblStyle w:val="ac"/>
        <w:tblW w:w="13948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4359"/>
        <w:gridCol w:w="2746"/>
        <w:gridCol w:w="4320"/>
        <w:gridCol w:w="2523"/>
      </w:tblGrid>
      <w:tr w:rsidR="00556097" w14:paraId="214B4174" w14:textId="77777777" w:rsidTr="00E915DA">
        <w:tc>
          <w:tcPr>
            <w:tcW w:w="4359" w:type="dxa"/>
          </w:tcPr>
          <w:p w14:paraId="353009E4" w14:textId="77777777" w:rsidR="00556097" w:rsidRPr="006B225B" w:rsidRDefault="00000000" w:rsidP="006B225B">
            <w:pPr>
              <w:pStyle w:val="Tablehead1"/>
            </w:pPr>
            <w:r w:rsidRPr="006B225B">
              <w:t>Problem</w:t>
            </w:r>
          </w:p>
        </w:tc>
        <w:tc>
          <w:tcPr>
            <w:tcW w:w="2746" w:type="dxa"/>
          </w:tcPr>
          <w:p w14:paraId="0EF83703" w14:textId="08785695" w:rsidR="00556097" w:rsidRPr="006B225B" w:rsidRDefault="00000000" w:rsidP="006B225B">
            <w:pPr>
              <w:pStyle w:val="Tablehead1"/>
            </w:pPr>
            <w:r w:rsidRPr="006B225B">
              <w:t xml:space="preserve">Integrated </w:t>
            </w:r>
            <w:r w:rsidR="00210B1D" w:rsidRPr="006B225B">
              <w:t>e</w:t>
            </w:r>
            <w:r w:rsidRPr="006B225B">
              <w:t>xpression</w:t>
            </w:r>
          </w:p>
        </w:tc>
        <w:tc>
          <w:tcPr>
            <w:tcW w:w="4320" w:type="dxa"/>
          </w:tcPr>
          <w:p w14:paraId="636336FE" w14:textId="3537721C" w:rsidR="00556097" w:rsidRPr="006B225B" w:rsidRDefault="00000000" w:rsidP="006B225B">
            <w:pPr>
              <w:pStyle w:val="Tablehead1"/>
            </w:pPr>
            <w:r w:rsidRPr="006B225B">
              <w:t xml:space="preserve">Calculation for final </w:t>
            </w:r>
            <w:r w:rsidR="00BE421E" w:rsidRPr="006B225B">
              <w:t>a</w:t>
            </w:r>
            <w:r w:rsidRPr="006B225B">
              <w:t>nswer</w:t>
            </w:r>
          </w:p>
        </w:tc>
        <w:tc>
          <w:tcPr>
            <w:tcW w:w="2523" w:type="dxa"/>
          </w:tcPr>
          <w:p w14:paraId="7041A45C" w14:textId="1980D039" w:rsidR="00556097" w:rsidRPr="006B225B" w:rsidRDefault="00000000" w:rsidP="006B225B">
            <w:pPr>
              <w:pStyle w:val="Tablehead1"/>
            </w:pPr>
            <w:r w:rsidRPr="006B225B">
              <w:t xml:space="preserve">Final </w:t>
            </w:r>
            <w:r w:rsidR="00210B1D" w:rsidRPr="006B225B">
              <w:t>a</w:t>
            </w:r>
            <w:r w:rsidRPr="006B225B">
              <w:t>nswer</w:t>
            </w:r>
          </w:p>
        </w:tc>
      </w:tr>
      <w:tr w:rsidR="00556097" w14:paraId="7C11B4AC" w14:textId="77777777" w:rsidTr="00E915DA">
        <w:trPr>
          <w:trHeight w:val="754"/>
        </w:trPr>
        <w:tc>
          <w:tcPr>
            <w:tcW w:w="4359" w:type="dxa"/>
          </w:tcPr>
          <w:p w14:paraId="5F1AC57F" w14:textId="77777777" w:rsidR="0055609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 xml:space="preserve">Find the integral </w:t>
            </w:r>
            <m:oMath>
              <m:r>
                <w:rPr>
                  <w:rFonts w:ascii="Cambria Math" w:eastAsia="Cambria Math" w:hAnsi="Cambria Math" w:cs="Cambria Math"/>
                </w:rPr>
                <m:t>∫(9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x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>-4x+1)dx</m:t>
              </m:r>
            </m:oMath>
            <w:r>
              <w:t>.</w:t>
            </w:r>
          </w:p>
        </w:tc>
        <w:tc>
          <w:tcPr>
            <w:tcW w:w="2746" w:type="dxa"/>
          </w:tcPr>
          <w:p w14:paraId="2650F600" w14:textId="77777777" w:rsidR="00556097" w:rsidRDefault="005560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  <w:p w14:paraId="2D115408" w14:textId="77777777" w:rsidR="00BE421E" w:rsidRDefault="00BE42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  <w:p w14:paraId="2117887B" w14:textId="77777777" w:rsidR="00BE421E" w:rsidRDefault="00BE42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  <w:tc>
          <w:tcPr>
            <w:tcW w:w="4320" w:type="dxa"/>
          </w:tcPr>
          <w:p w14:paraId="1EDBAD61" w14:textId="77777777" w:rsidR="00556097" w:rsidRDefault="005560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  <w:tc>
          <w:tcPr>
            <w:tcW w:w="2523" w:type="dxa"/>
          </w:tcPr>
          <w:p w14:paraId="6C971BC8" w14:textId="77777777" w:rsidR="00556097" w:rsidRDefault="005560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</w:tr>
      <w:tr w:rsidR="00556097" w14:paraId="20546981" w14:textId="77777777" w:rsidTr="00E915DA">
        <w:trPr>
          <w:trHeight w:val="1233"/>
        </w:trPr>
        <w:tc>
          <w:tcPr>
            <w:tcW w:w="4359" w:type="dxa"/>
          </w:tcPr>
          <w:p w14:paraId="4E4D35C7" w14:textId="2B216707" w:rsidR="0055609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 xml:space="preserve">Velocity </w:t>
            </w:r>
            <m:oMath>
              <m:r>
                <w:rPr>
                  <w:rFonts w:ascii="Cambria Math" w:eastAsia="Cambria Math" w:hAnsi="Cambria Math" w:cs="Cambria Math"/>
                </w:rPr>
                <m:t xml:space="preserve">→ </m:t>
              </m:r>
            </m:oMath>
            <w:r>
              <w:t>Displacement (</w:t>
            </w:r>
            <w:r w:rsidR="006255E7">
              <w:t>i</w:t>
            </w:r>
            <w:r>
              <w:t xml:space="preserve">ndefinite) </w:t>
            </w:r>
          </w:p>
          <w:p w14:paraId="0314E08C" w14:textId="2D2B2B5E" w:rsidR="0055609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 xml:space="preserve">The velocity of a vehicle is </w:t>
            </w:r>
            <m:oMath>
              <m:r>
                <w:rPr>
                  <w:rFonts w:ascii="Cambria Math" w:eastAsia="Cambria Math" w:hAnsi="Cambria Math" w:cs="Cambria Math"/>
                </w:rPr>
                <m:t>v</m:t>
              </m:r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t</m:t>
                  </m:r>
                </m:e>
              </m:d>
              <m:r>
                <w:rPr>
                  <w:rFonts w:ascii="Cambria Math" w:eastAsia="Cambria Math" w:hAnsi="Cambria Math" w:cs="Cambria Math"/>
                </w:rPr>
                <m:t>=3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t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>+2</m:t>
              </m:r>
            </m:oMath>
            <w:r>
              <w:t xml:space="preserve">. If the initial displacement </w:t>
            </w:r>
            <m:oMath>
              <m:r>
                <w:rPr>
                  <w:rFonts w:ascii="Cambria Math" w:eastAsia="Cambria Math" w:hAnsi="Cambria Math" w:cs="Cambria Math"/>
                </w:rPr>
                <m:t>s</m:t>
              </m:r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d>
              <m:r>
                <w:rPr>
                  <w:rFonts w:ascii="Cambria Math" w:eastAsia="Cambria Math" w:hAnsi="Cambria Math" w:cs="Cambria Math"/>
                </w:rPr>
                <m:t>=10</m:t>
              </m:r>
              <m:r>
                <w:rPr>
                  <w:rFonts w:ascii="Cambria Math" w:hAnsi="Cambria Math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m</m:t>
              </m:r>
            </m:oMath>
          </w:p>
          <w:p w14:paraId="52F718C0" w14:textId="3B7A3CA1" w:rsidR="0055609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 xml:space="preserve">Find the equation for displacement </w:t>
            </w:r>
            <m:oMath>
              <m:r>
                <w:rPr>
                  <w:rFonts w:ascii="Cambria Math" w:eastAsia="Cambria Math" w:hAnsi="Cambria Math" w:cs="Cambria Math"/>
                </w:rPr>
                <m:t>s(t)</m:t>
              </m:r>
            </m:oMath>
            <w:r>
              <w:t>.</w:t>
            </w:r>
          </w:p>
        </w:tc>
        <w:tc>
          <w:tcPr>
            <w:tcW w:w="2746" w:type="dxa"/>
          </w:tcPr>
          <w:p w14:paraId="4E312A1E" w14:textId="77777777" w:rsidR="00556097" w:rsidRDefault="005560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  <w:p w14:paraId="6C7D58F0" w14:textId="77777777" w:rsidR="00BE421E" w:rsidRDefault="00BE42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  <w:tc>
          <w:tcPr>
            <w:tcW w:w="4320" w:type="dxa"/>
          </w:tcPr>
          <w:p w14:paraId="1FC9E234" w14:textId="77777777" w:rsidR="00556097" w:rsidRDefault="005560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  <w:tc>
          <w:tcPr>
            <w:tcW w:w="2523" w:type="dxa"/>
          </w:tcPr>
          <w:p w14:paraId="1EF7B7D7" w14:textId="77777777" w:rsidR="00556097" w:rsidRDefault="005560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</w:tr>
      <w:tr w:rsidR="00556097" w14:paraId="7FF4BE68" w14:textId="77777777" w:rsidTr="00E915DA">
        <w:trPr>
          <w:trHeight w:val="1279"/>
        </w:trPr>
        <w:tc>
          <w:tcPr>
            <w:tcW w:w="4359" w:type="dxa"/>
          </w:tcPr>
          <w:p w14:paraId="61604EC1" w14:textId="5B74B218" w:rsidR="0055609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 xml:space="preserve">Force </w:t>
            </w:r>
            <m:oMath>
              <m:r>
                <w:rPr>
                  <w:rFonts w:ascii="Cambria Math" w:eastAsia="Cambria Math" w:hAnsi="Cambria Math" w:cs="Cambria Math"/>
                </w:rPr>
                <m:t xml:space="preserve">→ </m:t>
              </m:r>
            </m:oMath>
            <w:r>
              <w:t>Impulse (</w:t>
            </w:r>
            <w:r w:rsidR="004610F9">
              <w:t>d</w:t>
            </w:r>
            <w:r>
              <w:t>efinite)</w:t>
            </w:r>
          </w:p>
          <w:p w14:paraId="46BA3A99" w14:textId="26E1391B" w:rsidR="0055609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 xml:space="preserve">The </w:t>
            </w:r>
            <w:r w:rsidR="004610F9">
              <w:t>f</w:t>
            </w:r>
            <w:r>
              <w:t>orce (</w:t>
            </w:r>
            <m:oMath>
              <m:r>
                <w:rPr>
                  <w:rFonts w:ascii="Cambria Math" w:eastAsia="Cambria Math" w:hAnsi="Cambria Math" w:cs="Cambria Math"/>
                </w:rPr>
                <m:t>F</m:t>
              </m:r>
            </m:oMath>
            <w:r>
              <w:t xml:space="preserve">, in 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>N</m:t>
              </m:r>
            </m:oMath>
            <w:r>
              <w:t xml:space="preserve">) applied to a component is </w:t>
            </w:r>
            <m:oMath>
              <m:r>
                <w:rPr>
                  <w:rFonts w:ascii="Cambria Math" w:eastAsia="Cambria Math" w:hAnsi="Cambria Math" w:cs="Cambria Math"/>
                </w:rPr>
                <m:t>F(t)=5t-3</m:t>
              </m:r>
            </m:oMath>
            <w:r>
              <w:t xml:space="preserve">. </w:t>
            </w:r>
          </w:p>
          <w:p w14:paraId="7166DC6A" w14:textId="29589A5A" w:rsidR="0055609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Calculate the total Impulse (</w:t>
            </w:r>
            <w:r w:rsidR="004610F9">
              <w:t>a</w:t>
            </w:r>
            <w:r>
              <w:t xml:space="preserve">rea under the curve) generated from </w:t>
            </w:r>
            <m:oMath>
              <m:r>
                <w:rPr>
                  <w:rFonts w:ascii="Cambria Math" w:eastAsia="Cambria Math" w:hAnsi="Cambria Math" w:cs="Cambria Math"/>
                </w:rPr>
                <m:t>t=1</m:t>
              </m:r>
            </m:oMath>
            <w:r w:rsidR="00BE421E">
              <w:t xml:space="preserve"> </w:t>
            </w:r>
            <w:r>
              <w:t xml:space="preserve">to </w:t>
            </w:r>
            <m:oMath>
              <m:r>
                <w:rPr>
                  <w:rFonts w:ascii="Cambria Math" w:eastAsia="Cambria Math" w:hAnsi="Cambria Math" w:cs="Cambria Math"/>
                </w:rPr>
                <m:t xml:space="preserve">t=4 </m:t>
              </m:r>
            </m:oMath>
            <w:r>
              <w:t>seconds.</w:t>
            </w:r>
          </w:p>
        </w:tc>
        <w:tc>
          <w:tcPr>
            <w:tcW w:w="2746" w:type="dxa"/>
          </w:tcPr>
          <w:p w14:paraId="1222D0BC" w14:textId="77777777" w:rsidR="00556097" w:rsidRDefault="005560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  <w:tc>
          <w:tcPr>
            <w:tcW w:w="4320" w:type="dxa"/>
          </w:tcPr>
          <w:p w14:paraId="5CAE8A72" w14:textId="77777777" w:rsidR="00556097" w:rsidRDefault="005560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  <w:tc>
          <w:tcPr>
            <w:tcW w:w="2523" w:type="dxa"/>
          </w:tcPr>
          <w:p w14:paraId="2F022290" w14:textId="77777777" w:rsidR="00556097" w:rsidRDefault="005560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</w:tr>
      <w:tr w:rsidR="00556097" w14:paraId="20600041" w14:textId="77777777" w:rsidTr="00E915DA">
        <w:trPr>
          <w:trHeight w:val="70"/>
        </w:trPr>
        <w:tc>
          <w:tcPr>
            <w:tcW w:w="4359" w:type="dxa"/>
          </w:tcPr>
          <w:p w14:paraId="03324AB2" w14:textId="4726247E" w:rsidR="006255E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 xml:space="preserve">Calculate the definite integral: </w:t>
            </w:r>
          </w:p>
          <w:p w14:paraId="6B39A2A6" w14:textId="52AF6354" w:rsidR="0055609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m:oMath>
              <m:nary>
                <m:naryPr>
                  <m:ctrlPr>
                    <w:rPr>
                      <w:rFonts w:ascii="Cambria Math" w:eastAsia="Cambria Math" w:hAnsi="Cambria Math" w:cs="Cambria Math"/>
                    </w:rPr>
                  </m:ctrlPr>
                </m:naryPr>
                <m:sub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p>
                <m:e>
                  <m:d>
                    <m:dPr>
                      <m:ctrlPr>
                        <w:rPr>
                          <w:rFonts w:ascii="Cambria Math" w:eastAsia="Cambria Math" w:hAnsi="Cambria Math" w:cs="Cambria Math"/>
                          <w:i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="Cambria Math" w:hAnsi="Cambria Math" w:cs="Cambria Math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eastAsia="Cambria Math" w:hAnsi="Cambria Math" w:cs="Cambria Math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eastAsia="Cambria Math" w:hAnsi="Cambria Math" w:cs="Cambria Math"/>
                        </w:rPr>
                        <m:t>+x</m:t>
                      </m:r>
                    </m:e>
                  </m:d>
                  <m:r>
                    <w:rPr>
                      <w:rFonts w:ascii="Cambria Math" w:eastAsia="Cambria Math" w:hAnsi="Cambria Math" w:cs="Cambria Math"/>
                    </w:rPr>
                    <m:t xml:space="preserve"> dx</m:t>
                  </m:r>
                </m:e>
              </m:nary>
            </m:oMath>
            <w:r>
              <w:t>.</w:t>
            </w:r>
          </w:p>
          <w:p w14:paraId="1D21B8B6" w14:textId="77777777" w:rsidR="00556097" w:rsidRDefault="005560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  <w:tc>
          <w:tcPr>
            <w:tcW w:w="2746" w:type="dxa"/>
          </w:tcPr>
          <w:p w14:paraId="167C22A7" w14:textId="77777777" w:rsidR="00556097" w:rsidRDefault="005560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  <w:p w14:paraId="234960C2" w14:textId="77777777" w:rsidR="00BE421E" w:rsidRDefault="00BE42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  <w:p w14:paraId="31B7E214" w14:textId="77777777" w:rsidR="00BE421E" w:rsidRDefault="00BE42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  <w:tc>
          <w:tcPr>
            <w:tcW w:w="4320" w:type="dxa"/>
          </w:tcPr>
          <w:p w14:paraId="7668E970" w14:textId="77777777" w:rsidR="00556097" w:rsidRDefault="005560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  <w:tc>
          <w:tcPr>
            <w:tcW w:w="2523" w:type="dxa"/>
          </w:tcPr>
          <w:p w14:paraId="31D0552A" w14:textId="77777777" w:rsidR="00556097" w:rsidRDefault="005560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</w:tr>
    </w:tbl>
    <w:p w14:paraId="1DF688D8" w14:textId="77777777" w:rsidR="00556097" w:rsidRDefault="00556097" w:rsidP="00263D9B">
      <w:pPr>
        <w:tabs>
          <w:tab w:val="left" w:pos="2429"/>
        </w:tabs>
      </w:pPr>
    </w:p>
    <w:sectPr w:rsidR="00556097">
      <w:headerReference w:type="default" r:id="rId12"/>
      <w:footerReference w:type="default" r:id="rId13"/>
      <w:pgSz w:w="16838" w:h="11906" w:orient="landscape"/>
      <w:pgMar w:top="1440" w:right="1440" w:bottom="1440" w:left="1440" w:header="709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F6B51A" w14:textId="77777777" w:rsidR="005472CF" w:rsidRDefault="005472CF">
      <w:pPr>
        <w:spacing w:after="0" w:line="240" w:lineRule="auto"/>
      </w:pPr>
      <w:r>
        <w:separator/>
      </w:r>
    </w:p>
  </w:endnote>
  <w:endnote w:type="continuationSeparator" w:id="0">
    <w:p w14:paraId="7B3F02DA" w14:textId="77777777" w:rsidR="005472CF" w:rsidRDefault="005472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BA13E4A-8A79-40C9-8FAA-20412E46CBA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2" w:fontKey="{9C7D80FE-9ED5-4CC8-9AF1-2132548C091C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79E5A193-C5EC-448B-A585-D2D718FEBBCB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2DDAA915-85BD-4DF0-AE35-01D5ACEC5233}"/>
    <w:embedItalic r:id="rId5" w:fontKey="{C2E4E8E6-6BF0-4526-BA85-FD0A7A5958D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B7829C" w14:textId="77777777" w:rsidR="00556097" w:rsidRDefault="00556097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f1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556097" w14:paraId="6148199D" w14:textId="77777777">
      <w:tc>
        <w:tcPr>
          <w:tcW w:w="6508" w:type="dxa"/>
        </w:tcPr>
        <w:p w14:paraId="301A4EE6" w14:textId="77777777" w:rsidR="0055609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7C51982E" w14:textId="77777777" w:rsidR="0055609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2024</w:t>
          </w:r>
        </w:p>
      </w:tc>
    </w:tr>
  </w:tbl>
  <w:p w14:paraId="260B9472" w14:textId="77777777" w:rsidR="00556097" w:rsidRDefault="0055609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254AAF49" w14:textId="77777777" w:rsidR="0055609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BD5BB3" w14:textId="77777777" w:rsidR="00556097" w:rsidRDefault="00556097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f0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820"/>
      <w:gridCol w:w="4196"/>
    </w:tblGrid>
    <w:tr w:rsidR="00556097" w14:paraId="61C33748" w14:textId="77777777">
      <w:tc>
        <w:tcPr>
          <w:tcW w:w="9016" w:type="dxa"/>
          <w:gridSpan w:val="2"/>
          <w:tcBorders>
            <w:bottom w:val="nil"/>
          </w:tcBorders>
        </w:tcPr>
        <w:p w14:paraId="0873E920" w14:textId="6C0382B0" w:rsidR="00556097" w:rsidRDefault="0019791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197910">
            <w:rPr>
              <w:sz w:val="20"/>
              <w:szCs w:val="20"/>
            </w:rPr>
            <w:t xml:space="preserve">Engineering </w:t>
          </w:r>
          <w:r w:rsidR="00355FCC">
            <w:rPr>
              <w:sz w:val="20"/>
              <w:szCs w:val="20"/>
            </w:rPr>
            <w:t>and</w:t>
          </w:r>
          <w:r w:rsidRPr="00197910">
            <w:rPr>
              <w:sz w:val="20"/>
              <w:szCs w:val="20"/>
            </w:rPr>
            <w:t xml:space="preserve"> Manufacturing: </w:t>
          </w:r>
          <w:r w:rsidR="0005636F" w:rsidRPr="0005636F">
            <w:rPr>
              <w:sz w:val="20"/>
              <w:szCs w:val="20"/>
            </w:rPr>
            <w:t>Manipulating equations and calculus</w:t>
          </w:r>
        </w:p>
      </w:tc>
    </w:tr>
    <w:tr w:rsidR="00556097" w14:paraId="78EF7403" w14:textId="77777777" w:rsidTr="00197910">
      <w:tc>
        <w:tcPr>
          <w:tcW w:w="4820" w:type="dxa"/>
          <w:tcBorders>
            <w:top w:val="nil"/>
            <w:bottom w:val="single" w:sz="12" w:space="0" w:color="D2E8E9"/>
          </w:tcBorders>
        </w:tcPr>
        <w:p w14:paraId="192CAA03" w14:textId="56928052" w:rsidR="0055609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05636F">
            <w:rPr>
              <w:sz w:val="20"/>
              <w:szCs w:val="20"/>
            </w:rPr>
            <w:t>June</w:t>
          </w:r>
          <w:r w:rsidR="00197910">
            <w:rPr>
              <w:sz w:val="20"/>
              <w:szCs w:val="20"/>
            </w:rPr>
            <w:t xml:space="preserve"> 2026</w:t>
          </w:r>
        </w:p>
      </w:tc>
      <w:tc>
        <w:tcPr>
          <w:tcW w:w="4196" w:type="dxa"/>
          <w:tcBorders>
            <w:top w:val="nil"/>
            <w:bottom w:val="single" w:sz="12" w:space="0" w:color="D2E8E9"/>
          </w:tcBorders>
          <w:vAlign w:val="bottom"/>
        </w:tcPr>
        <w:p w14:paraId="6182FB4C" w14:textId="47E0C1D8" w:rsidR="0055609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197910">
            <w:rPr>
              <w:sz w:val="18"/>
              <w:szCs w:val="18"/>
            </w:rPr>
            <w:t>6</w:t>
          </w:r>
        </w:p>
      </w:tc>
    </w:tr>
  </w:tbl>
  <w:p w14:paraId="15429C64" w14:textId="77777777" w:rsidR="00556097" w:rsidRDefault="0055609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7766133" w14:textId="77777777" w:rsidR="0055609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340F0C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f2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8121"/>
      <w:gridCol w:w="5837"/>
    </w:tblGrid>
    <w:tr w:rsidR="00556097" w14:paraId="3A7F2740" w14:textId="77777777">
      <w:tc>
        <w:tcPr>
          <w:tcW w:w="13958" w:type="dxa"/>
          <w:gridSpan w:val="2"/>
          <w:tcBorders>
            <w:bottom w:val="nil"/>
          </w:tcBorders>
        </w:tcPr>
        <w:p w14:paraId="5C7CCADB" w14:textId="5662A27B" w:rsidR="00556097" w:rsidRDefault="0019791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197910">
            <w:rPr>
              <w:sz w:val="20"/>
              <w:szCs w:val="20"/>
            </w:rPr>
            <w:t xml:space="preserve">Engineering </w:t>
          </w:r>
          <w:r w:rsidR="00355FCC">
            <w:rPr>
              <w:sz w:val="20"/>
              <w:szCs w:val="20"/>
            </w:rPr>
            <w:t>and</w:t>
          </w:r>
          <w:r w:rsidRPr="00197910">
            <w:rPr>
              <w:sz w:val="20"/>
              <w:szCs w:val="20"/>
            </w:rPr>
            <w:t xml:space="preserve"> Manufacturing: </w:t>
          </w:r>
          <w:r w:rsidR="0005636F" w:rsidRPr="0005636F">
            <w:rPr>
              <w:sz w:val="20"/>
              <w:szCs w:val="20"/>
            </w:rPr>
            <w:t>Manipulating equations and calculus</w:t>
          </w:r>
        </w:p>
      </w:tc>
    </w:tr>
    <w:tr w:rsidR="00556097" w14:paraId="020A448D" w14:textId="77777777">
      <w:tc>
        <w:tcPr>
          <w:tcW w:w="8121" w:type="dxa"/>
          <w:tcBorders>
            <w:top w:val="nil"/>
            <w:bottom w:val="single" w:sz="12" w:space="0" w:color="D2E8E9"/>
          </w:tcBorders>
        </w:tcPr>
        <w:p w14:paraId="3B11871C" w14:textId="664D58F1" w:rsidR="0055609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05636F">
            <w:rPr>
              <w:sz w:val="20"/>
              <w:szCs w:val="20"/>
            </w:rPr>
            <w:t>June</w:t>
          </w:r>
          <w:r w:rsidR="00197910">
            <w:rPr>
              <w:sz w:val="20"/>
              <w:szCs w:val="20"/>
            </w:rPr>
            <w:t xml:space="preserve"> 2026</w:t>
          </w:r>
        </w:p>
      </w:tc>
      <w:tc>
        <w:tcPr>
          <w:tcW w:w="5837" w:type="dxa"/>
          <w:tcBorders>
            <w:top w:val="nil"/>
            <w:bottom w:val="single" w:sz="12" w:space="0" w:color="D2E8E9"/>
          </w:tcBorders>
          <w:vAlign w:val="bottom"/>
        </w:tcPr>
        <w:p w14:paraId="2A79143D" w14:textId="78FCCE4F" w:rsidR="0055609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197910">
            <w:rPr>
              <w:sz w:val="18"/>
              <w:szCs w:val="18"/>
            </w:rPr>
            <w:t>6</w:t>
          </w:r>
        </w:p>
      </w:tc>
    </w:tr>
  </w:tbl>
  <w:p w14:paraId="5EF48746" w14:textId="77777777" w:rsidR="00556097" w:rsidRDefault="0055609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65F66F28" w14:textId="0C0D9C5C" w:rsidR="0055609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340F0C">
      <w:rPr>
        <w:noProof/>
        <w:color w:val="808080"/>
        <w:sz w:val="20"/>
        <w:szCs w:val="20"/>
      </w:rPr>
      <w:t>4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91A643" w14:textId="77777777" w:rsidR="005472CF" w:rsidRDefault="005472CF">
      <w:pPr>
        <w:spacing w:after="0" w:line="240" w:lineRule="auto"/>
      </w:pPr>
      <w:r>
        <w:separator/>
      </w:r>
    </w:p>
  </w:footnote>
  <w:footnote w:type="continuationSeparator" w:id="0">
    <w:p w14:paraId="11F4D713" w14:textId="77777777" w:rsidR="005472CF" w:rsidRDefault="005472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659B3" w14:textId="77777777" w:rsidR="00556097" w:rsidRDefault="00556097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e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556097" w14:paraId="082D96E9" w14:textId="77777777">
      <w:tc>
        <w:tcPr>
          <w:tcW w:w="1376" w:type="dxa"/>
        </w:tcPr>
        <w:p w14:paraId="0F0BF0DC" w14:textId="77777777" w:rsidR="0055609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0158EE43" wp14:editId="4BB92DBF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2067970807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5823F0AD" w14:textId="77777777" w:rsidR="0055609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75D504FF" w14:textId="77777777" w:rsidR="0055609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58032E40" w14:textId="77777777" w:rsidR="00556097" w:rsidRDefault="0055609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B99DC2" w14:textId="77777777" w:rsidR="00556097" w:rsidRDefault="00556097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d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556097" w14:paraId="74B29CA6" w14:textId="77777777">
      <w:tc>
        <w:tcPr>
          <w:tcW w:w="2127" w:type="dxa"/>
          <w:tcBorders>
            <w:bottom w:val="single" w:sz="12" w:space="0" w:color="D2E8E9"/>
          </w:tcBorders>
        </w:tcPr>
        <w:p w14:paraId="3BE5D147" w14:textId="77777777" w:rsidR="00556097" w:rsidRDefault="005560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0" w:name="_heading=h.y94nzhjqnmsl" w:colFirst="0" w:colLast="0"/>
          <w:bookmarkEnd w:id="0"/>
        </w:p>
      </w:tc>
      <w:tc>
        <w:tcPr>
          <w:tcW w:w="6889" w:type="dxa"/>
          <w:tcBorders>
            <w:bottom w:val="single" w:sz="12" w:space="0" w:color="D2E8E9"/>
          </w:tcBorders>
        </w:tcPr>
        <w:p w14:paraId="7A9A544D" w14:textId="6B2947C1" w:rsidR="0055609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5: Calculus </w:t>
          </w:r>
          <w:r w:rsidR="00197910">
            <w:rPr>
              <w:sz w:val="20"/>
              <w:szCs w:val="20"/>
            </w:rPr>
            <w:t>–</w:t>
          </w:r>
          <w:r>
            <w:rPr>
              <w:sz w:val="20"/>
              <w:szCs w:val="20"/>
            </w:rPr>
            <w:t xml:space="preserve"> Integration</w:t>
          </w:r>
        </w:p>
        <w:p w14:paraId="0DA10111" w14:textId="6956F0C2" w:rsidR="00556097" w:rsidRDefault="0019791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Worksheet</w:t>
          </w:r>
        </w:p>
      </w:tc>
    </w:tr>
  </w:tbl>
  <w:p w14:paraId="03308458" w14:textId="77777777" w:rsidR="0055609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1A1CD514" wp14:editId="5F27134A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6797080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097FBE" w14:textId="77777777" w:rsidR="00556097" w:rsidRDefault="00556097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f"/>
      <w:tblW w:w="13892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11762"/>
    </w:tblGrid>
    <w:tr w:rsidR="00556097" w14:paraId="38D56A7C" w14:textId="77777777" w:rsidTr="00197910">
      <w:tc>
        <w:tcPr>
          <w:tcW w:w="2130" w:type="dxa"/>
          <w:tcBorders>
            <w:bottom w:val="single" w:sz="12" w:space="0" w:color="D2E8E9"/>
          </w:tcBorders>
        </w:tcPr>
        <w:p w14:paraId="2376853A" w14:textId="77777777" w:rsidR="00556097" w:rsidRDefault="005560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11762" w:type="dxa"/>
          <w:tcBorders>
            <w:bottom w:val="single" w:sz="12" w:space="0" w:color="D2E8E9"/>
          </w:tcBorders>
        </w:tcPr>
        <w:p w14:paraId="23396856" w14:textId="5FFE0FE2" w:rsidR="00197910" w:rsidRDefault="00197910" w:rsidP="0019791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5: Calculus – Integration</w:t>
          </w:r>
        </w:p>
        <w:p w14:paraId="32210BFB" w14:textId="475F3FD5" w:rsidR="00556097" w:rsidRDefault="00197910" w:rsidP="0019791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Worksheet</w:t>
          </w:r>
        </w:p>
      </w:tc>
    </w:tr>
  </w:tbl>
  <w:p w14:paraId="6E62E9C4" w14:textId="77777777" w:rsidR="0055609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60288" behindDoc="0" locked="0" layoutInCell="1" hidden="0" allowOverlap="1" wp14:anchorId="791BF278" wp14:editId="4031D7B6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6797080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DE43ADB"/>
    <w:multiLevelType w:val="multilevel"/>
    <w:tmpl w:val="65026F1C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208988810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rK0MLEwNbA0NTE1MDVW0lEKTi0uzszPAykwqgUAp7JVOCwAAAA="/>
  </w:docVars>
  <w:rsids>
    <w:rsidRoot w:val="00556097"/>
    <w:rsid w:val="000334AB"/>
    <w:rsid w:val="0005636F"/>
    <w:rsid w:val="000D2725"/>
    <w:rsid w:val="0013595E"/>
    <w:rsid w:val="00144A4E"/>
    <w:rsid w:val="00164E3D"/>
    <w:rsid w:val="00197910"/>
    <w:rsid w:val="001C69FB"/>
    <w:rsid w:val="00210B1D"/>
    <w:rsid w:val="00263D9B"/>
    <w:rsid w:val="002858D2"/>
    <w:rsid w:val="00291472"/>
    <w:rsid w:val="00297F2A"/>
    <w:rsid w:val="002C3FA2"/>
    <w:rsid w:val="002E0FBE"/>
    <w:rsid w:val="0030233F"/>
    <w:rsid w:val="00340F0C"/>
    <w:rsid w:val="00355FCC"/>
    <w:rsid w:val="003561F0"/>
    <w:rsid w:val="003E52C7"/>
    <w:rsid w:val="00415F2D"/>
    <w:rsid w:val="004213C5"/>
    <w:rsid w:val="004266EF"/>
    <w:rsid w:val="004458E4"/>
    <w:rsid w:val="004610F9"/>
    <w:rsid w:val="00467DFE"/>
    <w:rsid w:val="00514215"/>
    <w:rsid w:val="005472CF"/>
    <w:rsid w:val="00556097"/>
    <w:rsid w:val="005A4122"/>
    <w:rsid w:val="005C7E5D"/>
    <w:rsid w:val="005D75A1"/>
    <w:rsid w:val="006255E7"/>
    <w:rsid w:val="006B225B"/>
    <w:rsid w:val="006C5D80"/>
    <w:rsid w:val="006D7F11"/>
    <w:rsid w:val="0071539A"/>
    <w:rsid w:val="007F4828"/>
    <w:rsid w:val="008A1429"/>
    <w:rsid w:val="00903F61"/>
    <w:rsid w:val="0093334C"/>
    <w:rsid w:val="00936A00"/>
    <w:rsid w:val="00944E31"/>
    <w:rsid w:val="009874BE"/>
    <w:rsid w:val="009944D6"/>
    <w:rsid w:val="00995782"/>
    <w:rsid w:val="009C5345"/>
    <w:rsid w:val="00A5074C"/>
    <w:rsid w:val="00AB1AEE"/>
    <w:rsid w:val="00AB3811"/>
    <w:rsid w:val="00B22B4D"/>
    <w:rsid w:val="00B24DC9"/>
    <w:rsid w:val="00B522A4"/>
    <w:rsid w:val="00B653D1"/>
    <w:rsid w:val="00BB1260"/>
    <w:rsid w:val="00BE421E"/>
    <w:rsid w:val="00BF2989"/>
    <w:rsid w:val="00C51901"/>
    <w:rsid w:val="00CC3CE1"/>
    <w:rsid w:val="00D04F62"/>
    <w:rsid w:val="00D16EFE"/>
    <w:rsid w:val="00D44234"/>
    <w:rsid w:val="00D7660B"/>
    <w:rsid w:val="00DC38AC"/>
    <w:rsid w:val="00E144C3"/>
    <w:rsid w:val="00E62CEC"/>
    <w:rsid w:val="00E658DB"/>
    <w:rsid w:val="00E915DA"/>
    <w:rsid w:val="00EE29AC"/>
    <w:rsid w:val="00F349EF"/>
    <w:rsid w:val="00F87C11"/>
    <w:rsid w:val="00FC3E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72AB27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7910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32636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326367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 w:after="0"/>
      <w:outlineLvl w:val="2"/>
    </w:pPr>
    <w:rPr>
      <w:rFonts w:ascii="Calibri" w:eastAsia="Calibri" w:hAnsi="Calibri" w:cs="Calibri"/>
      <w:color w:val="1F3863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D2E8E9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10272"/>
    <w:rPr>
      <w:rFonts w:ascii="Arial" w:eastAsiaTheme="majorEastAsia" w:hAnsi="Arial" w:cstheme="majorBidi"/>
      <w:color w:val="326367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10272"/>
    <w:rPr>
      <w:rFonts w:ascii="Arial" w:eastAsiaTheme="majorEastAsia" w:hAnsi="Arial" w:cstheme="majorBidi"/>
      <w:color w:val="326367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3102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D2E8E9"/>
    </w:rPr>
  </w:style>
  <w:style w:type="character" w:customStyle="1" w:styleId="SubtitleChar">
    <w:name w:val="Subtitle Char"/>
    <w:basedOn w:val="DefaultParagraphFont"/>
    <w:link w:val="Subtitle"/>
    <w:uiPriority w:val="11"/>
    <w:rsid w:val="00310272"/>
    <w:rPr>
      <w:rFonts w:ascii="Arial" w:eastAsiaTheme="minorEastAsia" w:hAnsi="Arial"/>
      <w:color w:val="326367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310272"/>
    <w:pPr>
      <w:pBdr>
        <w:top w:val="single" w:sz="12" w:space="8" w:color="326367"/>
        <w:bottom w:val="single" w:sz="12" w:space="8" w:color="326367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310272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310272"/>
    <w:pPr>
      <w:shd w:val="clear" w:color="auto" w:fill="D2E8E9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310272"/>
    <w:rPr>
      <w:rFonts w:ascii="Arial Narrow" w:hAnsi="Arial Narrow"/>
      <w:caps/>
      <w:color w:val="326367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112B8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12B8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112B8E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12B8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12B8E"/>
    <w:rPr>
      <w:rFonts w:ascii="Arial" w:hAnsi="Arial"/>
      <w:b/>
      <w:bCs/>
      <w:color w:val="0D0D0D" w:themeColor="text1" w:themeTint="F2"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3436AA"/>
    <w:rPr>
      <w:color w:val="66666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146E2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326367"/>
      <w:sz w:val="36"/>
      <w:szCs w:val="36"/>
    </w:rPr>
  </w:style>
  <w:style w:type="table" w:customStyle="1" w:styleId="a9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2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5D75A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jHpDdVnFSJyxJksbY0XHkdr+AQ==">CgMxLjAyDmgueWIxdmRwOW55bjV5Mg5oLnk5NG56aGpxbm1zbDgAciExS2dDbTFvYlNZamFmRS16Yk5KZ1JFRmpDT0VRN1pOVGQ=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527</Words>
  <Characters>3005</Characters>
  <Application>Microsoft Office Word</Application>
  <DocSecurity>0</DocSecurity>
  <Lines>25</Lines>
  <Paragraphs>7</Paragraphs>
  <ScaleCrop>false</ScaleCrop>
  <Company/>
  <LinksUpToDate>false</LinksUpToDate>
  <CharactersWithSpaces>3525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2026-06-11T11:11:00Z</dcterms:created>
  <dcterms:modified xsi:type="dcterms:W3CDTF">2026-06-11T11:11:00Z</dcterms:modified>
</cp:coreProperties>
</file>