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A04162" w14:textId="6E7E2573" w:rsidR="00802961" w:rsidRPr="00802961" w:rsidRDefault="003F5FD7" w:rsidP="00D32C7C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3F5FD7">
        <w:rPr>
          <w:b/>
          <w:bCs/>
          <w:color w:val="326367"/>
          <w:sz w:val="40"/>
          <w:szCs w:val="40"/>
        </w:rPr>
        <w:t>Formulae and rearrangement</w:t>
      </w:r>
      <w:r w:rsidR="000F3E88">
        <w:rPr>
          <w:b/>
          <w:bCs/>
          <w:color w:val="326367"/>
          <w:sz w:val="40"/>
          <w:szCs w:val="40"/>
        </w:rPr>
        <w:t xml:space="preserve"> Worksheet</w:t>
      </w:r>
    </w:p>
    <w:p w14:paraId="164B4169" w14:textId="77777777" w:rsidR="00A119D1" w:rsidRPr="009C1547" w:rsidRDefault="00A119D1" w:rsidP="009C1547">
      <w:pPr>
        <w:pStyle w:val="Heading1"/>
      </w:pPr>
      <w:r w:rsidRPr="009C1547">
        <w:t>Worked example 1: Using formulae</w:t>
      </w:r>
    </w:p>
    <w:p w14:paraId="60191563" w14:textId="38A3E9F0" w:rsidR="00A119D1" w:rsidRPr="007C1957" w:rsidRDefault="00A119D1" w:rsidP="007C1957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pitch control arm has a pivot radius of 1.2 m. </w:t>
      </w:r>
    </w:p>
    <w:p w14:paraId="3D56524E" w14:textId="77777777" w:rsidR="00A119D1" w:rsidRPr="007C1957" w:rsidRDefault="00A119D1" w:rsidP="007C1957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scale model exerts a weight (force) of 2000 N at this distance. </w:t>
      </w:r>
    </w:p>
    <w:p w14:paraId="33A03DEC" w14:textId="77777777" w:rsidR="00A119D1" w:rsidRPr="007C1957" w:rsidRDefault="00A119D1" w:rsidP="007C1957">
      <w:pPr>
        <w:textDirection w:val="btLr"/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7C1957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Calculate the required torque in Nm.</w:t>
      </w:r>
    </w:p>
    <w:p w14:paraId="25745A6E" w14:textId="77777777" w:rsidR="00A119D1" w:rsidRPr="00A119D1" w:rsidRDefault="00A119D1" w:rsidP="00A119D1">
      <w:pPr>
        <w:spacing w:after="0" w:line="258" w:lineRule="auto"/>
        <w:textDirection w:val="btLr"/>
        <w:rPr>
          <w:color w:val="000000" w:themeColor="text1"/>
          <w:lang w:val="en-US"/>
        </w:rPr>
      </w:pPr>
      <w:r w:rsidRPr="00A119D1">
        <w:rPr>
          <w:b/>
          <w:bCs/>
          <w:color w:val="000000" w:themeColor="text1"/>
        </w:rPr>
        <w:t>Use the formula:</w:t>
      </w:r>
    </w:p>
    <w:p w14:paraId="7BBE03AD" w14:textId="77777777" w:rsidR="00A119D1" w:rsidRPr="00997903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T= F × r</m:t>
          </m:r>
        </m:oMath>
      </m:oMathPara>
    </w:p>
    <w:p w14:paraId="439FFC42" w14:textId="77777777" w:rsidR="00A119D1" w:rsidRPr="00A119D1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where</w:t>
      </w:r>
    </w:p>
    <w:p w14:paraId="6B9D45EB" w14:textId="77777777" w:rsidR="00A119D1" w:rsidRPr="00A119D1" w:rsidRDefault="00A119D1" w:rsidP="00A119D1">
      <w:pPr>
        <w:spacing w:line="258" w:lineRule="auto"/>
        <w:textDirection w:val="btLr"/>
        <w:rPr>
          <w:color w:val="000000" w:themeColor="text1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T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torque</m:t>
          </m:r>
        </m:oMath>
      </m:oMathPara>
    </w:p>
    <w:p w14:paraId="0B902F53" w14:textId="77777777" w:rsidR="00A119D1" w:rsidRPr="00A119D1" w:rsidRDefault="00A119D1" w:rsidP="00A119D1">
      <w:pPr>
        <w:spacing w:line="258" w:lineRule="auto"/>
        <w:textDirection w:val="btLr"/>
        <w:rPr>
          <w:color w:val="000000" w:themeColor="text1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F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force</m:t>
          </m:r>
        </m:oMath>
      </m:oMathPara>
    </w:p>
    <w:p w14:paraId="35744CCF" w14:textId="77777777" w:rsidR="00A119D1" w:rsidRPr="00997903" w:rsidRDefault="00A119D1" w:rsidP="00A119D1">
      <w:pPr>
        <w:spacing w:line="258" w:lineRule="auto"/>
        <w:textDirection w:val="btLr"/>
      </w:pPr>
      <m:oMathPara>
        <m:oMathParaPr>
          <m:jc m:val="left"/>
        </m:oMathParaPr>
        <m:oMath>
          <m:r>
            <w:rPr>
              <w:rFonts w:ascii="Cambria Math" w:hAnsi="Cambria Math"/>
              <w:color w:val="000000" w:themeColor="text1"/>
            </w:rPr>
            <m:t>r = </m:t>
          </m:r>
          <m:r>
            <m:rPr>
              <m:sty m:val="p"/>
            </m:rPr>
            <w:rPr>
              <w:rFonts w:ascii="Cambria Math" w:hAnsi="Cambria Math"/>
              <w:color w:val="000000" w:themeColor="text1"/>
            </w:rPr>
            <m:t>radius</m:t>
          </m:r>
        </m:oMath>
      </m:oMathPara>
    </w:p>
    <w:p w14:paraId="18087E48" w14:textId="77777777" w:rsidR="00A119D1" w:rsidRPr="00A119D1" w:rsidRDefault="00A119D1" w:rsidP="00A119D1"/>
    <w:p w14:paraId="2194672F" w14:textId="5A619298" w:rsidR="00A119D1" w:rsidRPr="009C1547" w:rsidRDefault="00A119D1" w:rsidP="009C1547">
      <w:pPr>
        <w:pStyle w:val="Heading1"/>
      </w:pPr>
      <w:r w:rsidRPr="009C1547">
        <w:t xml:space="preserve">Worked </w:t>
      </w:r>
      <w:r w:rsidR="007C1957" w:rsidRPr="009C1547">
        <w:t>e</w:t>
      </w:r>
      <w:r w:rsidRPr="009C1547">
        <w:t>xample 2</w:t>
      </w:r>
      <w:r w:rsidR="007C1957" w:rsidRPr="009C1547">
        <w:t>:</w:t>
      </w:r>
      <w:r w:rsidRPr="009C1547">
        <w:t xml:space="preserve"> Rearranging </w:t>
      </w:r>
      <w:r w:rsidR="007C1957" w:rsidRPr="009C1547">
        <w:t>f</w:t>
      </w:r>
      <w:r w:rsidRPr="009C1547">
        <w:t>ormulae</w:t>
      </w:r>
    </w:p>
    <w:p w14:paraId="5547328A" w14:textId="77777777" w:rsidR="00A119D1" w:rsidRPr="00A119D1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 xml:space="preserve">The pitch control arm requires a maximum torque of 3000 Nm for safety. </w:t>
      </w:r>
    </w:p>
    <w:p w14:paraId="276AC861" w14:textId="77777777" w:rsidR="00A119D1" w:rsidRPr="00A119D1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The pivot radius is 1.5 m.</w:t>
      </w:r>
    </w:p>
    <w:p w14:paraId="4695E876" w14:textId="57A41A6C" w:rsidR="00A119D1" w:rsidRPr="00A119D1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color w:val="000000" w:themeColor="text1"/>
        </w:rPr>
        <w:t>Calculate the maximum force that can be applied at this distance.</w:t>
      </w:r>
    </w:p>
    <w:p w14:paraId="0003CBB1" w14:textId="7E77872E" w:rsidR="00A119D1" w:rsidRPr="00A119D1" w:rsidRDefault="00A119D1" w:rsidP="00A119D1">
      <w:pPr>
        <w:spacing w:line="258" w:lineRule="auto"/>
        <w:textDirection w:val="btLr"/>
        <w:rPr>
          <w:color w:val="000000" w:themeColor="text1"/>
          <w:lang w:val="en-US"/>
        </w:rPr>
      </w:pPr>
      <w:r w:rsidRPr="00A119D1">
        <w:rPr>
          <w:b/>
          <w:bCs/>
          <w:color w:val="000000" w:themeColor="text1"/>
        </w:rPr>
        <w:t>Use the formula</w:t>
      </w:r>
      <w:r>
        <w:rPr>
          <w:b/>
          <w:bCs/>
          <w:color w:val="000000" w:themeColor="text1"/>
        </w:rPr>
        <w:t xml:space="preserve"> above.</w:t>
      </w:r>
    </w:p>
    <w:p w14:paraId="28EB1400" w14:textId="77777777" w:rsidR="00A119D1" w:rsidRPr="00A119D1" w:rsidRDefault="00A119D1" w:rsidP="00A119D1"/>
    <w:p w14:paraId="30961DAC" w14:textId="15C29637" w:rsidR="00A119D1" w:rsidRPr="009C1547" w:rsidRDefault="00A119D1" w:rsidP="009C1547">
      <w:pPr>
        <w:pStyle w:val="Heading2"/>
      </w:pPr>
      <w:r w:rsidRPr="009C1547">
        <w:t xml:space="preserve">Formula </w:t>
      </w:r>
      <w:r w:rsidR="007C1957" w:rsidRPr="009C1547">
        <w:t>a</w:t>
      </w:r>
      <w:r w:rsidRPr="009C1547">
        <w:t xml:space="preserve">pplication in </w:t>
      </w:r>
      <w:r w:rsidR="00AF6996" w:rsidRPr="009C1547">
        <w:t>a pitch control actuator system</w:t>
      </w:r>
    </w:p>
    <w:p w14:paraId="09FD1A7E" w14:textId="54E3BB80" w:rsidR="00A119D1" w:rsidRDefault="00A119D1" w:rsidP="00A119D1">
      <w:bookmarkStart w:id="0" w:name="_heading=h.ulevmx9isfuq" w:colFirst="0" w:colLast="0"/>
      <w:bookmarkEnd w:id="0"/>
      <w:r>
        <w:t>You are a</w:t>
      </w:r>
      <w:r w:rsidR="00693C14">
        <w:t xml:space="preserve"> </w:t>
      </w:r>
      <w:r w:rsidR="00693C14" w:rsidRPr="00693C14">
        <w:t>Level 4 Engineering Design and Development Technician Apprentice</w:t>
      </w:r>
      <w:r w:rsidR="00693C14">
        <w:t xml:space="preserve"> </w:t>
      </w:r>
      <w:r w:rsidR="001966DC">
        <w:t>i</w:t>
      </w:r>
      <w:r>
        <w:t xml:space="preserve">n </w:t>
      </w:r>
      <w:r w:rsidR="001966DC">
        <w:t>an automotive racing team’s Aerodynamics department</w:t>
      </w:r>
      <w:r>
        <w:t xml:space="preserve">. Your current task is to finalise the specifications for a new Hydraulic Pitch Control Actuator System. This system will precisely adjust the angle of the scale model car in the wind tunnel. </w:t>
      </w:r>
    </w:p>
    <w:p w14:paraId="00000011" w14:textId="571D7380" w:rsidR="00C04B57" w:rsidRDefault="00000000">
      <w:r>
        <w:t>A single calculation error</w:t>
      </w:r>
      <w:r w:rsidR="001D0165">
        <w:t>,</w:t>
      </w:r>
      <w:r>
        <w:t xml:space="preserve"> especially in formula arrangement or unit conversion</w:t>
      </w:r>
      <w:r w:rsidR="001D0165">
        <w:t>,</w:t>
      </w:r>
      <w:r>
        <w:t xml:space="preserve"> could lead to severe testing delays, component failure, or invalidate millions of pounds worth of test data. Your role is to calculate the crucial parameters of the </w:t>
      </w:r>
      <w:sdt>
        <w:sdtPr>
          <w:tag w:val="goog_rdk_0"/>
          <w:id w:val="2118057416"/>
        </w:sdtPr>
        <w:sdtContent/>
      </w:sdt>
      <w:r>
        <w:t>syste</w:t>
      </w:r>
      <w:sdt>
        <w:sdtPr>
          <w:tag w:val="goog_rdk_1"/>
          <w:id w:val="794796471"/>
        </w:sdtPr>
        <w:sdtContent/>
      </w:sdt>
      <w:r>
        <w:t>m</w:t>
      </w:r>
      <w:r w:rsidR="001D0165">
        <w:t>.</w:t>
      </w:r>
    </w:p>
    <w:p w14:paraId="00000018" w14:textId="7D6441EF" w:rsidR="00C04B57" w:rsidRDefault="00C04B57">
      <w:pPr>
        <w:sectPr w:rsidR="00C04B57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00000019" w14:textId="367B4F35" w:rsidR="00C04B57" w:rsidRDefault="00000000" w:rsidP="009C1547">
      <w:pPr>
        <w:pStyle w:val="Heading1"/>
      </w:pPr>
      <w:r>
        <w:lastRenderedPageBreak/>
        <w:t xml:space="preserve">Calculating </w:t>
      </w:r>
      <w:r w:rsidR="007C1957">
        <w:t>s</w:t>
      </w:r>
      <w:r>
        <w:t xml:space="preserve">ystem </w:t>
      </w:r>
      <w:r w:rsidR="007C1957">
        <w:t>p</w:t>
      </w:r>
      <w:r>
        <w:t>arameters</w:t>
      </w:r>
    </w:p>
    <w:p w14:paraId="5F1AEEB4" w14:textId="477FC06D" w:rsidR="008D7E14" w:rsidRPr="008D7E14" w:rsidRDefault="008D7E14" w:rsidP="008D7E14">
      <w:r w:rsidRPr="008D7E14">
        <w:t xml:space="preserve">Complete the calculations in the table by applying and rearranging the correct formulae for the Hydraulic Pitch Control System. </w:t>
      </w:r>
      <w:r w:rsidR="001D0165">
        <w:br/>
      </w:r>
      <w:r w:rsidRPr="008D7E14">
        <w:t>Then complete the questions that follow</w:t>
      </w:r>
      <w:r w:rsidR="007C1957">
        <w:t>.</w:t>
      </w:r>
    </w:p>
    <w:tbl>
      <w:tblPr>
        <w:tblStyle w:val="a"/>
        <w:tblW w:w="1394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335"/>
        <w:gridCol w:w="2480"/>
        <w:gridCol w:w="2410"/>
        <w:gridCol w:w="2693"/>
        <w:gridCol w:w="4030"/>
      </w:tblGrid>
      <w:tr w:rsidR="00C04B57" w14:paraId="651AB29A" w14:textId="77777777" w:rsidTr="00A63B13">
        <w:tc>
          <w:tcPr>
            <w:tcW w:w="2335" w:type="dxa"/>
          </w:tcPr>
          <w:p w14:paraId="0000001A" w14:textId="189DF2D1" w:rsidR="00C04B57" w:rsidRPr="00A63B1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</w:rPr>
            </w:pPr>
            <w:r w:rsidRPr="00A63B13">
              <w:rPr>
                <w:b/>
                <w:bCs/>
              </w:rPr>
              <w:t xml:space="preserve">Engineering </w:t>
            </w:r>
            <w:r w:rsidR="007C1957">
              <w:rPr>
                <w:b/>
                <w:bCs/>
              </w:rPr>
              <w:t>p</w:t>
            </w:r>
            <w:r w:rsidRPr="00A63B13">
              <w:rPr>
                <w:b/>
                <w:bCs/>
              </w:rPr>
              <w:t>arameter</w:t>
            </w:r>
          </w:p>
        </w:tc>
        <w:tc>
          <w:tcPr>
            <w:tcW w:w="2480" w:type="dxa"/>
          </w:tcPr>
          <w:p w14:paraId="0000001B" w14:textId="393494CD" w:rsidR="00C04B57" w:rsidRPr="00A63B1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</w:rPr>
            </w:pPr>
            <w:r w:rsidRPr="00A63B13">
              <w:rPr>
                <w:b/>
                <w:bCs/>
              </w:rPr>
              <w:t xml:space="preserve">Known </w:t>
            </w:r>
            <w:r w:rsidR="007C1957">
              <w:rPr>
                <w:b/>
                <w:bCs/>
              </w:rPr>
              <w:t>v</w:t>
            </w:r>
            <w:r w:rsidRPr="00A63B13">
              <w:rPr>
                <w:b/>
                <w:bCs/>
              </w:rPr>
              <w:t>alue</w:t>
            </w:r>
            <w:r w:rsidR="001D0165" w:rsidRPr="00A63B13">
              <w:rPr>
                <w:b/>
                <w:bCs/>
              </w:rPr>
              <w:t>s</w:t>
            </w:r>
          </w:p>
        </w:tc>
        <w:tc>
          <w:tcPr>
            <w:tcW w:w="2410" w:type="dxa"/>
          </w:tcPr>
          <w:p w14:paraId="0000001C" w14:textId="7F8598EC" w:rsidR="00C04B57" w:rsidRPr="00A63B13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</w:rPr>
            </w:pPr>
            <w:r w:rsidRPr="00A63B13">
              <w:rPr>
                <w:b/>
                <w:bCs/>
              </w:rPr>
              <w:t xml:space="preserve">Unknown </w:t>
            </w:r>
            <w:r w:rsidR="007C1957">
              <w:rPr>
                <w:b/>
                <w:bCs/>
              </w:rPr>
              <w:t>q</w:t>
            </w:r>
            <w:r w:rsidRPr="00A63B13">
              <w:rPr>
                <w:b/>
                <w:bCs/>
              </w:rPr>
              <w:t>uantity</w:t>
            </w:r>
          </w:p>
        </w:tc>
        <w:tc>
          <w:tcPr>
            <w:tcW w:w="2693" w:type="dxa"/>
          </w:tcPr>
          <w:p w14:paraId="0000001D" w14:textId="00E139C6" w:rsidR="00C04B57" w:rsidRPr="00A63B1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</w:rPr>
            </w:pPr>
            <w:r w:rsidRPr="00A63B13">
              <w:rPr>
                <w:b/>
                <w:bCs/>
              </w:rPr>
              <w:t>Formula</w:t>
            </w:r>
          </w:p>
        </w:tc>
        <w:tc>
          <w:tcPr>
            <w:tcW w:w="4030" w:type="dxa"/>
          </w:tcPr>
          <w:p w14:paraId="0000001E" w14:textId="52C3E8E6" w:rsidR="00C04B57" w:rsidRPr="00A63B13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</w:rPr>
            </w:pPr>
            <w:r w:rsidRPr="00A63B13">
              <w:rPr>
                <w:b/>
                <w:bCs/>
              </w:rPr>
              <w:t xml:space="preserve">Calculated </w:t>
            </w:r>
            <w:r w:rsidR="007C1957">
              <w:rPr>
                <w:b/>
                <w:bCs/>
              </w:rPr>
              <w:t>v</w:t>
            </w:r>
            <w:r w:rsidRPr="00A63B13">
              <w:rPr>
                <w:b/>
                <w:bCs/>
              </w:rPr>
              <w:t>alue</w:t>
            </w:r>
          </w:p>
        </w:tc>
      </w:tr>
      <w:tr w:rsidR="00C04B57" w14:paraId="3A842EDD" w14:textId="77777777" w:rsidTr="00A63B13">
        <w:trPr>
          <w:trHeight w:val="860"/>
        </w:trPr>
        <w:tc>
          <w:tcPr>
            <w:tcW w:w="2335" w:type="dxa"/>
          </w:tcPr>
          <w:p w14:paraId="5A74B0D8" w14:textId="77777777" w:rsidR="00390A69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Torque </w:t>
            </w:r>
          </w:p>
          <w:p w14:paraId="0000001F" w14:textId="6F097FB2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(Mechanical)</w:t>
            </w:r>
          </w:p>
        </w:tc>
        <w:tc>
          <w:tcPr>
            <w:tcW w:w="2480" w:type="dxa"/>
          </w:tcPr>
          <w:p w14:paraId="00000020" w14:textId="402446DF" w:rsidR="00C04B57" w:rsidRPr="00B62742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lang w:val="fr-FR"/>
              </w:rPr>
            </w:pPr>
            <w:r w:rsidRPr="00B62742">
              <w:rPr>
                <w:lang w:val="fr-FR"/>
              </w:rPr>
              <w:t xml:space="preserve">force, </w:t>
            </w:r>
            <m:oMath>
              <m:r>
                <w:rPr>
                  <w:rFonts w:ascii="Cambria Math" w:hAnsi="Cambria Math"/>
                </w:rPr>
                <m:t>F</m:t>
              </m:r>
              <m:r>
                <w:rPr>
                  <w:rFonts w:ascii="Cambria Math" w:hAnsi="Cambria Math"/>
                  <w:lang w:val="fr-FR"/>
                </w:rPr>
                <m:t xml:space="preserve"> = 2500 </m:t>
              </m:r>
              <m:r>
                <m:rPr>
                  <m:sty m:val="p"/>
                </m:rPr>
                <w:rPr>
                  <w:rFonts w:ascii="Cambria Math" w:hAnsi="Cambria Math"/>
                  <w:lang w:val="fr-FR"/>
                </w:rPr>
                <m:t>N</m:t>
              </m:r>
            </m:oMath>
            <w:r w:rsidRPr="00B62742">
              <w:rPr>
                <w:lang w:val="fr-FR"/>
              </w:rPr>
              <w:t xml:space="preserve"> </w:t>
            </w:r>
          </w:p>
          <w:p w14:paraId="00000021" w14:textId="4ABFB52C" w:rsidR="00C04B57" w:rsidRPr="00B62742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lang w:val="fr-FR"/>
              </w:rPr>
            </w:pPr>
            <w:r w:rsidRPr="00B62742">
              <w:rPr>
                <w:lang w:val="fr-FR"/>
              </w:rPr>
              <w:t xml:space="preserve">radius, </w:t>
            </w:r>
            <m:oMath>
              <m:r>
                <w:rPr>
                  <w:rFonts w:ascii="Cambria Math" w:hAnsi="Cambria Math"/>
                </w:rPr>
                <m:t>r</m:t>
              </m:r>
              <m:r>
                <w:rPr>
                  <w:rFonts w:ascii="Cambria Math" w:hAnsi="Cambria Math"/>
                  <w:lang w:val="fr-FR"/>
                </w:rPr>
                <m:t xml:space="preserve"> =1.5 </m:t>
              </m:r>
              <m:r>
                <m:rPr>
                  <m:sty m:val="p"/>
                </m:rPr>
                <w:rPr>
                  <w:rFonts w:ascii="Cambria Math" w:hAnsi="Cambria Math"/>
                  <w:lang w:val="fr-FR"/>
                </w:rPr>
                <m:t>m</m:t>
              </m:r>
            </m:oMath>
            <w:r w:rsidRPr="00B62742">
              <w:rPr>
                <w:lang w:val="fr-FR"/>
              </w:rPr>
              <w:t xml:space="preserve"> </w:t>
            </w:r>
          </w:p>
        </w:tc>
        <w:tc>
          <w:tcPr>
            <w:tcW w:w="2410" w:type="dxa"/>
          </w:tcPr>
          <w:p w14:paraId="00000022" w14:textId="622178C4" w:rsidR="00C04B57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torque, </w:t>
            </w:r>
            <m:oMath>
              <m:r>
                <w:rPr>
                  <w:rFonts w:ascii="Cambria Math" w:hAnsi="Cambria Math"/>
                </w:rPr>
                <m:t xml:space="preserve">T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(Nm)</m:t>
              </m:r>
            </m:oMath>
          </w:p>
        </w:tc>
        <w:tc>
          <w:tcPr>
            <w:tcW w:w="2693" w:type="dxa"/>
          </w:tcPr>
          <w:p w14:paraId="00000023" w14:textId="6B9E5FEA" w:rsidR="00C04B57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Τ = F × r</m:t>
                </m:r>
              </m:oMath>
            </m:oMathPara>
          </w:p>
        </w:tc>
        <w:tc>
          <w:tcPr>
            <w:tcW w:w="4030" w:type="dxa"/>
          </w:tcPr>
          <w:p w14:paraId="00000024" w14:textId="77777777" w:rsidR="00C04B57" w:rsidRPr="00A63B13" w:rsidRDefault="00C04B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</w:p>
        </w:tc>
      </w:tr>
      <w:tr w:rsidR="00C04B57" w14:paraId="1F6FF7D1" w14:textId="77777777" w:rsidTr="00A63B13">
        <w:trPr>
          <w:trHeight w:val="1233"/>
        </w:trPr>
        <w:tc>
          <w:tcPr>
            <w:tcW w:w="2335" w:type="dxa"/>
          </w:tcPr>
          <w:p w14:paraId="5DDDBB44" w14:textId="77777777" w:rsidR="00390A69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Piston Area </w:t>
            </w:r>
          </w:p>
          <w:p w14:paraId="00000025" w14:textId="1373D5CC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(Pascal's Law)</w:t>
            </w:r>
          </w:p>
        </w:tc>
        <w:tc>
          <w:tcPr>
            <w:tcW w:w="2480" w:type="dxa"/>
          </w:tcPr>
          <w:p w14:paraId="24DE2E31" w14:textId="1A8FBEA7" w:rsidR="001D0165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force, </w:t>
            </w:r>
            <m:oMath>
              <m:r>
                <w:rPr>
                  <w:rFonts w:ascii="Cambria Math" w:hAnsi="Cambria Math"/>
                </w:rPr>
                <m:t>F</m:t>
              </m:r>
            </m:oMath>
          </w:p>
          <w:p w14:paraId="5A56FACC" w14:textId="289C09F8" w:rsidR="004C11A3" w:rsidRDefault="004C11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Use force from previous calculation.</w:t>
            </w:r>
          </w:p>
          <w:p w14:paraId="500593E2" w14:textId="2B91F2B7" w:rsidR="00390A69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pressure, </w:t>
            </w:r>
          </w:p>
          <w:p w14:paraId="00000026" w14:textId="368C0342" w:rsidR="00C04B57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>
                <m:r>
                  <w:rPr>
                    <w:rFonts w:ascii="Cambria Math" w:hAnsi="Cambria Math"/>
                  </w:rPr>
                  <m:t>P = 1.2×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7</m:t>
                    </m:r>
                  </m:sup>
                </m:sSup>
                <m:r>
                  <w:rPr>
                    <w:rFonts w:ascii="Cambria Math" w:hAnsi="Cambria Math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Pa</m:t>
                </m:r>
              </m:oMath>
            </m:oMathPara>
          </w:p>
        </w:tc>
        <w:tc>
          <w:tcPr>
            <w:tcW w:w="2410" w:type="dxa"/>
          </w:tcPr>
          <w:p w14:paraId="00000027" w14:textId="42B05B71" w:rsidR="00C04B57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area, </w:t>
            </w:r>
            <m:oMath>
              <m:r>
                <w:rPr>
                  <w:rFonts w:ascii="Cambria Math" w:hAnsi="Cambria Math"/>
                </w:rPr>
                <m:t>A (</m:t>
              </m:r>
              <m:sSup>
                <m:sSupPr>
                  <m:ctrlPr>
                    <w:rPr>
                      <w:rFonts w:ascii="Cambria Math" w:hAnsi="Cambria Math"/>
                      <w:i/>
                      <w:vertAlign w:val="superscrip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vertAlign w:val="superscript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vertAlign w:val="superscript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oMath>
          </w:p>
        </w:tc>
        <w:tc>
          <w:tcPr>
            <w:tcW w:w="2693" w:type="dxa"/>
          </w:tcPr>
          <w:p w14:paraId="26C8F51E" w14:textId="74861EB3" w:rsidR="00390A69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P 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F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A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 </m:t>
                </m:r>
              </m:oMath>
            </m:oMathPara>
          </w:p>
          <w:p w14:paraId="55FDBEF2" w14:textId="77777777" w:rsidR="00C04B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Rearrange for </w:t>
            </w:r>
            <m:oMath>
              <m:r>
                <w:rPr>
                  <w:rFonts w:ascii="Cambria Math" w:hAnsi="Cambria Math"/>
                </w:rPr>
                <m:t>A</m:t>
              </m:r>
            </m:oMath>
            <w:r w:rsidR="00390A69" w:rsidRPr="00403E25">
              <w:t>.</w:t>
            </w:r>
          </w:p>
          <w:p w14:paraId="62ACCAD3" w14:textId="77777777" w:rsidR="00DE4F83" w:rsidRDefault="00DE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00000028" w14:textId="42A99CE8" w:rsidR="00DE4F83" w:rsidRPr="00403E25" w:rsidRDefault="00DE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030" w:type="dxa"/>
          </w:tcPr>
          <w:p w14:paraId="00000029" w14:textId="77777777" w:rsidR="00C04B57" w:rsidRPr="00A63B13" w:rsidRDefault="00C04B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</w:p>
        </w:tc>
      </w:tr>
      <w:tr w:rsidR="00C04B57" w14:paraId="2582D3F6" w14:textId="77777777" w:rsidTr="00A63B13">
        <w:trPr>
          <w:trHeight w:val="1066"/>
        </w:trPr>
        <w:tc>
          <w:tcPr>
            <w:tcW w:w="2335" w:type="dxa"/>
          </w:tcPr>
          <w:p w14:paraId="58D69D91" w14:textId="77777777" w:rsidR="00390A69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Piston Diameter </w:t>
            </w:r>
          </w:p>
          <w:p w14:paraId="0000002A" w14:textId="45E40D14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(Geometry)</w:t>
            </w:r>
          </w:p>
        </w:tc>
        <w:tc>
          <w:tcPr>
            <w:tcW w:w="2480" w:type="dxa"/>
          </w:tcPr>
          <w:p w14:paraId="5485A9D7" w14:textId="7E78F0D2" w:rsidR="00390A69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area </w:t>
            </w:r>
          </w:p>
          <w:p w14:paraId="0000002B" w14:textId="4385627C" w:rsidR="00C04B57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Use area from previous calculation</w:t>
            </w:r>
            <w:r w:rsidR="00390A69" w:rsidRPr="00403E25">
              <w:t>.</w:t>
            </w:r>
          </w:p>
        </w:tc>
        <w:tc>
          <w:tcPr>
            <w:tcW w:w="2410" w:type="dxa"/>
          </w:tcPr>
          <w:p w14:paraId="0000002C" w14:textId="762C5DCF" w:rsidR="00C04B57" w:rsidRPr="00403E25" w:rsidRDefault="001D0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diameter, </w:t>
            </w:r>
            <m:oMath>
              <m:r>
                <w:rPr>
                  <w:rFonts w:ascii="Cambria Math" w:hAnsi="Cambria Math"/>
                </w:rPr>
                <m:t>d (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mm</m:t>
              </m:r>
              <m:r>
                <w:rPr>
                  <w:rFonts w:ascii="Cambria Math" w:hAnsi="Cambria Math"/>
                </w:rPr>
                <m:t>)</m:t>
              </m:r>
            </m:oMath>
          </w:p>
        </w:tc>
        <w:tc>
          <w:tcPr>
            <w:tcW w:w="2693" w:type="dxa"/>
          </w:tcPr>
          <w:p w14:paraId="49D72DD5" w14:textId="38C5B7E0" w:rsidR="00390A69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 = π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vertAlign w:val="superscript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vertAlign w:val="superscript"/>
                      </w:rPr>
                      <m:t>2</m:t>
                    </m:r>
                  </m:sup>
                </m:sSup>
              </m:oMath>
            </m:oMathPara>
          </w:p>
          <w:p w14:paraId="43B72988" w14:textId="142BCDF1" w:rsidR="00390A69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d=2r </m:t>
                </m:r>
              </m:oMath>
            </m:oMathPara>
          </w:p>
          <w:p w14:paraId="5902ECFC" w14:textId="77777777" w:rsidR="00C04B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Rearrange for </w:t>
            </w:r>
            <w:r w:rsidR="00390A69" w:rsidRPr="00403E25">
              <w:t xml:space="preserve">radius </w:t>
            </w:r>
            <m:oMath>
              <m:r>
                <w:rPr>
                  <w:rFonts w:ascii="Cambria Math" w:hAnsi="Cambria Math"/>
                </w:rPr>
                <m:t>r</m:t>
              </m:r>
            </m:oMath>
            <w:r w:rsidRPr="00403E25">
              <w:t xml:space="preserve"> then </w:t>
            </w:r>
            <w:r w:rsidR="00390A69" w:rsidRPr="00403E25">
              <w:t xml:space="preserve">find diameter </w:t>
            </w:r>
            <m:oMath>
              <m:r>
                <w:rPr>
                  <w:rFonts w:ascii="Cambria Math" w:hAnsi="Cambria Math"/>
                </w:rPr>
                <m:t>d</m:t>
              </m:r>
            </m:oMath>
            <w:r w:rsidR="00390A69" w:rsidRPr="00403E25">
              <w:t>.</w:t>
            </w:r>
          </w:p>
          <w:p w14:paraId="033B51F1" w14:textId="77777777" w:rsidR="00DE4F83" w:rsidRDefault="00DE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  <w:p w14:paraId="0000002D" w14:textId="5A2DE47B" w:rsidR="00DE4F83" w:rsidRPr="00403E25" w:rsidRDefault="00DE4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</w:p>
        </w:tc>
        <w:tc>
          <w:tcPr>
            <w:tcW w:w="4030" w:type="dxa"/>
          </w:tcPr>
          <w:p w14:paraId="0000002E" w14:textId="77777777" w:rsidR="00C04B57" w:rsidRPr="00A63B13" w:rsidRDefault="00C04B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</w:p>
        </w:tc>
      </w:tr>
      <w:tr w:rsidR="00C04B57" w14:paraId="270A3F56" w14:textId="77777777" w:rsidTr="00A63B13">
        <w:trPr>
          <w:trHeight w:val="1279"/>
        </w:trPr>
        <w:tc>
          <w:tcPr>
            <w:tcW w:w="2335" w:type="dxa"/>
          </w:tcPr>
          <w:p w14:paraId="28F70330" w14:textId="77777777" w:rsidR="00390A69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lastRenderedPageBreak/>
              <w:t xml:space="preserve">Current </w:t>
            </w:r>
          </w:p>
          <w:p w14:paraId="0000002F" w14:textId="710D5EB4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(Ohm's Law)</w:t>
            </w:r>
          </w:p>
        </w:tc>
        <w:tc>
          <w:tcPr>
            <w:tcW w:w="2480" w:type="dxa"/>
          </w:tcPr>
          <w:p w14:paraId="00000030" w14:textId="2DA3310E" w:rsidR="00C04B57" w:rsidRPr="00A63B13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 w:rsidRPr="00A63B13">
              <w:t xml:space="preserve">voltage, </w:t>
            </w:r>
            <m:oMath>
              <m:r>
                <w:rPr>
                  <w:rFonts w:ascii="Cambria Math" w:hAnsi="Cambria Math"/>
                </w:rPr>
                <m:t>V = 400 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V</m:t>
              </m:r>
            </m:oMath>
          </w:p>
          <w:p w14:paraId="00000031" w14:textId="689DAEEA" w:rsidR="00C04B57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resistance, </w:t>
            </w:r>
            <m:oMath>
              <m:r>
                <w:rPr>
                  <w:rFonts w:ascii="Cambria Math" w:hAnsi="Cambria Math"/>
                </w:rPr>
                <m:t xml:space="preserve">R = 8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Ω</m:t>
              </m:r>
            </m:oMath>
          </w:p>
        </w:tc>
        <w:tc>
          <w:tcPr>
            <w:tcW w:w="2410" w:type="dxa"/>
          </w:tcPr>
          <w:p w14:paraId="00000032" w14:textId="60BE8C12" w:rsidR="00C04B57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current, </w:t>
            </w:r>
            <m:oMath>
              <m:r>
                <w:rPr>
                  <w:rFonts w:ascii="Cambria Math" w:hAnsi="Cambria Math"/>
                </w:rPr>
                <m:t>I (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A</m:t>
              </m:r>
              <m:r>
                <w:rPr>
                  <w:rFonts w:ascii="Cambria Math" w:hAnsi="Cambria Math"/>
                </w:rPr>
                <m:t>)</m:t>
              </m:r>
            </m:oMath>
          </w:p>
        </w:tc>
        <w:tc>
          <w:tcPr>
            <w:tcW w:w="2693" w:type="dxa"/>
          </w:tcPr>
          <w:p w14:paraId="6DEE9DB6" w14:textId="72BD3CC4" w:rsidR="00390A69" w:rsidRPr="00403E25" w:rsidRDefault="00390A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V = I×R </m:t>
                </m:r>
              </m:oMath>
            </m:oMathPara>
          </w:p>
          <w:p w14:paraId="00000033" w14:textId="7AC551C6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Rearrange for </w:t>
            </w:r>
            <m:oMath>
              <m:r>
                <w:rPr>
                  <w:rFonts w:ascii="Cambria Math" w:hAnsi="Cambria Math"/>
                </w:rPr>
                <m:t>I</m:t>
              </m:r>
            </m:oMath>
            <w:r w:rsidR="00390A69" w:rsidRPr="00403E25">
              <w:t>.</w:t>
            </w:r>
          </w:p>
        </w:tc>
        <w:tc>
          <w:tcPr>
            <w:tcW w:w="4030" w:type="dxa"/>
          </w:tcPr>
          <w:p w14:paraId="00000034" w14:textId="77777777" w:rsidR="00C04B57" w:rsidRPr="00A63B13" w:rsidRDefault="00C04B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</w:p>
        </w:tc>
      </w:tr>
      <w:tr w:rsidR="00C04B57" w14:paraId="4F2C9E35" w14:textId="77777777" w:rsidTr="00A63B13">
        <w:trPr>
          <w:trHeight w:val="1279"/>
        </w:trPr>
        <w:tc>
          <w:tcPr>
            <w:tcW w:w="2335" w:type="dxa"/>
          </w:tcPr>
          <w:p w14:paraId="0EA6FA5E" w14:textId="77777777" w:rsidR="003D5CBF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Accumulator Volume </w:t>
            </w:r>
          </w:p>
          <w:p w14:paraId="00000035" w14:textId="55754362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>(Boyle's Law)</w:t>
            </w:r>
          </w:p>
        </w:tc>
        <w:tc>
          <w:tcPr>
            <w:tcW w:w="2480" w:type="dxa"/>
          </w:tcPr>
          <w:p w14:paraId="59093C96" w14:textId="77777777" w:rsidR="00403E25" w:rsidRDefault="00031D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 w:rsidRPr="00A63B13">
              <w:t>initial pressure,</w:t>
            </w:r>
          </w:p>
          <w:p w14:paraId="00000036" w14:textId="7DC43B98" w:rsidR="00C04B57" w:rsidRPr="00A63B1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​ = 1×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5</m:t>
                    </m:r>
                  </m:sup>
                </m:sSup>
                <m:r>
                  <w:rPr>
                    <w:rFonts w:ascii="Cambria Math" w:hAnsi="Cambria Math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Pa</m:t>
                </m:r>
              </m:oMath>
            </m:oMathPara>
          </w:p>
          <w:p w14:paraId="674AE830" w14:textId="77777777" w:rsidR="00031DD6" w:rsidRPr="00A63B13" w:rsidRDefault="00031D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 w:rsidRPr="00A63B13">
              <w:t xml:space="preserve">initial volume, </w:t>
            </w:r>
          </w:p>
          <w:p w14:paraId="00000037" w14:textId="6C2F3D16" w:rsidR="00C04B57" w:rsidRPr="00A63B1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=0.05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  <w:p w14:paraId="1EE7612F" w14:textId="77777777" w:rsidR="00031DD6" w:rsidRPr="00403E25" w:rsidRDefault="00031DD6" w:rsidP="00031D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 w:rsidRPr="00403E25">
              <w:t xml:space="preserve">final pressure, </w:t>
            </w:r>
          </w:p>
          <w:p w14:paraId="00000038" w14:textId="6B477365" w:rsidR="00031DD6" w:rsidRPr="00403E25" w:rsidRDefault="00000000" w:rsidP="00A63B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​ = 1.2×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7</m:t>
                    </m:r>
                  </m:sup>
                </m:sSup>
                <m:r>
                  <w:rPr>
                    <w:rFonts w:ascii="Cambria Math" w:hAnsi="Cambria Math"/>
                  </w:rPr>
                  <m:t> 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Pa</m:t>
                </m:r>
              </m:oMath>
            </m:oMathPara>
          </w:p>
        </w:tc>
        <w:tc>
          <w:tcPr>
            <w:tcW w:w="2410" w:type="dxa"/>
          </w:tcPr>
          <w:p w14:paraId="00000039" w14:textId="51795A79" w:rsidR="00C04B57" w:rsidRPr="00403E25" w:rsidRDefault="00031D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final volume,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  <w:r w:rsidRPr="00403E25">
              <w:t>​ (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Pr="00403E25">
              <w:t>)</w:t>
            </w:r>
          </w:p>
        </w:tc>
        <w:tc>
          <w:tcPr>
            <w:tcW w:w="2693" w:type="dxa"/>
          </w:tcPr>
          <w:p w14:paraId="112200BA" w14:textId="51F7E8D0" w:rsidR="00031DD6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​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 ​=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​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  <w:r w:rsidR="00031DD6" w:rsidRPr="00403E25">
              <w:t xml:space="preserve"> </w:t>
            </w:r>
          </w:p>
          <w:p w14:paraId="0000003A" w14:textId="3D4B4552" w:rsidR="00C04B57" w:rsidRPr="004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 w:rsidRPr="00403E25">
              <w:t xml:space="preserve">Rearrange for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  <w:r w:rsidRPr="00403E25">
              <w:t>​</w:t>
            </w:r>
            <w:r w:rsidR="00031DD6" w:rsidRPr="00403E25">
              <w:t>.</w:t>
            </w:r>
          </w:p>
        </w:tc>
        <w:tc>
          <w:tcPr>
            <w:tcW w:w="4030" w:type="dxa"/>
          </w:tcPr>
          <w:p w14:paraId="0000003B" w14:textId="77777777" w:rsidR="00C04B57" w:rsidRPr="00A63B13" w:rsidRDefault="00C04B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</w:p>
        </w:tc>
      </w:tr>
    </w:tbl>
    <w:p w14:paraId="2C2C0745" w14:textId="3B9A6BBE" w:rsidR="00D32C7C" w:rsidRPr="009C1547" w:rsidRDefault="00D32C7C" w:rsidP="009C1547">
      <w:pPr>
        <w:pStyle w:val="Heading1"/>
      </w:pPr>
      <w:r w:rsidRPr="009C1547">
        <w:t>Practi</w:t>
      </w:r>
      <w:r w:rsidR="007C1957" w:rsidRPr="009C1547">
        <w:t>c</w:t>
      </w:r>
      <w:r w:rsidRPr="009C1547">
        <w:t>e questions</w:t>
      </w:r>
    </w:p>
    <w:p w14:paraId="0000003F" w14:textId="71837158" w:rsidR="00C04B57" w:rsidRDefault="00000000" w:rsidP="00A03297">
      <w:pPr>
        <w:pStyle w:val="ListParagraph"/>
        <w:numPr>
          <w:ilvl w:val="0"/>
          <w:numId w:val="2"/>
        </w:numPr>
        <w:tabs>
          <w:tab w:val="left" w:pos="2429"/>
        </w:tabs>
        <w:spacing w:before="240" w:line="360" w:lineRule="auto"/>
      </w:pPr>
      <w:bookmarkStart w:id="2" w:name="_heading=h.1x9kkbizyfrm" w:colFirst="0" w:colLast="0"/>
      <w:bookmarkEnd w:id="2"/>
      <w:r>
        <w:t>The pitch control arm has a pivot radius (</w:t>
      </w:r>
      <m:oMath>
        <m:r>
          <w:rPr>
            <w:rFonts w:ascii="Cambria Math" w:eastAsia="Cambria Math" w:hAnsi="Cambria Math" w:cs="Cambria Math"/>
          </w:rPr>
          <m:t>r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0.8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m</m:t>
        </m:r>
      </m:oMath>
      <w:r>
        <w:t>. A force (</w:t>
      </w:r>
      <m:oMath>
        <m:r>
          <w:rPr>
            <w:rFonts w:ascii="Cambria Math" w:eastAsia="Cambria Math" w:hAnsi="Cambria Math" w:cs="Cambria Math"/>
          </w:rPr>
          <m:t>F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3200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N</m:t>
        </m:r>
      </m:oMath>
      <w:r w:rsidR="003D5CBF">
        <w:t xml:space="preserve"> </w:t>
      </w:r>
      <w:r>
        <w:t>is applied. What is the resulting Torque</w:t>
      </w:r>
      <w:r w:rsidR="003D5CBF">
        <w:t xml:space="preserve"> (</w:t>
      </w:r>
      <m:oMath>
        <m:r>
          <w:rPr>
            <w:rFonts w:ascii="Cambria Math" w:hAnsi="Cambria Math"/>
          </w:rPr>
          <m:t>T</m:t>
        </m:r>
      </m:oMath>
      <w:r w:rsidR="003D5CBF">
        <w:t>)</w:t>
      </w:r>
      <w:r>
        <w:t xml:space="preserve"> in</w:t>
      </w:r>
      <w:r w:rsidRPr="00A03297">
        <w:rPr>
          <w:iCs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Nm</m:t>
        </m:r>
      </m:oMath>
      <w:r>
        <w:t>?</w:t>
      </w:r>
    </w:p>
    <w:p w14:paraId="00000041" w14:textId="4ED6FFEE" w:rsidR="00C04B57" w:rsidRDefault="00000000" w:rsidP="00A03297">
      <w:pPr>
        <w:pStyle w:val="ListParagraph"/>
        <w:numPr>
          <w:ilvl w:val="0"/>
          <w:numId w:val="2"/>
        </w:numPr>
        <w:tabs>
          <w:tab w:val="left" w:pos="2429"/>
        </w:tabs>
        <w:spacing w:before="240" w:line="360" w:lineRule="auto"/>
      </w:pPr>
      <w:r>
        <w:t xml:space="preserve">A hydraulic piston has an </w:t>
      </w:r>
      <w:r w:rsidR="003D5CBF">
        <w:t>a</w:t>
      </w:r>
      <w:r>
        <w:t>rea (</w:t>
      </w:r>
      <m:oMath>
        <m:r>
          <w:rPr>
            <w:rFonts w:ascii="Cambria Math" w:eastAsia="Cambria Math" w:hAnsi="Cambria Math" w:cs="Cambria Math"/>
          </w:rPr>
          <m:t>A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5×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10</m:t>
            </m:r>
          </m:e>
          <m:sup>
            <m:r>
              <w:rPr>
                <w:rFonts w:ascii="Cambria Math" w:eastAsia="Cambria Math" w:hAnsi="Cambria Math" w:cs="Cambria Math"/>
              </w:rPr>
              <m:t>-4</m:t>
            </m:r>
          </m:sup>
        </m:sSup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hAnsi="Cambria Math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</m:oMath>
      <w:r>
        <w:t xml:space="preserve">. If it needs to exert a </w:t>
      </w:r>
      <w:r w:rsidR="003D5CBF">
        <w:t>f</w:t>
      </w:r>
      <w:r>
        <w:t>orce (</w:t>
      </w:r>
      <m:oMath>
        <m:r>
          <w:rPr>
            <w:rFonts w:ascii="Cambria Math" w:eastAsia="Cambria Math" w:hAnsi="Cambria Math" w:cs="Cambria Math"/>
          </w:rPr>
          <m:t>F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5000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N</m:t>
        </m:r>
      </m:oMath>
      <w:r>
        <w:t xml:space="preserve">, what is the required </w:t>
      </w:r>
      <w:r w:rsidR="003D5CBF">
        <w:t>p</w:t>
      </w:r>
      <w:r>
        <w:t>ressure (</w:t>
      </w:r>
      <m:oMath>
        <m:r>
          <w:rPr>
            <w:rFonts w:ascii="Cambria Math" w:eastAsia="Cambria Math" w:hAnsi="Cambria Math" w:cs="Cambria Math"/>
          </w:rPr>
          <m:t>P</m:t>
        </m:r>
      </m:oMath>
      <w:r>
        <w:t xml:space="preserve">) in </w:t>
      </w:r>
      <m:oMath>
        <m:r>
          <m:rPr>
            <m:sty m:val="p"/>
          </m:rPr>
          <w:rPr>
            <w:rFonts w:ascii="Cambria Math" w:hAnsi="Cambria Math"/>
          </w:rPr>
          <m:t>Pa</m:t>
        </m:r>
      </m:oMath>
      <w:r>
        <w:t>?</w:t>
      </w:r>
    </w:p>
    <w:p w14:paraId="00000047" w14:textId="429740DB" w:rsidR="00C04B57" w:rsidRDefault="00000000" w:rsidP="00A03297">
      <w:pPr>
        <w:pStyle w:val="ListParagraph"/>
        <w:numPr>
          <w:ilvl w:val="0"/>
          <w:numId w:val="2"/>
        </w:numPr>
        <w:tabs>
          <w:tab w:val="left" w:pos="2429"/>
        </w:tabs>
        <w:spacing w:before="240" w:line="360" w:lineRule="auto"/>
      </w:pPr>
      <w:bookmarkStart w:id="3" w:name="_heading=h.xj7sq06oyk3w" w:colFirst="0" w:colLast="0"/>
      <w:bookmarkEnd w:id="3"/>
      <w:r>
        <w:t xml:space="preserve">A component in the circuit is drawing a </w:t>
      </w:r>
      <w:r w:rsidR="003D5CBF">
        <w:t>c</w:t>
      </w:r>
      <w:r>
        <w:t>urrent (</w:t>
      </w:r>
      <m:oMath>
        <m:r>
          <w:rPr>
            <w:rFonts w:ascii="Cambria Math" w:eastAsia="Cambria Math" w:hAnsi="Cambria Math" w:cs="Cambria Math"/>
          </w:rPr>
          <m:t>I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25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A</m:t>
        </m:r>
      </m:oMath>
      <w:r w:rsidR="003D5CBF" w:rsidRPr="00A03297">
        <w:rPr>
          <w:iCs/>
        </w:rPr>
        <w:t xml:space="preserve"> </w:t>
      </w:r>
      <w:r>
        <w:t xml:space="preserve">when connected to a </w:t>
      </w:r>
      <w:r w:rsidR="003D5CBF">
        <w:t>v</w:t>
      </w:r>
      <w:r>
        <w:t>oltage (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400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V</m:t>
        </m:r>
      </m:oMath>
      <w:r>
        <w:t xml:space="preserve">. What is the </w:t>
      </w:r>
      <w:r w:rsidR="003D5CBF">
        <w:t>r</w:t>
      </w:r>
      <w:r>
        <w:t>esistance (</w:t>
      </w:r>
      <m:oMath>
        <m:r>
          <w:rPr>
            <w:rFonts w:ascii="Cambria Math" w:eastAsia="Cambria Math" w:hAnsi="Cambria Math" w:cs="Cambria Math"/>
          </w:rPr>
          <m:t>R</m:t>
        </m:r>
      </m:oMath>
      <w:r>
        <w:t xml:space="preserve">) of the component in </w:t>
      </w:r>
      <m:oMath>
        <m:r>
          <m:rPr>
            <m:sty m:val="p"/>
          </m:rPr>
          <w:rPr>
            <w:rFonts w:ascii="Cambria Math" w:hAnsi="Cambria Math"/>
          </w:rPr>
          <m:t>Ω</m:t>
        </m:r>
      </m:oMath>
      <w:r>
        <w:t>?</w:t>
      </w:r>
    </w:p>
    <w:sectPr w:rsidR="00C04B57">
      <w:headerReference w:type="default" r:id="rId12"/>
      <w:footerReference w:type="default" r:id="rId13"/>
      <w:pgSz w:w="16838" w:h="11906" w:orient="landscape"/>
      <w:pgMar w:top="1440" w:right="1440" w:bottom="1440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ECD87" w14:textId="77777777" w:rsidR="00704C61" w:rsidRDefault="00704C61">
      <w:pPr>
        <w:spacing w:after="0" w:line="240" w:lineRule="auto"/>
      </w:pPr>
      <w:r>
        <w:separator/>
      </w:r>
    </w:p>
  </w:endnote>
  <w:endnote w:type="continuationSeparator" w:id="0">
    <w:p w14:paraId="330CC79C" w14:textId="77777777" w:rsidR="00704C61" w:rsidRDefault="00704C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A6765D3B-DF88-4C3B-B0BF-4B17D8BE70F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5BE0BEC-AB8D-4506-A455-0BD3FD2333A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53644B0F-FCAC-4294-8C99-734D839079A0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DE2EE80-C027-4261-B519-B0122A29277A}"/>
    <w:embedItalic r:id="rId5" w:fontKey="{837DB4DA-C9F6-4903-B364-227A1D3042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7" w14:textId="77777777" w:rsidR="00C04B57" w:rsidRDefault="00C04B5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3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C04B57" w14:paraId="244779DC" w14:textId="77777777">
      <w:tc>
        <w:tcPr>
          <w:tcW w:w="6508" w:type="dxa"/>
        </w:tcPr>
        <w:p w14:paraId="00000058" w14:textId="77777777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0000059" w14:textId="77777777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0000005A" w14:textId="77777777" w:rsidR="00C04B57" w:rsidRDefault="00C04B5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5B" w14:textId="77777777" w:rsidR="00C04B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C" w14:textId="77777777" w:rsidR="00C04B57" w:rsidRDefault="00C04B5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4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395"/>
      <w:gridCol w:w="4621"/>
    </w:tblGrid>
    <w:tr w:rsidR="00C04B57" w14:paraId="5117FB37" w14:textId="77777777">
      <w:tc>
        <w:tcPr>
          <w:tcW w:w="9016" w:type="dxa"/>
          <w:gridSpan w:val="2"/>
          <w:tcBorders>
            <w:bottom w:val="nil"/>
          </w:tcBorders>
        </w:tcPr>
        <w:p w14:paraId="0000005D" w14:textId="35CBA9B1" w:rsidR="00C04B57" w:rsidRDefault="000B2E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D7E14" w:rsidRPr="008D7E14">
            <w:rPr>
              <w:sz w:val="20"/>
              <w:szCs w:val="20"/>
            </w:rPr>
            <w:t xml:space="preserve">: </w:t>
          </w:r>
          <w:r w:rsidR="00BB51AA" w:rsidRPr="00BB51AA">
            <w:rPr>
              <w:sz w:val="20"/>
              <w:szCs w:val="20"/>
            </w:rPr>
            <w:t>Manipulating equations and calculus</w:t>
          </w:r>
        </w:p>
      </w:tc>
    </w:tr>
    <w:tr w:rsidR="00C04B57" w14:paraId="200D5475" w14:textId="77777777" w:rsidTr="008D7E14">
      <w:tc>
        <w:tcPr>
          <w:tcW w:w="4395" w:type="dxa"/>
          <w:tcBorders>
            <w:top w:val="nil"/>
            <w:bottom w:val="single" w:sz="12" w:space="0" w:color="D2E8E9"/>
          </w:tcBorders>
        </w:tcPr>
        <w:p w14:paraId="0000005F" w14:textId="1648A486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BB51AA">
            <w:rPr>
              <w:sz w:val="20"/>
              <w:szCs w:val="20"/>
            </w:rPr>
            <w:t>June</w:t>
          </w:r>
          <w:r w:rsidR="008D7E14">
            <w:rPr>
              <w:sz w:val="20"/>
              <w:szCs w:val="20"/>
            </w:rPr>
            <w:t xml:space="preserve"> 2026</w:t>
          </w:r>
        </w:p>
      </w:tc>
      <w:tc>
        <w:tcPr>
          <w:tcW w:w="4621" w:type="dxa"/>
          <w:tcBorders>
            <w:top w:val="nil"/>
            <w:bottom w:val="single" w:sz="12" w:space="0" w:color="D2E8E9"/>
          </w:tcBorders>
          <w:vAlign w:val="bottom"/>
        </w:tcPr>
        <w:p w14:paraId="00000060" w14:textId="0DED5576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D7E14">
            <w:rPr>
              <w:sz w:val="18"/>
              <w:szCs w:val="18"/>
            </w:rPr>
            <w:t>6</w:t>
          </w:r>
        </w:p>
      </w:tc>
    </w:tr>
  </w:tbl>
  <w:p w14:paraId="00000061" w14:textId="77777777" w:rsidR="00C04B57" w:rsidRDefault="00C04B5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62" w14:textId="09625F2F" w:rsidR="00C04B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D7E1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4" w14:textId="3EC1DD3A" w:rsidR="00C04B57" w:rsidRDefault="00C04B5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5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C04B57" w14:paraId="48E2B20E" w14:textId="77777777">
      <w:tc>
        <w:tcPr>
          <w:tcW w:w="13958" w:type="dxa"/>
          <w:gridSpan w:val="2"/>
          <w:tcBorders>
            <w:bottom w:val="nil"/>
          </w:tcBorders>
        </w:tcPr>
        <w:p w14:paraId="00000065" w14:textId="30FF3BCA" w:rsidR="00C04B57" w:rsidRDefault="000B2E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D7E14" w:rsidRPr="008D7E14">
            <w:rPr>
              <w:sz w:val="20"/>
              <w:szCs w:val="20"/>
            </w:rPr>
            <w:t xml:space="preserve">: </w:t>
          </w:r>
          <w:r w:rsidR="00BB51AA" w:rsidRPr="00BB51AA">
            <w:rPr>
              <w:sz w:val="20"/>
              <w:szCs w:val="20"/>
            </w:rPr>
            <w:t>Manipulating equations and calculus</w:t>
          </w:r>
        </w:p>
      </w:tc>
    </w:tr>
    <w:tr w:rsidR="00C04B57" w14:paraId="3BD5A0F9" w14:textId="77777777">
      <w:tc>
        <w:tcPr>
          <w:tcW w:w="8121" w:type="dxa"/>
          <w:tcBorders>
            <w:top w:val="nil"/>
            <w:bottom w:val="single" w:sz="12" w:space="0" w:color="D2E8E9"/>
          </w:tcBorders>
        </w:tcPr>
        <w:p w14:paraId="00000067" w14:textId="704407FB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BB51AA">
            <w:rPr>
              <w:sz w:val="20"/>
              <w:szCs w:val="20"/>
            </w:rPr>
            <w:t>June</w:t>
          </w:r>
          <w:r w:rsidR="008D7E14"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D2E8E9"/>
          </w:tcBorders>
          <w:vAlign w:val="bottom"/>
        </w:tcPr>
        <w:p w14:paraId="00000068" w14:textId="1F2A12EC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D7E14">
            <w:rPr>
              <w:sz w:val="18"/>
              <w:szCs w:val="18"/>
            </w:rPr>
            <w:t>6</w:t>
          </w:r>
        </w:p>
      </w:tc>
    </w:tr>
  </w:tbl>
  <w:p w14:paraId="00000069" w14:textId="77777777" w:rsidR="00C04B57" w:rsidRDefault="00C04B5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6A" w14:textId="7DEEC58D" w:rsidR="00C04B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D7E14">
      <w:rPr>
        <w:noProof/>
        <w:color w:val="808080"/>
        <w:sz w:val="20"/>
        <w:szCs w:val="20"/>
      </w:rPr>
      <w:t>4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DBA79" w14:textId="77777777" w:rsidR="00704C61" w:rsidRDefault="00704C61">
      <w:pPr>
        <w:spacing w:after="0" w:line="240" w:lineRule="auto"/>
      </w:pPr>
      <w:r>
        <w:separator/>
      </w:r>
    </w:p>
  </w:footnote>
  <w:footnote w:type="continuationSeparator" w:id="0">
    <w:p w14:paraId="59AF22AD" w14:textId="77777777" w:rsidR="00704C61" w:rsidRDefault="00704C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8" w14:textId="77777777" w:rsidR="00C04B57" w:rsidRDefault="00C04B5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C04B57" w14:paraId="5D7A93C4" w14:textId="77777777">
      <w:tc>
        <w:tcPr>
          <w:tcW w:w="1376" w:type="dxa"/>
        </w:tcPr>
        <w:p w14:paraId="00000049" w14:textId="77777777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4BB3B1E" wp14:editId="1DD79DB5">
                <wp:simplePos x="0" y="0"/>
                <wp:positionH relativeFrom="column">
                  <wp:posOffset>-6823</wp:posOffset>
                </wp:positionH>
                <wp:positionV relativeFrom="paragraph">
                  <wp:posOffset>-133301</wp:posOffset>
                </wp:positionV>
                <wp:extent cx="1137557" cy="477540"/>
                <wp:effectExtent l="0" t="0" r="0" b="0"/>
                <wp:wrapNone/>
                <wp:docPr id="194175257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0000004A" w14:textId="77777777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0000004B" w14:textId="77777777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0000004C" w14:textId="77777777" w:rsidR="00C04B57" w:rsidRDefault="00C04B5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D" w14:textId="77777777" w:rsidR="00C04B57" w:rsidRDefault="00C04B5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C04B57" w14:paraId="54CFA9F6" w14:textId="77777777">
      <w:tc>
        <w:tcPr>
          <w:tcW w:w="2127" w:type="dxa"/>
          <w:tcBorders>
            <w:bottom w:val="single" w:sz="12" w:space="0" w:color="D2E8E9"/>
          </w:tcBorders>
        </w:tcPr>
        <w:p w14:paraId="0000004E" w14:textId="77777777" w:rsidR="00C04B57" w:rsidRDefault="00C04B5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c5uz7sfuf4ax" w:colFirst="0" w:colLast="0"/>
          <w:bookmarkEnd w:id="1"/>
        </w:p>
      </w:tc>
      <w:tc>
        <w:tcPr>
          <w:tcW w:w="6889" w:type="dxa"/>
          <w:tcBorders>
            <w:bottom w:val="single" w:sz="12" w:space="0" w:color="D2E8E9"/>
          </w:tcBorders>
        </w:tcPr>
        <w:p w14:paraId="0000004F" w14:textId="574C5625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Formulae and rearrangement</w:t>
          </w:r>
        </w:p>
        <w:p w14:paraId="00000050" w14:textId="66CCF169" w:rsidR="00C04B57" w:rsidRDefault="008D7E1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00000051" w14:textId="77777777" w:rsidR="00C04B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992FE82" wp14:editId="073A7EE5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50776408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2" w14:textId="77777777" w:rsidR="00C04B57" w:rsidRDefault="00C04B5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14034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904"/>
    </w:tblGrid>
    <w:tr w:rsidR="00C04B57" w14:paraId="5DE87845" w14:textId="77777777" w:rsidTr="008D7E14">
      <w:tc>
        <w:tcPr>
          <w:tcW w:w="2130" w:type="dxa"/>
          <w:tcBorders>
            <w:bottom w:val="single" w:sz="12" w:space="0" w:color="D2E8E9"/>
          </w:tcBorders>
        </w:tcPr>
        <w:p w14:paraId="00000053" w14:textId="77777777" w:rsidR="00C04B57" w:rsidRDefault="00C04B5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904" w:type="dxa"/>
          <w:tcBorders>
            <w:bottom w:val="single" w:sz="12" w:space="0" w:color="D2E8E9"/>
          </w:tcBorders>
        </w:tcPr>
        <w:p w14:paraId="00000054" w14:textId="2691A8FA" w:rsidR="00C04B5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8D7E14">
            <w:rPr>
              <w:sz w:val="20"/>
              <w:szCs w:val="20"/>
            </w:rPr>
            <w:t>2</w:t>
          </w:r>
          <w:r>
            <w:rPr>
              <w:sz w:val="20"/>
              <w:szCs w:val="20"/>
            </w:rPr>
            <w:t xml:space="preserve">: </w:t>
          </w:r>
          <w:r w:rsidR="008D7E14">
            <w:rPr>
              <w:sz w:val="20"/>
              <w:szCs w:val="20"/>
            </w:rPr>
            <w:t>Formulae and rearrangement</w:t>
          </w:r>
        </w:p>
        <w:p w14:paraId="00000055" w14:textId="14E7FC1C" w:rsidR="00C04B57" w:rsidRDefault="008D7E1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00000056" w14:textId="77777777" w:rsidR="00C04B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0A1329CB" wp14:editId="1C36FE01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6797080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4B4C59"/>
    <w:multiLevelType w:val="hybridMultilevel"/>
    <w:tmpl w:val="C8F4D4E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CC56E9E"/>
    <w:multiLevelType w:val="multilevel"/>
    <w:tmpl w:val="1068ECD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39208369">
    <w:abstractNumId w:val="1"/>
  </w:num>
  <w:num w:numId="2" w16cid:durableId="19655776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EyMDc1tjQztDSxtDBU0lEKTi0uzszPAykwqwUA0EEE3iwAAAA="/>
  </w:docVars>
  <w:rsids>
    <w:rsidRoot w:val="00C04B57"/>
    <w:rsid w:val="000279BF"/>
    <w:rsid w:val="00030455"/>
    <w:rsid w:val="00031DD6"/>
    <w:rsid w:val="00061F90"/>
    <w:rsid w:val="0008484D"/>
    <w:rsid w:val="000860A0"/>
    <w:rsid w:val="000B2E9A"/>
    <w:rsid w:val="000C2021"/>
    <w:rsid w:val="000F3E88"/>
    <w:rsid w:val="001541F3"/>
    <w:rsid w:val="00162F75"/>
    <w:rsid w:val="001646AC"/>
    <w:rsid w:val="00190B8D"/>
    <w:rsid w:val="001966DC"/>
    <w:rsid w:val="001C083E"/>
    <w:rsid w:val="001D0165"/>
    <w:rsid w:val="001E23F8"/>
    <w:rsid w:val="00251339"/>
    <w:rsid w:val="00256DB7"/>
    <w:rsid w:val="00294F30"/>
    <w:rsid w:val="0030233F"/>
    <w:rsid w:val="00310416"/>
    <w:rsid w:val="003561F0"/>
    <w:rsid w:val="0037469D"/>
    <w:rsid w:val="00390A69"/>
    <w:rsid w:val="003A2251"/>
    <w:rsid w:val="003B7F50"/>
    <w:rsid w:val="003D5CBF"/>
    <w:rsid w:val="003F5FD7"/>
    <w:rsid w:val="00403E25"/>
    <w:rsid w:val="00406DAB"/>
    <w:rsid w:val="0046386E"/>
    <w:rsid w:val="004C11A3"/>
    <w:rsid w:val="004E0445"/>
    <w:rsid w:val="004F6079"/>
    <w:rsid w:val="0050657B"/>
    <w:rsid w:val="005606D6"/>
    <w:rsid w:val="00627FB9"/>
    <w:rsid w:val="00631FC8"/>
    <w:rsid w:val="006565EF"/>
    <w:rsid w:val="006930B0"/>
    <w:rsid w:val="00693C14"/>
    <w:rsid w:val="006C5CA3"/>
    <w:rsid w:val="006E7900"/>
    <w:rsid w:val="0070289B"/>
    <w:rsid w:val="00704C61"/>
    <w:rsid w:val="00754FE4"/>
    <w:rsid w:val="00757A75"/>
    <w:rsid w:val="00782D7A"/>
    <w:rsid w:val="007C1957"/>
    <w:rsid w:val="007D6AF9"/>
    <w:rsid w:val="00802961"/>
    <w:rsid w:val="00814A4B"/>
    <w:rsid w:val="008727E3"/>
    <w:rsid w:val="008A1429"/>
    <w:rsid w:val="008A2F68"/>
    <w:rsid w:val="008D7E14"/>
    <w:rsid w:val="008F2264"/>
    <w:rsid w:val="00982547"/>
    <w:rsid w:val="00991C3E"/>
    <w:rsid w:val="00997903"/>
    <w:rsid w:val="009C1547"/>
    <w:rsid w:val="00A0162A"/>
    <w:rsid w:val="00A021F1"/>
    <w:rsid w:val="00A03297"/>
    <w:rsid w:val="00A05942"/>
    <w:rsid w:val="00A119D1"/>
    <w:rsid w:val="00A63B13"/>
    <w:rsid w:val="00A674F1"/>
    <w:rsid w:val="00AC65A6"/>
    <w:rsid w:val="00AF6996"/>
    <w:rsid w:val="00B62742"/>
    <w:rsid w:val="00BB51AA"/>
    <w:rsid w:val="00BD331F"/>
    <w:rsid w:val="00C04B57"/>
    <w:rsid w:val="00C07DF2"/>
    <w:rsid w:val="00C10C91"/>
    <w:rsid w:val="00C96FFB"/>
    <w:rsid w:val="00CB77D7"/>
    <w:rsid w:val="00D11514"/>
    <w:rsid w:val="00D16EFE"/>
    <w:rsid w:val="00D32C7C"/>
    <w:rsid w:val="00DD6F76"/>
    <w:rsid w:val="00DE4F83"/>
    <w:rsid w:val="00DF277B"/>
    <w:rsid w:val="00E73A6E"/>
    <w:rsid w:val="00EF2E88"/>
    <w:rsid w:val="00EF355F"/>
    <w:rsid w:val="00F5776A"/>
    <w:rsid w:val="00F620D1"/>
    <w:rsid w:val="00FD5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96B5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0165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12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12B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12B8E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2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2B8E"/>
    <w:rPr>
      <w:rFonts w:ascii="Arial" w:hAnsi="Arial"/>
      <w:b/>
      <w:bCs/>
      <w:color w:val="0D0D0D" w:themeColor="text1" w:themeTint="F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436AA"/>
    <w:rPr>
      <w:color w:val="666666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1D0165"/>
    <w:pPr>
      <w:spacing w:after="0" w:line="240" w:lineRule="auto"/>
    </w:pPr>
  </w:style>
  <w:style w:type="paragraph" w:styleId="NoSpacing">
    <w:name w:val="No Spacing"/>
    <w:uiPriority w:val="1"/>
    <w:qFormat/>
    <w:rsid w:val="009C15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9ChuoVakQqWKBVmS6eYoKyTHQA==">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395</Words>
  <Characters>2252</Characters>
  <Application>Microsoft Office Word</Application>
  <DocSecurity>0</DocSecurity>
  <Lines>18</Lines>
  <Paragraphs>5</Paragraphs>
  <ScaleCrop>false</ScaleCrop>
  <Company/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2026-06-11T10:48:00Z</dcterms:created>
  <dcterms:modified xsi:type="dcterms:W3CDTF">2026-06-11T10:48:00Z</dcterms:modified>
</cp:coreProperties>
</file>