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5F222C12" w:rsidR="002F3B2D" w:rsidRDefault="00A41F7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A41F7F">
        <w:rPr>
          <w:b/>
          <w:bCs/>
          <w:color w:val="326367"/>
          <w:sz w:val="40"/>
          <w:szCs w:val="40"/>
        </w:rPr>
        <w:t xml:space="preserve">Readiness </w:t>
      </w:r>
      <w:r w:rsidR="00041E82">
        <w:rPr>
          <w:b/>
          <w:bCs/>
          <w:color w:val="326367"/>
          <w:sz w:val="40"/>
          <w:szCs w:val="40"/>
        </w:rPr>
        <w:t>c</w:t>
      </w:r>
      <w:r w:rsidRPr="00A41F7F">
        <w:rPr>
          <w:b/>
          <w:bCs/>
          <w:color w:val="326367"/>
          <w:sz w:val="40"/>
          <w:szCs w:val="40"/>
        </w:rPr>
        <w:t>heck</w:t>
      </w:r>
      <w:r w:rsidR="00B52968">
        <w:rPr>
          <w:b/>
          <w:bCs/>
          <w:color w:val="326367"/>
          <w:sz w:val="40"/>
          <w:szCs w:val="40"/>
        </w:rPr>
        <w:t xml:space="preserve"> answers</w:t>
      </w:r>
    </w:p>
    <w:p w14:paraId="0A8BD6A1" w14:textId="2B4761E5" w:rsidR="00590498" w:rsidRPr="00FB544C" w:rsidRDefault="00590498" w:rsidP="008119C1">
      <w:pPr>
        <w:pStyle w:val="Questions"/>
        <w:ind w:left="426" w:hanging="360"/>
        <w:rPr>
          <w:b w:val="0"/>
          <w:bCs/>
        </w:rPr>
      </w:pPr>
      <w:r w:rsidRPr="00FB544C">
        <w:rPr>
          <w:b w:val="0"/>
          <w:bCs/>
        </w:rPr>
        <w:t xml:space="preserve">Q1. </w:t>
      </w:r>
      <w:r w:rsidRPr="00FB544C">
        <w:rPr>
          <w:b w:val="0"/>
          <w:bCs/>
        </w:rPr>
        <w:tab/>
        <w:t>A wheel has a diameter of 0.5 m. What is its circumference?</w:t>
      </w:r>
    </w:p>
    <w:p w14:paraId="31B59C15" w14:textId="77777777" w:rsidR="00590498" w:rsidRPr="00B52968" w:rsidRDefault="00590498" w:rsidP="00590498">
      <w:pPr>
        <w:spacing w:after="0" w:line="240" w:lineRule="auto"/>
        <w:rPr>
          <w:rFonts w:eastAsia="Times New Roman"/>
        </w:rPr>
      </w:pPr>
      <w:r w:rsidRPr="00B52968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 xml:space="preserve">C=π×d=π×0.5 </m:t>
        </m:r>
        <m:r>
          <m:rPr>
            <m:sty m:val="p"/>
          </m:rPr>
          <w:rPr>
            <w:rFonts w:ascii="Cambria Math" w:eastAsia="Times New Roman" w:hAnsi="Cambria Math"/>
          </w:rPr>
          <m:t>m≈3.14 ×0.5 m=1.57 m</m:t>
        </m:r>
      </m:oMath>
    </w:p>
    <w:p w14:paraId="0ACB785B" w14:textId="77777777" w:rsidR="008119C1" w:rsidRDefault="008119C1" w:rsidP="008119C1">
      <w:pPr>
        <w:pStyle w:val="Questions"/>
        <w:ind w:left="426" w:hanging="360"/>
      </w:pPr>
    </w:p>
    <w:p w14:paraId="1F3190F2" w14:textId="6AC46109" w:rsidR="00590498" w:rsidRPr="00FB544C" w:rsidRDefault="00590498" w:rsidP="008119C1">
      <w:pPr>
        <w:pStyle w:val="Questions"/>
        <w:ind w:left="426" w:hanging="360"/>
        <w:rPr>
          <w:b w:val="0"/>
          <w:bCs/>
        </w:rPr>
      </w:pPr>
      <w:r w:rsidRPr="00FB544C">
        <w:rPr>
          <w:b w:val="0"/>
          <w:bCs/>
        </w:rPr>
        <w:t xml:space="preserve">Q2. </w:t>
      </w:r>
      <w:r w:rsidRPr="00FB544C">
        <w:rPr>
          <w:b w:val="0"/>
          <w:bCs/>
        </w:rPr>
        <w:tab/>
        <w:t>Convert these values to the given unit. Show the conversion factor you used.</w:t>
      </w:r>
    </w:p>
    <w:p w14:paraId="4B925A0C" w14:textId="400B1EE5" w:rsidR="00590498" w:rsidRPr="00B52968" w:rsidRDefault="00590498" w:rsidP="00590498">
      <w:pPr>
        <w:spacing w:before="100" w:beforeAutospacing="1" w:after="100" w:afterAutospacing="1" w:line="240" w:lineRule="auto"/>
        <w:ind w:firstLine="720"/>
        <w:rPr>
          <w:rFonts w:eastAsia="Times New Roman"/>
        </w:rPr>
      </w:pPr>
      <w:r w:rsidRPr="00B52968">
        <w:rPr>
          <w:rFonts w:eastAsia="Times New Roman"/>
        </w:rPr>
        <w:t xml:space="preserve">a) </w:t>
      </w:r>
      <w:r w:rsidRPr="00B52968">
        <w:rPr>
          <w:rFonts w:eastAsia="Times New Roman"/>
        </w:rPr>
        <w:tab/>
        <w:t>300 mm = 0.3 m</w:t>
      </w:r>
      <w:r w:rsidR="005D255B">
        <w:rPr>
          <w:rFonts w:eastAsia="Times New Roman"/>
        </w:rPr>
        <w:tab/>
      </w:r>
      <w:r w:rsidR="005D255B">
        <w:rPr>
          <w:rFonts w:eastAsia="Times New Roman"/>
        </w:rPr>
        <w:tab/>
      </w:r>
      <w:r w:rsidRPr="00B52968">
        <w:rPr>
          <w:rFonts w:eastAsia="Times New Roman"/>
        </w:rPr>
        <w:t xml:space="preserve"> </w:t>
      </w:r>
      <w:r w:rsidRPr="00B52968">
        <w:rPr>
          <w:rFonts w:eastAsia="Times New Roman"/>
        </w:rPr>
        <w:tab/>
      </w:r>
      <w:r w:rsidRPr="00B52968">
        <w:rPr>
          <w:rFonts w:eastAsia="Times New Roman"/>
        </w:rPr>
        <w:tab/>
      </w:r>
      <w:r w:rsidRPr="00B52968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1 </m:t>
            </m:r>
            <m:r>
              <m:rPr>
                <m:sty m:val="p"/>
              </m:rPr>
              <w:rPr>
                <w:rFonts w:ascii="Cambria Math" w:eastAsia="Times New Roman" w:hAnsi="Cambria Math"/>
              </w:rPr>
              <m:t>m</m:t>
            </m:r>
          </m:num>
          <m:den>
            <m:r>
              <w:rPr>
                <w:rFonts w:ascii="Cambria Math" w:eastAsia="Times New Roman" w:hAnsi="Cambria Math"/>
              </w:rPr>
              <m:t xml:space="preserve">1000 </m:t>
            </m:r>
            <m:r>
              <m:rPr>
                <m:sty m:val="p"/>
              </m:rPr>
              <w:rPr>
                <w:rFonts w:ascii="Cambria Math" w:eastAsia="Times New Roman" w:hAnsi="Cambria Math"/>
              </w:rPr>
              <m:t>mm</m:t>
            </m:r>
          </m:den>
        </m:f>
      </m:oMath>
      <w:r w:rsidRPr="00B52968">
        <w:rPr>
          <w:rFonts w:eastAsia="Times New Roman"/>
        </w:rPr>
        <w:t>, divide by 1000</w:t>
      </w:r>
    </w:p>
    <w:p w14:paraId="489558CC" w14:textId="05AD00B3" w:rsidR="00590498" w:rsidRPr="00B52968" w:rsidRDefault="00590498" w:rsidP="00590498">
      <w:pPr>
        <w:spacing w:before="100" w:beforeAutospacing="1" w:after="100" w:afterAutospacing="1" w:line="240" w:lineRule="auto"/>
        <w:ind w:left="720"/>
        <w:rPr>
          <w:rFonts w:eastAsia="Times New Roman"/>
        </w:rPr>
      </w:pPr>
      <w:r w:rsidRPr="00B52968">
        <w:rPr>
          <w:rFonts w:eastAsia="Times New Roman"/>
        </w:rPr>
        <w:t xml:space="preserve">b) </w:t>
      </w:r>
      <w:r w:rsidRPr="00B52968">
        <w:rPr>
          <w:rFonts w:eastAsia="Times New Roman"/>
        </w:rPr>
        <w:tab/>
        <w:t xml:space="preserve">1200 rpm = 20 </w:t>
      </w:r>
      <w:r w:rsidR="005D255B">
        <w:rPr>
          <w:rFonts w:eastAsia="Times New Roman"/>
        </w:rPr>
        <w:t>revolutions</w:t>
      </w:r>
      <w:r w:rsidRPr="00B52968">
        <w:rPr>
          <w:rFonts w:eastAsia="Times New Roman"/>
        </w:rPr>
        <w:t xml:space="preserve"> per second</w:t>
      </w:r>
      <w:r w:rsidR="005D255B">
        <w:rPr>
          <w:rFonts w:eastAsia="Times New Roman"/>
        </w:rPr>
        <w:t xml:space="preserve"> (rev/s)</w:t>
      </w:r>
      <w:r w:rsidRPr="00B52968">
        <w:rPr>
          <w:rFonts w:eastAsia="Times New Roman"/>
        </w:rPr>
        <w:t xml:space="preserve"> </w:t>
      </w:r>
      <w:r w:rsidR="00F05BD0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1 </m:t>
            </m:r>
            <m:r>
              <m:rPr>
                <m:sty m:val="p"/>
              </m:rPr>
              <w:rPr>
                <w:rFonts w:ascii="Cambria Math" w:eastAsia="Times New Roman" w:hAnsi="Cambria Math"/>
              </w:rPr>
              <m:t>rps</m:t>
            </m:r>
          </m:num>
          <m:den>
            <m:r>
              <w:rPr>
                <w:rFonts w:ascii="Cambria Math" w:eastAsia="Times New Roman" w:hAnsi="Cambria Math"/>
              </w:rPr>
              <m:t xml:space="preserve">60 </m:t>
            </m:r>
            <m:r>
              <m:rPr>
                <m:sty m:val="p"/>
              </m:rPr>
              <w:rPr>
                <w:rFonts w:ascii="Cambria Math" w:eastAsia="Times New Roman" w:hAnsi="Cambria Math"/>
              </w:rPr>
              <m:t>rpm</m:t>
            </m:r>
          </m:den>
        </m:f>
      </m:oMath>
      <w:r w:rsidRPr="00B52968">
        <w:rPr>
          <w:rFonts w:eastAsia="Times New Roman"/>
        </w:rPr>
        <w:t>, divide by 60</w:t>
      </w:r>
    </w:p>
    <w:p w14:paraId="247C6D2B" w14:textId="2B6796A6" w:rsidR="00590498" w:rsidRPr="00B52968" w:rsidRDefault="00590498" w:rsidP="00590498">
      <w:pPr>
        <w:spacing w:before="100" w:beforeAutospacing="1" w:after="100" w:afterAutospacing="1" w:line="240" w:lineRule="auto"/>
        <w:ind w:left="720"/>
        <w:rPr>
          <w:rFonts w:eastAsia="Times New Roman"/>
        </w:rPr>
      </w:pPr>
      <w:r w:rsidRPr="00B52968">
        <w:rPr>
          <w:rFonts w:eastAsia="Times New Roman"/>
        </w:rPr>
        <w:t xml:space="preserve">c) </w:t>
      </w:r>
      <w:r w:rsidRPr="00B52968">
        <w:rPr>
          <w:rFonts w:eastAsia="Times New Roman"/>
        </w:rPr>
        <w:tab/>
        <w:t>2.5 kW = 2500 W</w:t>
      </w:r>
      <w:r w:rsidRPr="00B52968">
        <w:rPr>
          <w:rFonts w:eastAsia="Times New Roman"/>
        </w:rPr>
        <w:tab/>
      </w:r>
      <w:r w:rsidRPr="00B52968">
        <w:rPr>
          <w:rFonts w:eastAsia="Times New Roman"/>
        </w:rPr>
        <w:tab/>
      </w:r>
      <w:r w:rsidR="005D255B">
        <w:rPr>
          <w:rFonts w:eastAsia="Times New Roman"/>
        </w:rPr>
        <w:tab/>
      </w:r>
      <w:r w:rsidR="005D255B">
        <w:rPr>
          <w:rFonts w:eastAsia="Times New Roman"/>
        </w:rPr>
        <w:tab/>
      </w:r>
      <w:r w:rsidRPr="00B52968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1000 </m:t>
            </m:r>
            <m:r>
              <m:rPr>
                <m:sty m:val="p"/>
              </m:rPr>
              <w:rPr>
                <w:rFonts w:ascii="Cambria Math" w:eastAsia="Times New Roman" w:hAnsi="Cambria Math"/>
              </w:rPr>
              <m:t>W</m:t>
            </m:r>
          </m:num>
          <m:den>
            <m:r>
              <w:rPr>
                <w:rFonts w:ascii="Cambria Math" w:eastAsia="Times New Roman" w:hAnsi="Cambria Math"/>
              </w:rPr>
              <m:t xml:space="preserve">1 </m:t>
            </m:r>
            <m:r>
              <m:rPr>
                <m:sty m:val="p"/>
              </m:rPr>
              <w:rPr>
                <w:rFonts w:ascii="Cambria Math" w:eastAsia="Times New Roman" w:hAnsi="Cambria Math"/>
              </w:rPr>
              <m:t>kW</m:t>
            </m:r>
          </m:den>
        </m:f>
      </m:oMath>
      <w:r w:rsidRPr="00B52968">
        <w:rPr>
          <w:rFonts w:eastAsia="Times New Roman"/>
        </w:rPr>
        <w:t>, multiply by 1000</w:t>
      </w:r>
    </w:p>
    <w:p w14:paraId="15A4904A" w14:textId="75B76868" w:rsidR="00590498" w:rsidRPr="00FB544C" w:rsidRDefault="00590498" w:rsidP="008119C1">
      <w:pPr>
        <w:pStyle w:val="Questions"/>
        <w:ind w:left="720" w:hanging="654"/>
        <w:rPr>
          <w:b w:val="0"/>
          <w:bCs/>
        </w:rPr>
      </w:pPr>
      <w:r w:rsidRPr="00FB544C">
        <w:rPr>
          <w:b w:val="0"/>
          <w:bCs/>
        </w:rPr>
        <w:t xml:space="preserve">Q3. </w:t>
      </w:r>
      <w:r w:rsidRPr="00FB544C">
        <w:rPr>
          <w:b w:val="0"/>
          <w:bCs/>
        </w:rPr>
        <w:tab/>
        <w:t>A large pulley and a small pulley are connected by a belt.</w:t>
      </w:r>
      <w:r w:rsidR="006978AD" w:rsidRPr="00FB544C">
        <w:rPr>
          <w:b w:val="0"/>
          <w:bCs/>
        </w:rPr>
        <w:br/>
      </w:r>
      <w:r w:rsidRPr="00FB544C">
        <w:rPr>
          <w:b w:val="0"/>
          <w:bCs/>
        </w:rPr>
        <w:t>As the large pulley turns, does the small pulley turn:</w:t>
      </w:r>
    </w:p>
    <w:p w14:paraId="65402778" w14:textId="681D136F" w:rsidR="00590498" w:rsidRPr="00B52968" w:rsidRDefault="00590498" w:rsidP="006978AD">
      <w:pPr>
        <w:spacing w:after="0" w:line="240" w:lineRule="auto"/>
        <w:ind w:firstLine="720"/>
        <w:rPr>
          <w:rFonts w:eastAsia="Times New Roman"/>
          <w:b/>
          <w:bCs/>
        </w:rPr>
      </w:pPr>
      <w:r w:rsidRPr="00B52968">
        <w:rPr>
          <w:rFonts w:eastAsia="Times New Roman"/>
          <w:b/>
          <w:bCs/>
        </w:rPr>
        <w:t xml:space="preserve">a) </w:t>
      </w:r>
      <w:r w:rsidRPr="00B52968">
        <w:rPr>
          <w:rFonts w:eastAsia="Times New Roman"/>
          <w:b/>
          <w:bCs/>
        </w:rPr>
        <w:tab/>
      </w:r>
      <w:r w:rsidR="001D5523">
        <w:rPr>
          <w:rFonts w:eastAsia="Times New Roman"/>
          <w:b/>
          <w:bCs/>
        </w:rPr>
        <w:t>f</w:t>
      </w:r>
      <w:r w:rsidRPr="00B52968">
        <w:rPr>
          <w:rFonts w:eastAsia="Times New Roman"/>
          <w:b/>
          <w:bCs/>
        </w:rPr>
        <w:t>aster than the large pulley</w:t>
      </w:r>
      <w:r w:rsidR="001D5523">
        <w:rPr>
          <w:rFonts w:eastAsia="Times New Roman"/>
          <w:b/>
          <w:bCs/>
        </w:rPr>
        <w:t>,</w:t>
      </w:r>
      <w:r w:rsidRPr="00B52968">
        <w:rPr>
          <w:rFonts w:eastAsia="Times New Roman"/>
          <w:b/>
          <w:bCs/>
        </w:rPr>
        <w:t xml:space="preserve"> </w:t>
      </w:r>
    </w:p>
    <w:p w14:paraId="69371676" w14:textId="7BF82599" w:rsidR="00590498" w:rsidRPr="00B52968" w:rsidRDefault="00590498" w:rsidP="006978AD">
      <w:pPr>
        <w:spacing w:after="0" w:line="240" w:lineRule="auto"/>
        <w:ind w:firstLine="720"/>
        <w:rPr>
          <w:rFonts w:eastAsia="Times New Roman"/>
        </w:rPr>
      </w:pPr>
      <w:r w:rsidRPr="00B52968">
        <w:rPr>
          <w:rFonts w:eastAsia="Times New Roman"/>
        </w:rPr>
        <w:t xml:space="preserve">b) </w:t>
      </w:r>
      <w:r w:rsidRPr="00B52968">
        <w:rPr>
          <w:rFonts w:eastAsia="Times New Roman"/>
        </w:rPr>
        <w:tab/>
      </w:r>
      <w:r w:rsidR="001D5523">
        <w:rPr>
          <w:rFonts w:eastAsia="Times New Roman"/>
        </w:rPr>
        <w:t>s</w:t>
      </w:r>
      <w:r w:rsidRPr="00B52968">
        <w:rPr>
          <w:rFonts w:eastAsia="Times New Roman"/>
        </w:rPr>
        <w:t>lower than the large pulley</w:t>
      </w:r>
      <w:r w:rsidR="001D5523">
        <w:rPr>
          <w:rFonts w:eastAsia="Times New Roman"/>
        </w:rPr>
        <w:t>, or</w:t>
      </w:r>
      <w:r w:rsidRPr="00B52968">
        <w:rPr>
          <w:rFonts w:eastAsia="Times New Roman"/>
        </w:rPr>
        <w:t xml:space="preserve"> </w:t>
      </w:r>
    </w:p>
    <w:p w14:paraId="01658DFA" w14:textId="79C748E7" w:rsidR="00590498" w:rsidRPr="00B52968" w:rsidRDefault="00590498" w:rsidP="006978AD">
      <w:pPr>
        <w:spacing w:after="0" w:line="240" w:lineRule="auto"/>
        <w:ind w:firstLine="720"/>
        <w:rPr>
          <w:rFonts w:eastAsia="Times New Roman"/>
        </w:rPr>
      </w:pPr>
      <w:r w:rsidRPr="00B52968">
        <w:rPr>
          <w:rFonts w:eastAsia="Times New Roman"/>
        </w:rPr>
        <w:t xml:space="preserve">c) </w:t>
      </w:r>
      <w:r w:rsidRPr="00B52968">
        <w:rPr>
          <w:rFonts w:eastAsia="Times New Roman"/>
        </w:rPr>
        <w:tab/>
      </w:r>
      <w:r w:rsidR="001D5523">
        <w:rPr>
          <w:rFonts w:eastAsia="Times New Roman"/>
        </w:rPr>
        <w:t>a</w:t>
      </w:r>
      <w:r w:rsidRPr="00B52968">
        <w:rPr>
          <w:rFonts w:eastAsia="Times New Roman"/>
        </w:rPr>
        <w:t>t the same speed as the large pulley</w:t>
      </w:r>
      <w:r w:rsidR="001D5523">
        <w:rPr>
          <w:rFonts w:eastAsia="Times New Roman"/>
        </w:rPr>
        <w:t>?</w:t>
      </w:r>
    </w:p>
    <w:p w14:paraId="147C9EB4" w14:textId="77777777" w:rsidR="008119C1" w:rsidRDefault="008119C1" w:rsidP="008119C1">
      <w:pPr>
        <w:pStyle w:val="Questions"/>
        <w:ind w:left="426" w:hanging="360"/>
      </w:pPr>
    </w:p>
    <w:p w14:paraId="35B81162" w14:textId="0827EDC3" w:rsidR="00590498" w:rsidRPr="00FB544C" w:rsidRDefault="00590498" w:rsidP="008119C1">
      <w:pPr>
        <w:pStyle w:val="Questions"/>
        <w:ind w:left="426" w:hanging="360"/>
        <w:rPr>
          <w:b w:val="0"/>
          <w:bCs/>
        </w:rPr>
      </w:pPr>
      <w:r w:rsidRPr="00FB544C">
        <w:rPr>
          <w:b w:val="0"/>
          <w:bCs/>
        </w:rPr>
        <w:t xml:space="preserve">Q4. </w:t>
      </w:r>
      <w:r w:rsidRPr="00FB544C">
        <w:rPr>
          <w:b w:val="0"/>
          <w:bCs/>
        </w:rPr>
        <w:tab/>
        <w:t xml:space="preserve">Rearrange </w:t>
      </w:r>
      <m:oMath>
        <m:r>
          <m:rPr>
            <m:sty m:val="bi"/>
          </m:rPr>
          <w:rPr>
            <w:rFonts w:ascii="Cambria Math" w:hAnsi="Cambria Math"/>
          </w:rPr>
          <m:t>C</m:t>
        </m:r>
        <m:r>
          <m:rPr>
            <m:sty m:val="b"/>
          </m:rPr>
          <w:rPr>
            <w:rFonts w:ascii="Cambria Math" w:hAnsi="Cambria Math"/>
          </w:rPr>
          <m:t>=2</m:t>
        </m:r>
        <m:r>
          <m:rPr>
            <m:sty m:val="bi"/>
          </m:rPr>
          <w:rPr>
            <w:rFonts w:ascii="Cambria Math" w:hAnsi="Cambria Math"/>
          </w:rPr>
          <m:t>πr</m:t>
        </m:r>
      </m:oMath>
      <w:r w:rsidRPr="00FB544C">
        <w:rPr>
          <w:b w:val="0"/>
          <w:bCs/>
        </w:rPr>
        <w:t xml:space="preserve"> to make </w:t>
      </w:r>
      <m:oMath>
        <m:r>
          <m:rPr>
            <m:sty m:val="bi"/>
          </m:rPr>
          <w:rPr>
            <w:rFonts w:ascii="Cambria Math" w:hAnsi="Cambria Math"/>
          </w:rPr>
          <m:t>r</m:t>
        </m:r>
      </m:oMath>
      <w:r w:rsidRPr="00FB544C">
        <w:rPr>
          <w:b w:val="0"/>
          <w:bCs/>
        </w:rPr>
        <w:t xml:space="preserve"> the subject.</w:t>
      </w:r>
    </w:p>
    <w:p w14:paraId="717FB44D" w14:textId="77777777" w:rsidR="00590498" w:rsidRPr="00B52968" w:rsidRDefault="00590498" w:rsidP="00590498">
      <w:pPr>
        <w:spacing w:after="0" w:line="240" w:lineRule="auto"/>
        <w:rPr>
          <w:rFonts w:eastAsia="Times New Roman"/>
        </w:rPr>
      </w:pPr>
      <m:oMathPara>
        <m:oMath>
          <m:r>
            <w:rPr>
              <w:rFonts w:ascii="Cambria Math" w:eastAsia="Times New Roman" w:hAnsi="Cambria Math"/>
            </w:rPr>
            <m:t>C=2πr→r=</m:t>
          </m:r>
          <m:f>
            <m:fPr>
              <m:ctrlPr>
                <w:rPr>
                  <w:rFonts w:ascii="Cambria Math" w:eastAsia="Times New Roman" w:hAnsi="Cambria Math"/>
                  <w:i/>
                </w:rPr>
              </m:ctrlPr>
            </m:fPr>
            <m:num>
              <m:r>
                <w:rPr>
                  <w:rFonts w:ascii="Cambria Math" w:eastAsia="Times New Roman" w:hAnsi="Cambria Math"/>
                </w:rPr>
                <m:t>C</m:t>
              </m:r>
            </m:num>
            <m:den>
              <m:r>
                <w:rPr>
                  <w:rFonts w:ascii="Cambria Math" w:eastAsia="Times New Roman" w:hAnsi="Cambria Math"/>
                </w:rPr>
                <m:t>2π</m:t>
              </m:r>
            </m:den>
          </m:f>
        </m:oMath>
      </m:oMathPara>
    </w:p>
    <w:p w14:paraId="586EF459" w14:textId="77777777" w:rsidR="008119C1" w:rsidRDefault="008119C1" w:rsidP="008119C1">
      <w:pPr>
        <w:pStyle w:val="Questions"/>
        <w:ind w:left="426" w:hanging="360"/>
      </w:pPr>
    </w:p>
    <w:p w14:paraId="4945DEA6" w14:textId="0BE12C58" w:rsidR="00590498" w:rsidRPr="00FB544C" w:rsidRDefault="00590498" w:rsidP="008119C1">
      <w:pPr>
        <w:pStyle w:val="Questions"/>
        <w:ind w:left="426" w:hanging="360"/>
        <w:rPr>
          <w:b w:val="0"/>
          <w:bCs/>
        </w:rPr>
      </w:pPr>
      <w:r w:rsidRPr="00FB544C">
        <w:rPr>
          <w:b w:val="0"/>
          <w:bCs/>
        </w:rPr>
        <w:t xml:space="preserve">Q5. </w:t>
      </w:r>
      <w:r w:rsidRPr="00FB544C">
        <w:rPr>
          <w:b w:val="0"/>
          <w:bCs/>
        </w:rPr>
        <w:tab/>
        <w:t>Convert the following percentages to decimals.</w:t>
      </w:r>
    </w:p>
    <w:p w14:paraId="789A3C9F" w14:textId="646F0F80" w:rsidR="006978AD" w:rsidRPr="00B52968" w:rsidRDefault="00590498" w:rsidP="006978AD">
      <w:pPr>
        <w:pStyle w:val="ListParagraph"/>
        <w:numPr>
          <w:ilvl w:val="0"/>
          <w:numId w:val="6"/>
        </w:numPr>
        <w:rPr>
          <w:rFonts w:eastAsia="Times New Roman"/>
        </w:rPr>
      </w:pPr>
      <w:r w:rsidRPr="00B52968">
        <w:rPr>
          <w:rFonts w:eastAsia="Times New Roman"/>
        </w:rPr>
        <w:t>85% = 0.85</w:t>
      </w:r>
    </w:p>
    <w:p w14:paraId="50918C2C" w14:textId="23B72A5D" w:rsidR="006978AD" w:rsidRPr="00B52968" w:rsidRDefault="006978AD" w:rsidP="006978AD">
      <w:pPr>
        <w:pStyle w:val="ListParagraph"/>
        <w:numPr>
          <w:ilvl w:val="0"/>
          <w:numId w:val="6"/>
        </w:numPr>
        <w:rPr>
          <w:rFonts w:eastAsia="Times New Roman"/>
        </w:rPr>
      </w:pPr>
      <w:r w:rsidRPr="00B52968">
        <w:rPr>
          <w:rFonts w:eastAsia="Times New Roman"/>
        </w:rPr>
        <w:t>75% = 0.75</w:t>
      </w:r>
    </w:p>
    <w:p w14:paraId="076577DD" w14:textId="62D4B897" w:rsidR="006978AD" w:rsidRPr="00B52968" w:rsidRDefault="006978AD" w:rsidP="006978AD">
      <w:pPr>
        <w:pStyle w:val="ListParagraph"/>
        <w:numPr>
          <w:ilvl w:val="0"/>
          <w:numId w:val="6"/>
        </w:numPr>
        <w:rPr>
          <w:rFonts w:eastAsia="Times New Roman"/>
        </w:rPr>
      </w:pPr>
      <w:r w:rsidRPr="00B52968">
        <w:rPr>
          <w:rFonts w:eastAsia="Times New Roman"/>
        </w:rPr>
        <w:t>90% = 0.90</w:t>
      </w:r>
    </w:p>
    <w:p w14:paraId="0682A373" w14:textId="7C6312CA" w:rsidR="00590498" w:rsidRPr="00B52968" w:rsidRDefault="006978AD" w:rsidP="006978AD">
      <w:pPr>
        <w:pStyle w:val="ListParagraph"/>
        <w:numPr>
          <w:ilvl w:val="0"/>
          <w:numId w:val="6"/>
        </w:numPr>
        <w:rPr>
          <w:rFonts w:eastAsia="Times New Roman"/>
        </w:rPr>
      </w:pPr>
      <w:r w:rsidRPr="00B52968">
        <w:rPr>
          <w:rFonts w:eastAsia="Times New Roman"/>
        </w:rPr>
        <w:t>5% = 0.05</w:t>
      </w:r>
    </w:p>
    <w:sectPr w:rsidR="00590498" w:rsidRPr="00B52968" w:rsidSect="00823EEE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3671F1" w14:textId="77777777" w:rsidR="00F97AAB" w:rsidRDefault="00F97AAB">
      <w:pPr>
        <w:spacing w:after="0" w:line="240" w:lineRule="auto"/>
      </w:pPr>
      <w:r>
        <w:separator/>
      </w:r>
    </w:p>
  </w:endnote>
  <w:endnote w:type="continuationSeparator" w:id="0">
    <w:p w14:paraId="18614C76" w14:textId="77777777" w:rsidR="00F97AAB" w:rsidRDefault="00F97A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AECED179-DA07-422F-8D47-99F76E944E0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72978D5-7895-4BED-B79D-59AF87EC7015}"/>
    <w:embedBold r:id="rId3" w:fontKey="{E9D19E9D-3ABC-4853-86F6-C84230C35CF6}"/>
    <w:embedBoldItalic r:id="rId4" w:fontKey="{5A466BD6-6CD8-4A21-B47C-243F406B348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8E43B63F-B435-4061-84E9-D33E41912050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E461A1D-5E30-4D86-BFCD-1BA8240CEDD8}"/>
    <w:embedBold r:id="rId7" w:fontKey="{1B250688-2DBA-495C-AE2E-45AC9146BD90}"/>
    <w:embedItalic r:id="rId8" w:fontKey="{C48448B4-CD22-4018-94E5-7A6310AB8F7B}"/>
    <w:embedBoldItalic r:id="rId9" w:fontKey="{9896AEA3-24DD-4139-A105-0A13CEE637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1DAD5285" w:rsidR="002F3B2D" w:rsidRDefault="00823E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823EEE">
            <w:rPr>
              <w:sz w:val="20"/>
              <w:szCs w:val="20"/>
            </w:rPr>
            <w:t xml:space="preserve">Engineering </w:t>
          </w:r>
          <w:r w:rsidR="00376D53">
            <w:rPr>
              <w:sz w:val="20"/>
              <w:szCs w:val="20"/>
            </w:rPr>
            <w:t>and</w:t>
          </w:r>
          <w:r w:rsidRPr="00823EEE">
            <w:rPr>
              <w:sz w:val="20"/>
              <w:szCs w:val="20"/>
            </w:rPr>
            <w:t xml:space="preserve"> Manufacturing: </w:t>
          </w:r>
          <w:r w:rsidR="00FB544C" w:rsidRPr="00FB544C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753AA6ED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FB544C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D8BE5A" w14:textId="77777777" w:rsidR="00F97AAB" w:rsidRDefault="00F97AAB">
      <w:pPr>
        <w:spacing w:after="0" w:line="240" w:lineRule="auto"/>
      </w:pPr>
      <w:r>
        <w:separator/>
      </w:r>
    </w:p>
  </w:footnote>
  <w:footnote w:type="continuationSeparator" w:id="0">
    <w:p w14:paraId="1F705CD6" w14:textId="77777777" w:rsidR="00F97AAB" w:rsidRDefault="00F97A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126B01DC" w14:textId="7FD2D19D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AF6F5" w14:textId="7413801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2F3B2D" w14:paraId="399C842A" w14:textId="77777777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3700355A" w14:textId="0EFBB36F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</w:t>
          </w:r>
          <w:r w:rsidR="00590498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 xml:space="preserve">: </w:t>
          </w:r>
          <w:r w:rsidR="00590498">
            <w:rPr>
              <w:sz w:val="20"/>
              <w:szCs w:val="20"/>
            </w:rPr>
            <w:t>Mechanical calculations</w:t>
          </w:r>
        </w:p>
        <w:p w14:paraId="1E0B7BE3" w14:textId="6B5A9C29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  <w:r w:rsidR="00B52968">
            <w:rPr>
              <w:sz w:val="20"/>
              <w:szCs w:val="20"/>
            </w:rPr>
            <w:t xml:space="preserve"> answers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618DB"/>
    <w:multiLevelType w:val="hybridMultilevel"/>
    <w:tmpl w:val="893C6CB0"/>
    <w:lvl w:ilvl="0" w:tplc="3AD456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3846129A"/>
    <w:multiLevelType w:val="hybridMultilevel"/>
    <w:tmpl w:val="B3542404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AB835D6"/>
    <w:multiLevelType w:val="hybridMultilevel"/>
    <w:tmpl w:val="B3542404"/>
    <w:lvl w:ilvl="0" w:tplc="FDB8240E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F9378E2"/>
    <w:multiLevelType w:val="hybridMultilevel"/>
    <w:tmpl w:val="893C6CB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47162597">
    <w:abstractNumId w:val="5"/>
  </w:num>
  <w:num w:numId="2" w16cid:durableId="1156915223">
    <w:abstractNumId w:val="1"/>
  </w:num>
  <w:num w:numId="3" w16cid:durableId="1562935228">
    <w:abstractNumId w:val="0"/>
  </w:num>
  <w:num w:numId="4" w16cid:durableId="1002322306">
    <w:abstractNumId w:val="4"/>
  </w:num>
  <w:num w:numId="5" w16cid:durableId="1986856062">
    <w:abstractNumId w:val="3"/>
  </w:num>
  <w:num w:numId="6" w16cid:durableId="167441177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IwsLA0sDA2MDIzMDZU0lEKTi0uzszPAykwrgUAeExxoiwAAAA="/>
  </w:docVars>
  <w:rsids>
    <w:rsidRoot w:val="002F3B2D"/>
    <w:rsid w:val="00000BA2"/>
    <w:rsid w:val="00012C82"/>
    <w:rsid w:val="0002162E"/>
    <w:rsid w:val="0002540C"/>
    <w:rsid w:val="00030455"/>
    <w:rsid w:val="00041E82"/>
    <w:rsid w:val="000F1121"/>
    <w:rsid w:val="00191716"/>
    <w:rsid w:val="001D5523"/>
    <w:rsid w:val="001E23F8"/>
    <w:rsid w:val="002238B8"/>
    <w:rsid w:val="00252141"/>
    <w:rsid w:val="00256C81"/>
    <w:rsid w:val="002E23ED"/>
    <w:rsid w:val="002F3B2D"/>
    <w:rsid w:val="0030233F"/>
    <w:rsid w:val="00307E89"/>
    <w:rsid w:val="00341919"/>
    <w:rsid w:val="003561F0"/>
    <w:rsid w:val="00376D53"/>
    <w:rsid w:val="00386349"/>
    <w:rsid w:val="003A4D2F"/>
    <w:rsid w:val="004329F3"/>
    <w:rsid w:val="004A2A59"/>
    <w:rsid w:val="004B4D1F"/>
    <w:rsid w:val="004C1DED"/>
    <w:rsid w:val="004E0445"/>
    <w:rsid w:val="00521462"/>
    <w:rsid w:val="00590498"/>
    <w:rsid w:val="005D255B"/>
    <w:rsid w:val="00631FA4"/>
    <w:rsid w:val="006335B2"/>
    <w:rsid w:val="006978AD"/>
    <w:rsid w:val="006A4534"/>
    <w:rsid w:val="006D4D68"/>
    <w:rsid w:val="00701C20"/>
    <w:rsid w:val="0070289B"/>
    <w:rsid w:val="00720634"/>
    <w:rsid w:val="007A1EC8"/>
    <w:rsid w:val="007D6CF7"/>
    <w:rsid w:val="007E3EE5"/>
    <w:rsid w:val="007F5CD3"/>
    <w:rsid w:val="00804D1C"/>
    <w:rsid w:val="008119C1"/>
    <w:rsid w:val="0081668D"/>
    <w:rsid w:val="00816ECE"/>
    <w:rsid w:val="00823EEE"/>
    <w:rsid w:val="008357EA"/>
    <w:rsid w:val="00853187"/>
    <w:rsid w:val="008A1429"/>
    <w:rsid w:val="008B3374"/>
    <w:rsid w:val="00957721"/>
    <w:rsid w:val="00A17179"/>
    <w:rsid w:val="00A41F7F"/>
    <w:rsid w:val="00A50D2A"/>
    <w:rsid w:val="00AB5487"/>
    <w:rsid w:val="00B52968"/>
    <w:rsid w:val="00B53CA3"/>
    <w:rsid w:val="00B77A26"/>
    <w:rsid w:val="00BB4A4C"/>
    <w:rsid w:val="00C32F43"/>
    <w:rsid w:val="00CC516F"/>
    <w:rsid w:val="00D16EFE"/>
    <w:rsid w:val="00D824EC"/>
    <w:rsid w:val="00D94461"/>
    <w:rsid w:val="00DB44AB"/>
    <w:rsid w:val="00DB6318"/>
    <w:rsid w:val="00E867CF"/>
    <w:rsid w:val="00F05BD0"/>
    <w:rsid w:val="00F97AAB"/>
    <w:rsid w:val="00FB0A20"/>
    <w:rsid w:val="00FB129E"/>
    <w:rsid w:val="00FB544C"/>
    <w:rsid w:val="00FC0D09"/>
    <w:rsid w:val="00FC2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Questions">
    <w:name w:val="Questions"/>
    <w:basedOn w:val="ListParagraph"/>
    <w:qFormat/>
    <w:rsid w:val="008119C1"/>
    <w:pPr>
      <w:ind w:left="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Props1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119</Words>
  <Characters>682</Characters>
  <Application>Microsoft Office Word</Application>
  <DocSecurity>0</DocSecurity>
  <Lines>5</Lines>
  <Paragraphs>1</Paragraphs>
  <ScaleCrop>false</ScaleCrop>
  <Company/>
  <LinksUpToDate>false</LinksUpToDate>
  <CharactersWithSpaces>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2026-06-11T10:53:00Z</dcterms:created>
  <dcterms:modified xsi:type="dcterms:W3CDTF">2026-06-11T10:53:00Z</dcterms:modified>
</cp:coreProperties>
</file>