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6673B3D5" w:rsidR="00EE61A9" w:rsidRPr="007D047B" w:rsidRDefault="00EE61A9" w:rsidP="00E760B1">
      <w:pPr>
        <w:pStyle w:val="Chapter"/>
        <w:spacing w:before="0"/>
      </w:pPr>
      <w:bookmarkStart w:id="0" w:name="_Toc137031731"/>
      <w:bookmarkStart w:id="1" w:name="_Toc137031855"/>
      <w:r w:rsidRPr="003462B1">
        <w:t xml:space="preserve">Activity </w:t>
      </w:r>
      <w:r w:rsidR="00C376A0">
        <w:t>1</w:t>
      </w:r>
      <w:r w:rsidRPr="003462B1">
        <w:t xml:space="preserve"> </w:t>
      </w:r>
      <w:r w:rsidR="00C376A0">
        <w:t>Case study 3</w:t>
      </w:r>
    </w:p>
    <w:bookmarkEnd w:id="0"/>
    <w:bookmarkEnd w:id="1"/>
    <w:p w14:paraId="300F20B7" w14:textId="759374BE" w:rsidR="00237D11" w:rsidRDefault="00237D11" w:rsidP="00237D11">
      <w:r>
        <w:rPr>
          <w:rFonts w:eastAsia="Arial" w:cs="Arial"/>
          <w:color w:val="000000"/>
        </w:rPr>
        <w:t>Kofi Mensah, age</w:t>
      </w:r>
      <w:r w:rsidR="00A96F84">
        <w:rPr>
          <w:rFonts w:eastAsia="Arial" w:cs="Arial"/>
          <w:color w:val="000000"/>
        </w:rPr>
        <w:t>d</w:t>
      </w:r>
      <w:r>
        <w:rPr>
          <w:rFonts w:eastAsia="Arial" w:cs="Arial"/>
          <w:color w:val="000000"/>
        </w:rPr>
        <w:t xml:space="preserve"> 58, was admitted to the surgical ward two days ago following </w:t>
      </w:r>
      <w:r w:rsidR="00FF10D4">
        <w:rPr>
          <w:rFonts w:eastAsia="Arial" w:cs="Arial"/>
          <w:color w:val="000000"/>
        </w:rPr>
        <w:t xml:space="preserve">a </w:t>
      </w:r>
      <w:r w:rsidR="00FF10D4" w:rsidRPr="00FF10D4">
        <w:rPr>
          <w:rFonts w:eastAsia="Arial" w:cs="Arial"/>
          <w:color w:val="000000"/>
        </w:rPr>
        <w:t>coronary artery bypass graft (CABG)</w:t>
      </w:r>
      <w:r>
        <w:rPr>
          <w:rFonts w:eastAsia="Arial" w:cs="Arial"/>
          <w:color w:val="000000"/>
        </w:rPr>
        <w:t>. The operation went well and Kofi was transferred to the ward in a stable condition. He has a history of hypertension, which is managed with medication, and is a non-smoker.</w:t>
      </w:r>
    </w:p>
    <w:p w14:paraId="4F66C8A6" w14:textId="027BA0D3" w:rsidR="00237D11" w:rsidRDefault="00237D11" w:rsidP="00237D11">
      <w:r>
        <w:rPr>
          <w:rFonts w:eastAsia="Arial" w:cs="Arial"/>
          <w:color w:val="000000"/>
        </w:rPr>
        <w:t xml:space="preserve">Overnight, nursing staff noted that Kofi </w:t>
      </w:r>
      <w:r w:rsidR="007434BC">
        <w:rPr>
          <w:rFonts w:eastAsia="Arial" w:cs="Arial"/>
          <w:color w:val="000000"/>
        </w:rPr>
        <w:t>was</w:t>
      </w:r>
      <w:r>
        <w:rPr>
          <w:rFonts w:eastAsia="Arial" w:cs="Arial"/>
          <w:color w:val="000000"/>
        </w:rPr>
        <w:t xml:space="preserve"> restless. He </w:t>
      </w:r>
      <w:r w:rsidR="007434BC">
        <w:rPr>
          <w:rFonts w:eastAsia="Arial" w:cs="Arial"/>
          <w:color w:val="000000"/>
        </w:rPr>
        <w:t>kept changing position in bed</w:t>
      </w:r>
      <w:r w:rsidR="00AF2BE9">
        <w:rPr>
          <w:rFonts w:eastAsia="Arial" w:cs="Arial"/>
          <w:color w:val="000000"/>
        </w:rPr>
        <w:t xml:space="preserve">, pulling at bedsheets and </w:t>
      </w:r>
      <w:r>
        <w:rPr>
          <w:rFonts w:eastAsia="Arial" w:cs="Arial"/>
          <w:color w:val="000000"/>
        </w:rPr>
        <w:t>mentioned feeling a little off</w:t>
      </w:r>
      <w:r w:rsidR="00A96F84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but put it down to the surgery. His </w:t>
      </w:r>
      <w:r w:rsidR="001E4C3D">
        <w:rPr>
          <w:rFonts w:eastAsia="Arial" w:cs="Arial"/>
          <w:color w:val="000000"/>
        </w:rPr>
        <w:t>observations</w:t>
      </w:r>
      <w:r>
        <w:rPr>
          <w:rFonts w:eastAsia="Arial" w:cs="Arial"/>
          <w:color w:val="000000"/>
        </w:rPr>
        <w:t xml:space="preserve"> were recorded at 07:00 as part of routine post-operative monitoring.</w:t>
      </w:r>
    </w:p>
    <w:p w14:paraId="352C5CAD" w14:textId="1FA269AE" w:rsidR="00237D11" w:rsidRDefault="00237D11" w:rsidP="00237D11">
      <w:pPr>
        <w:spacing w:after="200"/>
      </w:pPr>
      <w:r>
        <w:rPr>
          <w:rFonts w:eastAsia="Arial" w:cs="Arial"/>
          <w:color w:val="000000"/>
        </w:rPr>
        <w:t>Observations were repeated at 08:00 and again at 09:00. By the third set of observations,</w:t>
      </w:r>
      <w:r w:rsidR="001E2443">
        <w:rPr>
          <w:rFonts w:eastAsia="Arial" w:cs="Arial"/>
          <w:color w:val="000000"/>
        </w:rPr>
        <w:t xml:space="preserve"> at 09.00</w:t>
      </w:r>
      <w:r w:rsidR="00A96F84">
        <w:rPr>
          <w:rFonts w:eastAsia="Arial" w:cs="Arial"/>
          <w:color w:val="000000"/>
        </w:rPr>
        <w:t>,</w:t>
      </w:r>
      <w:r>
        <w:rPr>
          <w:rFonts w:eastAsia="Arial" w:cs="Arial"/>
          <w:color w:val="000000"/>
        </w:rPr>
        <w:t xml:space="preserve"> Kofi was finding it difficult to follow the conversation and seemed </w:t>
      </w:r>
      <w:r w:rsidR="00703BC7">
        <w:rPr>
          <w:rFonts w:eastAsia="Arial" w:cs="Arial"/>
          <w:color w:val="000000"/>
        </w:rPr>
        <w:t xml:space="preserve">increasingly disorientated. </w:t>
      </w:r>
    </w:p>
    <w:p w14:paraId="7B52526C" w14:textId="07746125" w:rsidR="003A024B" w:rsidRDefault="00E46265" w:rsidP="00E46265">
      <w:pPr>
        <w:spacing w:after="14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The completed NEWS2 chart shows Kofi’s observations across all three time points.</w:t>
      </w:r>
    </w:p>
    <w:p w14:paraId="37ED621A" w14:textId="77777777" w:rsidR="003A024B" w:rsidRDefault="003A024B" w:rsidP="003A024B">
      <w:pPr>
        <w:spacing w:after="120"/>
        <w:rPr>
          <w:b/>
          <w:bCs/>
        </w:rPr>
      </w:pPr>
      <w:r>
        <w:rPr>
          <w:b/>
          <w:bCs/>
        </w:rPr>
        <w:t>Your task</w:t>
      </w:r>
    </w:p>
    <w:p w14:paraId="29BD8117" w14:textId="77777777" w:rsidR="0030489E" w:rsidRDefault="0030489E" w:rsidP="00A67D2E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>
        <w:rPr>
          <w:rFonts w:eastAsia="Arial" w:cs="Arial"/>
        </w:rPr>
        <w:t>Add up the individual parameter scores for each time point and record Kofi’s total NEWS2 score at 07:00, 08:00 and 09:00 in the boxes provided on the chart.</w:t>
      </w:r>
    </w:p>
    <w:p w14:paraId="300D3985" w14:textId="70B3E1A1" w:rsidR="00B910A6" w:rsidRPr="00C93AD0" w:rsidRDefault="0030489E" w:rsidP="00A67D2E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>
        <w:rPr>
          <w:rFonts w:eastAsia="Arial" w:cs="Arial"/>
        </w:rPr>
        <w:t>Describe the trend you can see across the three sets of observations. Which parameters have changed?</w:t>
      </w:r>
    </w:p>
    <w:p w14:paraId="21DDBD51" w14:textId="28C3C001" w:rsidR="00C93AD0" w:rsidRPr="00B910A6" w:rsidRDefault="00773806" w:rsidP="00A67D2E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>
        <w:rPr>
          <w:rFonts w:eastAsia="Arial" w:cs="Arial"/>
        </w:rPr>
        <w:t>Suggest</w:t>
      </w:r>
      <w:r w:rsidR="00C93AD0">
        <w:rPr>
          <w:rFonts w:eastAsia="Arial" w:cs="Arial"/>
        </w:rPr>
        <w:t xml:space="preserve"> why </w:t>
      </w:r>
      <w:r w:rsidR="00D87EF7">
        <w:rPr>
          <w:rFonts w:eastAsia="Arial" w:cs="Arial"/>
        </w:rPr>
        <w:t>observations were repeated hourly after 07:00.</w:t>
      </w:r>
    </w:p>
    <w:p w14:paraId="45D6D14A" w14:textId="6D964A52" w:rsidR="0030489E" w:rsidRPr="00773806" w:rsidRDefault="0030489E" w:rsidP="00A67D2E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>
        <w:rPr>
          <w:rFonts w:eastAsia="Arial" w:cs="Arial"/>
        </w:rPr>
        <w:t>Using the NEWS2 score at 09:00, explain what level of clinical response is required and how quickly this should happen.</w:t>
      </w:r>
    </w:p>
    <w:p w14:paraId="04697202" w14:textId="2BA19431" w:rsidR="00773806" w:rsidRDefault="00773806" w:rsidP="00773806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 w:rsidRPr="005A37F5">
        <w:rPr>
          <w:rFonts w:eastAsia="Arial" w:cs="Arial"/>
        </w:rPr>
        <w:t xml:space="preserve">Explain how Kofi’s medical history and observations show he is potentially suffering from </w:t>
      </w:r>
      <w:r>
        <w:rPr>
          <w:rFonts w:eastAsia="Arial" w:cs="Arial"/>
        </w:rPr>
        <w:t xml:space="preserve">post-operative </w:t>
      </w:r>
      <w:r w:rsidRPr="005A37F5">
        <w:rPr>
          <w:rFonts w:eastAsia="Arial" w:cs="Arial"/>
        </w:rPr>
        <w:t>sepsis</w:t>
      </w:r>
      <w:r>
        <w:rPr>
          <w:rFonts w:eastAsia="Arial" w:cs="Arial"/>
        </w:rPr>
        <w:t xml:space="preserve"> (</w:t>
      </w:r>
      <w:r w:rsidRPr="00A31B2D">
        <w:rPr>
          <w:rFonts w:eastAsia="Arial" w:cs="Arial"/>
        </w:rPr>
        <w:t>a life-threatening condition where the body overreacts to an infection and starts to damage its own organs</w:t>
      </w:r>
      <w:r>
        <w:rPr>
          <w:rFonts w:eastAsia="Arial" w:cs="Arial"/>
        </w:rPr>
        <w:t>)</w:t>
      </w:r>
      <w:r w:rsidR="00813B32">
        <w:rPr>
          <w:rFonts w:eastAsia="Arial" w:cs="Arial"/>
        </w:rPr>
        <w:t>.</w:t>
      </w:r>
      <w:r w:rsidRPr="005A37F5">
        <w:rPr>
          <w:rFonts w:eastAsia="Arial" w:cs="Arial"/>
        </w:rPr>
        <w:t xml:space="preserve"> </w:t>
      </w:r>
    </w:p>
    <w:p w14:paraId="0F82D8A2" w14:textId="7501C879" w:rsidR="0030489E" w:rsidRDefault="00B91DE9" w:rsidP="00A67D2E">
      <w:pPr>
        <w:pStyle w:val="ListParagraph"/>
        <w:numPr>
          <w:ilvl w:val="0"/>
          <w:numId w:val="23"/>
        </w:numPr>
        <w:spacing w:before="80" w:after="80" w:line="240" w:lineRule="auto"/>
        <w:ind w:left="426"/>
        <w:contextualSpacing w:val="0"/>
      </w:pPr>
      <w:r>
        <w:rPr>
          <w:rFonts w:eastAsia="Arial" w:cs="Arial"/>
        </w:rPr>
        <w:t>Explain why monitoring trends over time is more clinically useful than relying on a single set of observations.</w:t>
      </w:r>
    </w:p>
    <w:p w14:paraId="273A85CD" w14:textId="67B3E483" w:rsidR="00BD42DD" w:rsidRDefault="00BD42DD" w:rsidP="00E46265">
      <w:pPr>
        <w:spacing w:after="140"/>
      </w:pPr>
      <w:r>
        <w:br w:type="page"/>
      </w:r>
    </w:p>
    <w:p w14:paraId="1D02DACB" w14:textId="77777777" w:rsidR="00634C07" w:rsidRDefault="00634C07" w:rsidP="00634C07">
      <w:pPr>
        <w:sectPr w:rsidR="00634C07" w:rsidSect="0003157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47" w:right="1440" w:bottom="2127" w:left="1440" w:header="709" w:footer="567" w:gutter="0"/>
          <w:cols w:space="708"/>
          <w:docGrid w:linePitch="360"/>
        </w:sectPr>
      </w:pPr>
    </w:p>
    <w:p w14:paraId="405A8934" w14:textId="70F7A272" w:rsidR="00D72866" w:rsidRDefault="00E46265" w:rsidP="00D72866">
      <w:pPr>
        <w:pStyle w:val="Chapter"/>
      </w:pPr>
      <w:r>
        <w:lastRenderedPageBreak/>
        <w:t>NEWS2 table</w:t>
      </w:r>
    </w:p>
    <w:tbl>
      <w:tblPr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853"/>
        <w:gridCol w:w="853"/>
        <w:gridCol w:w="853"/>
        <w:gridCol w:w="854"/>
        <w:gridCol w:w="853"/>
        <w:gridCol w:w="853"/>
        <w:gridCol w:w="854"/>
        <w:gridCol w:w="853"/>
        <w:gridCol w:w="853"/>
        <w:gridCol w:w="854"/>
        <w:gridCol w:w="853"/>
        <w:gridCol w:w="853"/>
        <w:gridCol w:w="854"/>
      </w:tblGrid>
      <w:tr w:rsidR="00335EC0" w14:paraId="6ED8E4B1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359257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Physiological Parameter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3BFD68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75448A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34018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4EAA05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D385D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C82A9E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7B946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BB661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 xml:space="preserve">07:00 </w:t>
            </w:r>
            <w:proofErr w:type="spellStart"/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07C22" w14:textId="3318D922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Sc</w:t>
            </w:r>
            <w:r w:rsidR="00680CBA"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A6F679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 xml:space="preserve">08:00 </w:t>
            </w:r>
            <w:proofErr w:type="spellStart"/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A5CCB" w14:textId="27082092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S</w:t>
            </w:r>
            <w:r w:rsidR="00680CBA"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6B39B" w14:textId="77777777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 xml:space="preserve">09:00 </w:t>
            </w:r>
            <w:proofErr w:type="spellStart"/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B535AD" w14:textId="1CDEB098" w:rsidR="00335EC0" w:rsidRDefault="00335EC0" w:rsidP="00D32377">
            <w:pPr>
              <w:jc w:val="center"/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Sc</w:t>
            </w:r>
            <w:r w:rsidR="00680CBA"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ore</w:t>
            </w:r>
          </w:p>
        </w:tc>
      </w:tr>
      <w:tr w:rsidR="00335EC0" w14:paraId="0A6827CB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CA5902" w14:textId="77777777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Respirations (breaths/min)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55B33" w14:textId="3A85A15A" w:rsidR="00335EC0" w:rsidRPr="00680CBA" w:rsidRDefault="00FC2F9B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≥</w:t>
            </w:r>
            <w:r w:rsidR="00335EC0" w:rsidRPr="00680CBA">
              <w:rPr>
                <w:rFonts w:eastAsia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87338" w14:textId="7E9EF6AD" w:rsidR="00335EC0" w:rsidRPr="00680CBA" w:rsidRDefault="00201A16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21–24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8EDF5" w14:textId="6233F731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4D95D6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12–20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A17AC" w14:textId="433BA7C1" w:rsidR="00335EC0" w:rsidRPr="00680CBA" w:rsidRDefault="00B9457B" w:rsidP="00D32377">
            <w:pPr>
              <w:jc w:val="center"/>
              <w:rPr>
                <w:sz w:val="19"/>
                <w:szCs w:val="19"/>
              </w:rPr>
            </w:pPr>
            <w:r w:rsidRPr="00680CBA">
              <w:rPr>
                <w:sz w:val="19"/>
                <w:szCs w:val="19"/>
              </w:rPr>
              <w:t>9-11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EAEEA9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2A6AE" w14:textId="787D9EC5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≤</w:t>
            </w:r>
            <w:r w:rsidR="007376A8" w:rsidRPr="00680CBA">
              <w:rPr>
                <w:rFonts w:eastAsia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14085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2509F4" w14:textId="01C8ADE0" w:rsidR="00335EC0" w:rsidRPr="00680CBA" w:rsidRDefault="005F254E" w:rsidP="00D32377">
            <w:pPr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BB519" w14:textId="44633933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2</w:t>
            </w:r>
            <w:r w:rsidR="0001574E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F69A8" w14:textId="77D87C53" w:rsidR="00335EC0" w:rsidRPr="00680CBA" w:rsidRDefault="0001574E" w:rsidP="00D32377">
            <w:pPr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52940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C4036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2</w:t>
            </w:r>
          </w:p>
        </w:tc>
      </w:tr>
      <w:tr w:rsidR="00335EC0" w14:paraId="7B44D574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CB57DC" w14:textId="3A7D34FC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Sp</w:t>
            </w:r>
            <w:r w:rsidR="00635CDD"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O</w:t>
            </w:r>
            <w:r w:rsidR="00635CDD">
              <w:rPr>
                <w:rFonts w:eastAsia="Arial" w:cs="Arial"/>
                <w:b/>
                <w:bCs/>
                <w:color w:val="000000"/>
                <w:sz w:val="19"/>
                <w:szCs w:val="19"/>
                <w:vertAlign w:val="subscript"/>
              </w:rPr>
              <w:t>2</w:t>
            </w: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 xml:space="preserve"> (%) (Scale 1)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F666D8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≤91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430BB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92–93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E3B9F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94–95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1F364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≥96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318BF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5933ED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29CB15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0E97A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E9D77E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CE55F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85D3B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D73AE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BAC7B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</w:t>
            </w:r>
          </w:p>
        </w:tc>
      </w:tr>
      <w:tr w:rsidR="00BA01EB" w14:paraId="302ADD3F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57005" w14:textId="3915B2BC" w:rsidR="00BA01EB" w:rsidRDefault="00BA01EB" w:rsidP="00BA01EB">
            <w:pP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Air or oxygen?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735DF" w14:textId="77777777" w:rsidR="00BA01EB" w:rsidRPr="00680CBA" w:rsidRDefault="00BA01EB" w:rsidP="00BA01EB">
            <w:pPr>
              <w:jc w:val="center"/>
              <w:rPr>
                <w:rFonts w:eastAsia="Arial" w:cs="Arial"/>
                <w:color w:val="000000"/>
                <w:sz w:val="19"/>
                <w:szCs w:val="19"/>
              </w:rPr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AA5D8" w14:textId="1F1CADF7" w:rsidR="00BA01EB" w:rsidRPr="001A799F" w:rsidRDefault="001A799F" w:rsidP="00BA01EB">
            <w:pPr>
              <w:jc w:val="center"/>
              <w:rPr>
                <w:rFonts w:eastAsia="Arial" w:cs="Arial"/>
                <w:color w:val="000000"/>
                <w:sz w:val="19"/>
                <w:szCs w:val="19"/>
              </w:rPr>
            </w:pPr>
            <w:r w:rsidRPr="001A799F">
              <w:rPr>
                <w:rFonts w:eastAsia="Arial" w:cs="Arial"/>
                <w:color w:val="000000"/>
                <w:sz w:val="19"/>
                <w:szCs w:val="19"/>
              </w:rPr>
              <w:t>O</w:t>
            </w:r>
            <w:r w:rsidRPr="001A799F">
              <w:rPr>
                <w:rFonts w:eastAsia="Arial" w:cs="Arial"/>
                <w:color w:val="000000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936A5" w14:textId="77777777" w:rsidR="00BA01EB" w:rsidRPr="00680CBA" w:rsidRDefault="00BA01EB" w:rsidP="00BA01EB">
            <w:pPr>
              <w:jc w:val="center"/>
              <w:rPr>
                <w:rFonts w:eastAsia="Arial" w:cs="Arial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2365B" w14:textId="3D381EB3" w:rsidR="00BA01EB" w:rsidRPr="00680CBA" w:rsidRDefault="001A799F" w:rsidP="00BA01EB">
            <w:pPr>
              <w:jc w:val="center"/>
              <w:rPr>
                <w:rFonts w:eastAsia="Arial" w:cs="Arial"/>
                <w:color w:val="000000"/>
                <w:sz w:val="19"/>
                <w:szCs w:val="19"/>
              </w:rPr>
            </w:pPr>
            <w:r>
              <w:rPr>
                <w:rFonts w:eastAsia="Arial" w:cs="Arial"/>
                <w:color w:val="000000"/>
                <w:sz w:val="19"/>
                <w:szCs w:val="19"/>
              </w:rPr>
              <w:t>Air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BEF70" w14:textId="77777777" w:rsidR="00BA01EB" w:rsidRPr="00680CBA" w:rsidRDefault="00BA01EB" w:rsidP="00BA01EB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D863B" w14:textId="2A4A9D52" w:rsidR="00BA01EB" w:rsidRPr="00680CBA" w:rsidRDefault="001A799F" w:rsidP="00BA01EB">
            <w:pPr>
              <w:jc w:val="center"/>
            </w:pPr>
            <w:r w:rsidRPr="001A799F">
              <w:rPr>
                <w:rFonts w:eastAsia="Arial" w:cs="Arial"/>
                <w:color w:val="000000"/>
                <w:sz w:val="19"/>
                <w:szCs w:val="19"/>
              </w:rPr>
              <w:t>O</w:t>
            </w:r>
            <w:r w:rsidRPr="001A799F">
              <w:rPr>
                <w:rFonts w:eastAsia="Arial" w:cs="Arial"/>
                <w:color w:val="000000"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39106" w14:textId="77777777" w:rsidR="00BA01EB" w:rsidRPr="00680CBA" w:rsidRDefault="00BA01EB" w:rsidP="00BA01EB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2F7C4E" w14:textId="1076AEDE" w:rsidR="00BA01EB" w:rsidRPr="00680CBA" w:rsidRDefault="00BA01EB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C0901C" w14:textId="2BB41091" w:rsidR="00BA01EB" w:rsidRPr="00680CBA" w:rsidRDefault="00A318B6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5387F" w14:textId="341F2296" w:rsidR="00BA01EB" w:rsidRPr="00680CBA" w:rsidRDefault="00BA01EB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352E10" w14:textId="35EC474B" w:rsidR="00BA01EB" w:rsidRPr="00680CBA" w:rsidRDefault="00A318B6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4F20D" w14:textId="297EA737" w:rsidR="00BA01EB" w:rsidRPr="00680CBA" w:rsidRDefault="00BA01EB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36DF8D" w14:textId="4477E010" w:rsidR="00BA01EB" w:rsidRPr="00680CBA" w:rsidRDefault="00A318B6" w:rsidP="00BA01E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</w:tr>
      <w:tr w:rsidR="00335EC0" w14:paraId="1A31283D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DBD20" w14:textId="77777777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Temperature (°C)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D435F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≤35.0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E900B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8CBA4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35.1–36.0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B91DA7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36.1–38.0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B39004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38.1–39.0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A8EF80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≥39.1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F8D9B2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C42D20" w14:textId="7E22B276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3</w:t>
            </w:r>
            <w:r w:rsidR="00594FFA">
              <w:rPr>
                <w:rFonts w:eastAsia="Arial" w:cs="Arial"/>
                <w:color w:val="000000"/>
                <w:sz w:val="20"/>
                <w:szCs w:val="20"/>
              </w:rPr>
              <w:t>8</w:t>
            </w: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.</w:t>
            </w:r>
            <w:r w:rsidR="00594FFA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3E597" w14:textId="1FC710ED" w:rsidR="00335EC0" w:rsidRPr="00680CBA" w:rsidRDefault="00594FFA" w:rsidP="00D32377">
            <w:pPr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B97D7" w14:textId="32750364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3</w:t>
            </w:r>
            <w:r w:rsidR="00A22F27">
              <w:rPr>
                <w:rFonts w:eastAsia="Arial" w:cs="Arial"/>
                <w:color w:val="000000"/>
                <w:sz w:val="20"/>
                <w:szCs w:val="20"/>
              </w:rPr>
              <w:t>8</w:t>
            </w: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.</w:t>
            </w:r>
            <w:r w:rsidR="00A22F27">
              <w:rPr>
                <w:rFonts w:eastAsia="Arial" w:cs="Arial"/>
                <w:color w:val="000000"/>
                <w:sz w:val="20"/>
                <w:szCs w:val="20"/>
              </w:rPr>
              <w:t>2</w:t>
            </w: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4CDF9B" w14:textId="4FF6EB3D" w:rsidR="00335EC0" w:rsidRPr="00680CBA" w:rsidRDefault="00A22F27" w:rsidP="00D32377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B289B" w14:textId="434BAD06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3</w:t>
            </w:r>
            <w:r w:rsidR="00BB337D">
              <w:rPr>
                <w:rFonts w:eastAsia="Arial" w:cs="Arial"/>
                <w:color w:val="000000"/>
                <w:sz w:val="20"/>
                <w:szCs w:val="20"/>
              </w:rPr>
              <w:t>9.2</w:t>
            </w: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1A058" w14:textId="518675AF" w:rsidR="00335EC0" w:rsidRPr="00680CBA" w:rsidRDefault="00BB337D" w:rsidP="00D32377">
            <w:pPr>
              <w:jc w:val="center"/>
            </w:pPr>
            <w:r>
              <w:t>2</w:t>
            </w:r>
          </w:p>
        </w:tc>
      </w:tr>
      <w:tr w:rsidR="00335EC0" w14:paraId="42BD3804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15E96" w14:textId="77777777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Systolic BP (mmHg)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683B2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≤90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73063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91–100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80EF2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101–110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2309B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111–219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F8A38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164D01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94DDDA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≥220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0FE0C3" w14:textId="36621DF1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11</w:t>
            </w:r>
            <w:r w:rsidR="00856B97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599" w:themeFill="accent4" w:themeFillTint="6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EA0AF" w14:textId="07575E9D" w:rsidR="00335EC0" w:rsidRPr="00680CBA" w:rsidRDefault="00856B97" w:rsidP="00D32377">
            <w:pPr>
              <w:jc w:val="center"/>
            </w:pPr>
            <w:r>
              <w:rPr>
                <w:rFonts w:eastAsia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73F8D" w14:textId="42EDA304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="00130211">
              <w:rPr>
                <w:rFonts w:eastAsia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ADE63A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62F63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34CD85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2</w:t>
            </w:r>
          </w:p>
        </w:tc>
      </w:tr>
      <w:tr w:rsidR="00335EC0" w14:paraId="212E7EFE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ABCFA" w14:textId="029330A9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Heart Rate (</w:t>
            </w:r>
            <w:r w:rsidR="009501E5"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BPM</w:t>
            </w: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D0C69E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≤40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6088B9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9D536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41–50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252E59" w14:textId="1DFCCF0D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51–</w:t>
            </w:r>
            <w:r w:rsidR="000A03B3" w:rsidRPr="00680CBA">
              <w:rPr>
                <w:rFonts w:eastAsia="Arial" w:cs="Arial"/>
                <w:color w:val="000000"/>
                <w:sz w:val="19"/>
                <w:szCs w:val="19"/>
              </w:rPr>
              <w:t>99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6FB0E2" w14:textId="3FB2304D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10</w:t>
            </w:r>
            <w:r w:rsidR="000A03B3" w:rsidRPr="00680CBA">
              <w:rPr>
                <w:rFonts w:eastAsia="Arial" w:cs="Arial"/>
                <w:color w:val="000000"/>
                <w:sz w:val="19"/>
                <w:szCs w:val="19"/>
              </w:rPr>
              <w:t>0</w:t>
            </w: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–110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17BA3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111–130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511A30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≥131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68285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AA156A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448F7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70142F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30A7E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65F2F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1</w:t>
            </w:r>
          </w:p>
        </w:tc>
      </w:tr>
      <w:tr w:rsidR="00335EC0" w14:paraId="08FEEBBB" w14:textId="77777777" w:rsidTr="0054092B">
        <w:tc>
          <w:tcPr>
            <w:tcW w:w="27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AA5DA" w14:textId="77777777" w:rsidR="00335EC0" w:rsidRDefault="00335EC0" w:rsidP="00D32377"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Consciousness (ACVPU)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494BEC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F2919F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96863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67FD2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Alert (A)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E6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527DAC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BF5EB" w14:textId="77777777" w:rsidR="00335EC0" w:rsidRPr="00680CBA" w:rsidRDefault="00335EC0" w:rsidP="00D32377">
            <w:pPr>
              <w:jc w:val="center"/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60852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19"/>
                <w:szCs w:val="19"/>
              </w:rPr>
              <w:t>C, V, P or U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A045D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Alert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061DB5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AE6BE5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Alert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DDA13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3F959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Confused</w:t>
            </w: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999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919B48" w14:textId="77777777" w:rsidR="00335EC0" w:rsidRPr="00680CBA" w:rsidRDefault="00335EC0" w:rsidP="00D32377">
            <w:pPr>
              <w:jc w:val="center"/>
            </w:pPr>
            <w:r w:rsidRPr="00680CBA">
              <w:rPr>
                <w:rFonts w:eastAsia="Arial" w:cs="Arial"/>
                <w:color w:val="000000"/>
                <w:sz w:val="20"/>
                <w:szCs w:val="20"/>
              </w:rPr>
              <w:t>3</w:t>
            </w:r>
          </w:p>
        </w:tc>
      </w:tr>
      <w:tr w:rsidR="0054092B" w14:paraId="1D29293B" w14:textId="77777777" w:rsidTr="0054092B">
        <w:tc>
          <w:tcPr>
            <w:tcW w:w="8771" w:type="dxa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4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017FF4" w14:textId="205ABEA8" w:rsidR="0054092B" w:rsidRPr="00680CBA" w:rsidRDefault="0054092B" w:rsidP="0054092B">
            <w:pPr>
              <w:spacing w:before="120" w:after="120"/>
              <w:jc w:val="center"/>
              <w:rPr>
                <w:rFonts w:eastAsia="Arial" w:cs="Arial"/>
                <w:color w:val="000000"/>
                <w:sz w:val="19"/>
                <w:szCs w:val="19"/>
              </w:rPr>
            </w:pPr>
            <w:r>
              <w:rPr>
                <w:rFonts w:eastAsia="Arial" w:cs="Arial"/>
                <w:b/>
                <w:bCs/>
                <w:color w:val="000000"/>
                <w:sz w:val="19"/>
                <w:szCs w:val="19"/>
              </w:rPr>
              <w:t>NEWS2 Total Score</w:t>
            </w: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969CFD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17E96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210D2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BF0FB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8727F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ED5D83" w14:textId="77777777" w:rsidR="0054092B" w:rsidRPr="00680CBA" w:rsidRDefault="0054092B" w:rsidP="0054092B">
            <w:pPr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</w:p>
        </w:tc>
      </w:tr>
    </w:tbl>
    <w:p w14:paraId="79718494" w14:textId="77777777" w:rsidR="00D72866" w:rsidRDefault="00D72866" w:rsidP="006A42C1">
      <w:pPr>
        <w:tabs>
          <w:tab w:val="left" w:pos="2429"/>
        </w:tabs>
      </w:pPr>
    </w:p>
    <w:sectPr w:rsidR="00D72866" w:rsidSect="00031572">
      <w:headerReference w:type="default" r:id="rId12"/>
      <w:footerReference w:type="default" r:id="rId13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D427" w14:textId="77777777" w:rsidR="00BC413A" w:rsidRDefault="00BC413A" w:rsidP="000C51BB">
      <w:pPr>
        <w:spacing w:after="0" w:line="240" w:lineRule="auto"/>
      </w:pPr>
      <w:r>
        <w:separator/>
      </w:r>
    </w:p>
  </w:endnote>
  <w:endnote w:type="continuationSeparator" w:id="0">
    <w:p w14:paraId="2E73756B" w14:textId="77777777" w:rsidR="00BC413A" w:rsidRDefault="00BC413A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8"/>
      <w:gridCol w:w="2518"/>
    </w:tblGrid>
    <w:tr w:rsidR="00225715" w14:paraId="4936EF72" w14:textId="77777777" w:rsidTr="006A42C1">
      <w:tc>
        <w:tcPr>
          <w:tcW w:w="3605" w:type="pct"/>
        </w:tcPr>
        <w:p w14:paraId="7BECA951" w14:textId="7AC10D67" w:rsidR="00225715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41287C57" w14:textId="1A72D20F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6A42C1" w:rsidRPr="006A42C1">
            <w:rPr>
              <w:sz w:val="18"/>
              <w:szCs w:val="18"/>
            </w:rPr>
            <w:t xml:space="preserve">Gatsby Technical Education Projects </w:t>
          </w:r>
          <w:r w:rsidR="006F4FF7">
            <w:rPr>
              <w:sz w:val="18"/>
              <w:szCs w:val="18"/>
            </w:rPr>
            <w:t>2024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31572" w14:paraId="2CC9955E" w14:textId="77777777" w:rsidTr="00C72C45">
          <w:tc>
            <w:tcPr>
              <w:tcW w:w="9016" w:type="dxa"/>
              <w:gridSpan w:val="2"/>
            </w:tcPr>
            <w:p w14:paraId="0AE921FD" w14:textId="7A6257A9" w:rsidR="00031572" w:rsidRDefault="007D047B" w:rsidP="00031572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06093D">
                <w:rPr>
                  <w:sz w:val="20"/>
                  <w:szCs w:val="20"/>
                </w:rPr>
                <w:t xml:space="preserve">Health </w:t>
              </w:r>
              <w:r>
                <w:rPr>
                  <w:sz w:val="20"/>
                  <w:szCs w:val="20"/>
                </w:rPr>
                <w:t>and</w:t>
              </w:r>
              <w:r w:rsidRPr="0006093D">
                <w:rPr>
                  <w:sz w:val="20"/>
                  <w:szCs w:val="20"/>
                </w:rPr>
                <w:t xml:space="preserve"> Science: </w:t>
              </w:r>
              <w:r w:rsidR="00FB1B5C" w:rsidRPr="000945F5">
                <w:rPr>
                  <w:sz w:val="20"/>
                  <w:szCs w:val="20"/>
                </w:rPr>
                <w:t>Physiological measurements (Health)</w:t>
              </w:r>
            </w:p>
          </w:tc>
        </w:tr>
        <w:tr w:rsidR="00031572" w14:paraId="3D5A99F3" w14:textId="77777777" w:rsidTr="00C72C45">
          <w:tc>
            <w:tcPr>
              <w:tcW w:w="5245" w:type="dxa"/>
            </w:tcPr>
            <w:p w14:paraId="4C74024D" w14:textId="4E6DA765" w:rsidR="00031572" w:rsidRDefault="00031572" w:rsidP="00031572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54092B">
                <w:rPr>
                  <w:noProof/>
                  <w:sz w:val="20"/>
                  <w:szCs w:val="20"/>
                </w:rPr>
                <w:t>June</w:t>
              </w:r>
              <w:r w:rsidR="00FB1B5C">
                <w:rPr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771" w:type="dxa"/>
              <w:vAlign w:val="bottom"/>
            </w:tcPr>
            <w:p w14:paraId="198924EF" w14:textId="27849BE6" w:rsidR="00031572" w:rsidRDefault="00031572" w:rsidP="0003157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6F4FF7">
                <w:rPr>
                  <w:sz w:val="18"/>
                  <w:szCs w:val="18"/>
                </w:rPr>
                <w:t>202</w:t>
              </w:r>
              <w:r w:rsidR="00F0504F">
                <w:rPr>
                  <w:sz w:val="18"/>
                  <w:szCs w:val="18"/>
                </w:rPr>
                <w:t>6</w:t>
              </w:r>
            </w:p>
          </w:tc>
        </w:tr>
      </w:tbl>
      <w:p w14:paraId="57D0D0CC" w14:textId="77777777" w:rsidR="00031572" w:rsidRDefault="00031572" w:rsidP="00031572">
        <w:pPr>
          <w:pStyle w:val="Footer"/>
          <w:jc w:val="right"/>
          <w:rPr>
            <w:sz w:val="20"/>
            <w:szCs w:val="20"/>
          </w:rPr>
        </w:pPr>
      </w:p>
      <w:p w14:paraId="2C16BAE3" w14:textId="6B0DED26" w:rsidR="0099395B" w:rsidRPr="00031572" w:rsidRDefault="00031572" w:rsidP="0003157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2B3D592E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C72C45">
                  <w:tc>
                    <w:tcPr>
                      <w:tcW w:w="5000" w:type="pct"/>
                      <w:gridSpan w:val="2"/>
                    </w:tcPr>
                    <w:p w14:paraId="063D4CFB" w14:textId="130CADE2" w:rsidR="00031572" w:rsidRDefault="00FB1B5C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06093D">
                        <w:rPr>
                          <w:sz w:val="20"/>
                          <w:szCs w:val="20"/>
                        </w:rPr>
                        <w:t xml:space="preserve">Health </w:t>
                      </w:r>
                      <w:r>
                        <w:rPr>
                          <w:sz w:val="20"/>
                          <w:szCs w:val="20"/>
                        </w:rPr>
                        <w:t>and</w:t>
                      </w:r>
                      <w:r w:rsidRPr="0006093D">
                        <w:rPr>
                          <w:sz w:val="20"/>
                          <w:szCs w:val="20"/>
                        </w:rPr>
                        <w:t xml:space="preserve"> Science: </w:t>
                      </w:r>
                      <w:r w:rsidRPr="000945F5">
                        <w:rPr>
                          <w:sz w:val="20"/>
                          <w:szCs w:val="20"/>
                        </w:rPr>
                        <w:t>Physiological measurements (Health)</w:t>
                      </w:r>
                    </w:p>
                  </w:tc>
                </w:tr>
                <w:tr w:rsidR="00031572" w14:paraId="0B53C544" w14:textId="77777777" w:rsidTr="00C72C45">
                  <w:tc>
                    <w:tcPr>
                      <w:tcW w:w="2909" w:type="pct"/>
                    </w:tcPr>
                    <w:p w14:paraId="5255A0DD" w14:textId="226C7B9E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54092B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FB1B5C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C9F3" w14:textId="77777777" w:rsidR="00BC413A" w:rsidRDefault="00BC413A" w:rsidP="000C51BB">
      <w:pPr>
        <w:spacing w:after="0" w:line="240" w:lineRule="auto"/>
      </w:pPr>
      <w:r>
        <w:separator/>
      </w:r>
    </w:p>
  </w:footnote>
  <w:footnote w:type="continuationSeparator" w:id="0">
    <w:p w14:paraId="3B0614A0" w14:textId="77777777" w:rsidR="00BC413A" w:rsidRDefault="00BC413A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6"/>
      <w:gridCol w:w="7650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1328013115" name="Picture 1328013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F83FC76" w:rsidR="0094470F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  <w:lang w:val="fr-FR"/>
            </w:rPr>
            <w:t>Lesson/Resource/Resource</w:t>
          </w:r>
          <w:r w:rsidR="0094470F" w:rsidRPr="0094470F">
            <w:rPr>
              <w:sz w:val="20"/>
              <w:szCs w:val="20"/>
              <w:lang w:val="fr-FR"/>
            </w:rPr>
            <w:t xml:space="preserve"> X: [Insert </w:t>
          </w:r>
          <w:proofErr w:type="spellStart"/>
          <w:r>
            <w:rPr>
              <w:sz w:val="20"/>
              <w:szCs w:val="20"/>
              <w:lang w:val="fr-FR"/>
            </w:rPr>
            <w:t>lesson</w:t>
          </w:r>
          <w:proofErr w:type="spellEnd"/>
          <w:r>
            <w:rPr>
              <w:sz w:val="20"/>
              <w:szCs w:val="20"/>
              <w:lang w:val="fr-FR"/>
            </w:rPr>
            <w:t>/</w:t>
          </w:r>
          <w:proofErr w:type="spellStart"/>
          <w:r>
            <w:rPr>
              <w:sz w:val="20"/>
              <w:szCs w:val="20"/>
              <w:lang w:val="fr-FR"/>
            </w:rPr>
            <w:t>resource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="0094470F"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37563B1C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7D047B">
      <w:tc>
        <w:tcPr>
          <w:tcW w:w="2127" w:type="dxa"/>
          <w:tcBorders>
            <w:bottom w:val="single" w:sz="12" w:space="0" w:color="E2EEBE"/>
          </w:tcBorders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bookmarkStart w:id="3" w:name="_Hlk138762648"/>
          <w:bookmarkStart w:id="4" w:name="_Hlk138762649"/>
        </w:p>
      </w:tc>
      <w:tc>
        <w:tcPr>
          <w:tcW w:w="6889" w:type="dxa"/>
          <w:tcBorders>
            <w:bottom w:val="single" w:sz="12" w:space="0" w:color="E2EEBE"/>
          </w:tcBorders>
        </w:tcPr>
        <w:p w14:paraId="64988F91" w14:textId="6F9E6A72" w:rsidR="0094470F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94470F" w:rsidRPr="000F0146">
            <w:rPr>
              <w:sz w:val="20"/>
              <w:szCs w:val="20"/>
            </w:rPr>
            <w:t xml:space="preserve"> </w:t>
          </w:r>
          <w:r w:rsidR="00E760B1">
            <w:rPr>
              <w:sz w:val="20"/>
              <w:szCs w:val="20"/>
            </w:rPr>
            <w:t>3</w:t>
          </w:r>
          <w:r w:rsidR="0094470F" w:rsidRPr="000F0146">
            <w:rPr>
              <w:sz w:val="20"/>
              <w:szCs w:val="20"/>
            </w:rPr>
            <w:t xml:space="preserve">: </w:t>
          </w:r>
          <w:r w:rsidR="00127E14">
            <w:rPr>
              <w:sz w:val="20"/>
              <w:szCs w:val="20"/>
            </w:rPr>
            <w:t>Case stud</w:t>
          </w:r>
          <w:r w:rsidR="00C72C45">
            <w:rPr>
              <w:sz w:val="20"/>
              <w:szCs w:val="20"/>
            </w:rPr>
            <w:t>y</w:t>
          </w:r>
        </w:p>
        <w:p w14:paraId="14FD6421" w14:textId="302CAFE7" w:rsidR="00BD42DD" w:rsidRDefault="00862C5D" w:rsidP="00BD42D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127E14">
            <w:rPr>
              <w:sz w:val="20"/>
              <w:szCs w:val="20"/>
            </w:rPr>
            <w:t>1</w:t>
          </w:r>
          <w:r w:rsidR="00BD42DD">
            <w:rPr>
              <w:sz w:val="20"/>
              <w:szCs w:val="20"/>
            </w:rPr>
            <w:t xml:space="preserve"> </w:t>
          </w:r>
          <w:r w:rsidR="00C72C45">
            <w:rPr>
              <w:sz w:val="20"/>
              <w:szCs w:val="20"/>
            </w:rPr>
            <w:t>Case study</w:t>
          </w:r>
          <w:r w:rsidR="00127E14">
            <w:rPr>
              <w:sz w:val="20"/>
              <w:szCs w:val="20"/>
            </w:rPr>
            <w:t xml:space="preserve"> 3</w:t>
          </w:r>
        </w:p>
      </w:tc>
    </w:tr>
  </w:tbl>
  <w:bookmarkEnd w:id="2"/>
  <w:p w14:paraId="423BB6F2" w14:textId="7E0CE255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6944" behindDoc="0" locked="0" layoutInCell="1" allowOverlap="1" wp14:anchorId="0B732D50" wp14:editId="20DC3D9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359977619" name="Picture 359977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C72C45">
      <w:tc>
        <w:tcPr>
          <w:tcW w:w="1180" w:type="pct"/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</w:tcPr>
        <w:p w14:paraId="0AD4192F" w14:textId="0CD9A0E0" w:rsidR="00FB1B5C" w:rsidRDefault="00FB1B5C" w:rsidP="00FB1B5C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Pr="000F0146">
            <w:rPr>
              <w:sz w:val="20"/>
              <w:szCs w:val="20"/>
            </w:rPr>
            <w:t xml:space="preserve"> </w:t>
          </w:r>
          <w:r w:rsidR="00E760B1">
            <w:rPr>
              <w:sz w:val="20"/>
              <w:szCs w:val="20"/>
            </w:rPr>
            <w:t>3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Case stud</w:t>
          </w:r>
          <w:r w:rsidR="00986A61">
            <w:rPr>
              <w:sz w:val="20"/>
              <w:szCs w:val="20"/>
            </w:rPr>
            <w:t>y</w:t>
          </w:r>
        </w:p>
        <w:p w14:paraId="6FEE335E" w14:textId="25999F79" w:rsidR="006A42C1" w:rsidRDefault="00FB1B5C" w:rsidP="00FB1B5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 xml:space="preserve">1 </w:t>
          </w:r>
          <w:r w:rsidR="00986A61">
            <w:rPr>
              <w:sz w:val="20"/>
              <w:szCs w:val="20"/>
            </w:rPr>
            <w:t>Case study 3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8992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074E5"/>
    <w:multiLevelType w:val="multilevel"/>
    <w:tmpl w:val="81308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B026E"/>
    <w:multiLevelType w:val="hybridMultilevel"/>
    <w:tmpl w:val="B57A8784"/>
    <w:lvl w:ilvl="0" w:tplc="7382CAA8">
      <w:start w:val="1"/>
      <w:numFmt w:val="decimal"/>
      <w:lvlText w:val="%1."/>
      <w:lvlJc w:val="left"/>
      <w:pPr>
        <w:ind w:left="720" w:hanging="360"/>
      </w:pPr>
    </w:lvl>
    <w:lvl w:ilvl="1" w:tplc="063C9A42">
      <w:numFmt w:val="decimal"/>
      <w:lvlText w:val=""/>
      <w:lvlJc w:val="left"/>
    </w:lvl>
    <w:lvl w:ilvl="2" w:tplc="4F48E4CC">
      <w:numFmt w:val="decimal"/>
      <w:lvlText w:val=""/>
      <w:lvlJc w:val="left"/>
    </w:lvl>
    <w:lvl w:ilvl="3" w:tplc="1528041C">
      <w:numFmt w:val="decimal"/>
      <w:lvlText w:val=""/>
      <w:lvlJc w:val="left"/>
    </w:lvl>
    <w:lvl w:ilvl="4" w:tplc="F3F6B172">
      <w:numFmt w:val="decimal"/>
      <w:lvlText w:val=""/>
      <w:lvlJc w:val="left"/>
    </w:lvl>
    <w:lvl w:ilvl="5" w:tplc="EA18261A">
      <w:numFmt w:val="decimal"/>
      <w:lvlText w:val=""/>
      <w:lvlJc w:val="left"/>
    </w:lvl>
    <w:lvl w:ilvl="6" w:tplc="2ADA6102">
      <w:numFmt w:val="decimal"/>
      <w:lvlText w:val=""/>
      <w:lvlJc w:val="left"/>
    </w:lvl>
    <w:lvl w:ilvl="7" w:tplc="16806E30">
      <w:numFmt w:val="decimal"/>
      <w:lvlText w:val=""/>
      <w:lvlJc w:val="left"/>
    </w:lvl>
    <w:lvl w:ilvl="8" w:tplc="C9B6ECE0">
      <w:numFmt w:val="decimal"/>
      <w:lvlText w:val=""/>
      <w:lvlJc w:val="left"/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6"/>
  </w:num>
  <w:num w:numId="4" w16cid:durableId="358432893">
    <w:abstractNumId w:val="18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9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4"/>
  </w:num>
  <w:num w:numId="22" w16cid:durableId="311957161">
    <w:abstractNumId w:val="23"/>
  </w:num>
  <w:num w:numId="23" w16cid:durableId="1822035119">
    <w:abstractNumId w:val="13"/>
  </w:num>
  <w:num w:numId="24" w16cid:durableId="162307626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3sTSzMDM1MDAyNTNV0lEKTi0uzszPAykwrgUAVXS6hywAAAA="/>
  </w:docVars>
  <w:rsids>
    <w:rsidRoot w:val="000C51BB"/>
    <w:rsid w:val="00001283"/>
    <w:rsid w:val="000105AB"/>
    <w:rsid w:val="0001574E"/>
    <w:rsid w:val="00022935"/>
    <w:rsid w:val="00031572"/>
    <w:rsid w:val="000361B9"/>
    <w:rsid w:val="00041B75"/>
    <w:rsid w:val="00041F60"/>
    <w:rsid w:val="000470E0"/>
    <w:rsid w:val="000638CB"/>
    <w:rsid w:val="000667C3"/>
    <w:rsid w:val="0006706F"/>
    <w:rsid w:val="00083A47"/>
    <w:rsid w:val="000A03B3"/>
    <w:rsid w:val="000A319C"/>
    <w:rsid w:val="000B2354"/>
    <w:rsid w:val="000C51BB"/>
    <w:rsid w:val="000D113C"/>
    <w:rsid w:val="000F0146"/>
    <w:rsid w:val="000F432F"/>
    <w:rsid w:val="00116456"/>
    <w:rsid w:val="00117BD1"/>
    <w:rsid w:val="00127E14"/>
    <w:rsid w:val="00130211"/>
    <w:rsid w:val="001409B0"/>
    <w:rsid w:val="00142E67"/>
    <w:rsid w:val="0015537E"/>
    <w:rsid w:val="00156CC7"/>
    <w:rsid w:val="0015738A"/>
    <w:rsid w:val="0016745C"/>
    <w:rsid w:val="00180C45"/>
    <w:rsid w:val="001A799F"/>
    <w:rsid w:val="001C33FE"/>
    <w:rsid w:val="001E1893"/>
    <w:rsid w:val="001E2443"/>
    <w:rsid w:val="001E4C3D"/>
    <w:rsid w:val="00201A16"/>
    <w:rsid w:val="00211CAC"/>
    <w:rsid w:val="00215D2E"/>
    <w:rsid w:val="002206DE"/>
    <w:rsid w:val="00225715"/>
    <w:rsid w:val="00237D11"/>
    <w:rsid w:val="00250D37"/>
    <w:rsid w:val="002547B3"/>
    <w:rsid w:val="0027142F"/>
    <w:rsid w:val="00284802"/>
    <w:rsid w:val="002A167A"/>
    <w:rsid w:val="002C07C6"/>
    <w:rsid w:val="002C7D5F"/>
    <w:rsid w:val="002E5216"/>
    <w:rsid w:val="00300588"/>
    <w:rsid w:val="0030489E"/>
    <w:rsid w:val="00310272"/>
    <w:rsid w:val="0033575D"/>
    <w:rsid w:val="00335EC0"/>
    <w:rsid w:val="00345A04"/>
    <w:rsid w:val="00377A27"/>
    <w:rsid w:val="003A024B"/>
    <w:rsid w:val="003A4BF3"/>
    <w:rsid w:val="003B319C"/>
    <w:rsid w:val="003C24B5"/>
    <w:rsid w:val="003D46AC"/>
    <w:rsid w:val="003D65D1"/>
    <w:rsid w:val="003E455C"/>
    <w:rsid w:val="003F01DF"/>
    <w:rsid w:val="003F2915"/>
    <w:rsid w:val="00430585"/>
    <w:rsid w:val="00430B7A"/>
    <w:rsid w:val="00445C22"/>
    <w:rsid w:val="00451275"/>
    <w:rsid w:val="004635D4"/>
    <w:rsid w:val="00464106"/>
    <w:rsid w:val="0048092F"/>
    <w:rsid w:val="00492C02"/>
    <w:rsid w:val="004C76D1"/>
    <w:rsid w:val="004F4859"/>
    <w:rsid w:val="004F58B3"/>
    <w:rsid w:val="005369B8"/>
    <w:rsid w:val="005404D1"/>
    <w:rsid w:val="0054092B"/>
    <w:rsid w:val="00572A3B"/>
    <w:rsid w:val="00582E36"/>
    <w:rsid w:val="005873B4"/>
    <w:rsid w:val="00594FFA"/>
    <w:rsid w:val="005950D0"/>
    <w:rsid w:val="00596E14"/>
    <w:rsid w:val="005A37F5"/>
    <w:rsid w:val="005F254E"/>
    <w:rsid w:val="00614EF2"/>
    <w:rsid w:val="00634C07"/>
    <w:rsid w:val="00635677"/>
    <w:rsid w:val="00635CDD"/>
    <w:rsid w:val="00670A30"/>
    <w:rsid w:val="00680CBA"/>
    <w:rsid w:val="006A42C1"/>
    <w:rsid w:val="006B5E43"/>
    <w:rsid w:val="006D0E51"/>
    <w:rsid w:val="006F4FF7"/>
    <w:rsid w:val="00703BC7"/>
    <w:rsid w:val="007043EB"/>
    <w:rsid w:val="00706B6D"/>
    <w:rsid w:val="00710386"/>
    <w:rsid w:val="00731E26"/>
    <w:rsid w:val="007376A8"/>
    <w:rsid w:val="007434BC"/>
    <w:rsid w:val="00745CEC"/>
    <w:rsid w:val="00750697"/>
    <w:rsid w:val="00752E99"/>
    <w:rsid w:val="00770D34"/>
    <w:rsid w:val="00773806"/>
    <w:rsid w:val="00773A05"/>
    <w:rsid w:val="00797481"/>
    <w:rsid w:val="007B3C00"/>
    <w:rsid w:val="007B5294"/>
    <w:rsid w:val="007D047B"/>
    <w:rsid w:val="007D158B"/>
    <w:rsid w:val="007D35AE"/>
    <w:rsid w:val="007E13EE"/>
    <w:rsid w:val="007F4ADA"/>
    <w:rsid w:val="00813B32"/>
    <w:rsid w:val="00856B97"/>
    <w:rsid w:val="00862C5D"/>
    <w:rsid w:val="00891891"/>
    <w:rsid w:val="008E7C66"/>
    <w:rsid w:val="008F243D"/>
    <w:rsid w:val="008F67E1"/>
    <w:rsid w:val="00901212"/>
    <w:rsid w:val="00936864"/>
    <w:rsid w:val="00937AB6"/>
    <w:rsid w:val="00940525"/>
    <w:rsid w:val="0094470F"/>
    <w:rsid w:val="009501E5"/>
    <w:rsid w:val="00986A61"/>
    <w:rsid w:val="0099395B"/>
    <w:rsid w:val="009A4B65"/>
    <w:rsid w:val="009C39D1"/>
    <w:rsid w:val="009E573B"/>
    <w:rsid w:val="00A13C44"/>
    <w:rsid w:val="00A22F27"/>
    <w:rsid w:val="00A318B6"/>
    <w:rsid w:val="00A31B2D"/>
    <w:rsid w:val="00A67D2E"/>
    <w:rsid w:val="00A77708"/>
    <w:rsid w:val="00A96F84"/>
    <w:rsid w:val="00AB0EBC"/>
    <w:rsid w:val="00AF2BE9"/>
    <w:rsid w:val="00B0719B"/>
    <w:rsid w:val="00B15D09"/>
    <w:rsid w:val="00B257C1"/>
    <w:rsid w:val="00B3188E"/>
    <w:rsid w:val="00B43BA8"/>
    <w:rsid w:val="00B4654D"/>
    <w:rsid w:val="00B52FEA"/>
    <w:rsid w:val="00B601A7"/>
    <w:rsid w:val="00B87FA7"/>
    <w:rsid w:val="00B910A6"/>
    <w:rsid w:val="00B91DE9"/>
    <w:rsid w:val="00B9457B"/>
    <w:rsid w:val="00BA01EB"/>
    <w:rsid w:val="00BB337D"/>
    <w:rsid w:val="00BC413A"/>
    <w:rsid w:val="00BD42DD"/>
    <w:rsid w:val="00BF0664"/>
    <w:rsid w:val="00C1607D"/>
    <w:rsid w:val="00C253A5"/>
    <w:rsid w:val="00C348E4"/>
    <w:rsid w:val="00C376A0"/>
    <w:rsid w:val="00C41A65"/>
    <w:rsid w:val="00C44A40"/>
    <w:rsid w:val="00C6038A"/>
    <w:rsid w:val="00C72C45"/>
    <w:rsid w:val="00C807DD"/>
    <w:rsid w:val="00C93AD0"/>
    <w:rsid w:val="00CA2D11"/>
    <w:rsid w:val="00CD6D81"/>
    <w:rsid w:val="00CE0841"/>
    <w:rsid w:val="00D133FB"/>
    <w:rsid w:val="00D327C6"/>
    <w:rsid w:val="00D510AF"/>
    <w:rsid w:val="00D6191D"/>
    <w:rsid w:val="00D72866"/>
    <w:rsid w:val="00D73A22"/>
    <w:rsid w:val="00D76669"/>
    <w:rsid w:val="00D87EF7"/>
    <w:rsid w:val="00DA32BF"/>
    <w:rsid w:val="00E46265"/>
    <w:rsid w:val="00E50C0A"/>
    <w:rsid w:val="00E661C3"/>
    <w:rsid w:val="00E760B1"/>
    <w:rsid w:val="00E85A43"/>
    <w:rsid w:val="00EC7481"/>
    <w:rsid w:val="00EE61A9"/>
    <w:rsid w:val="00EE6E45"/>
    <w:rsid w:val="00EF5615"/>
    <w:rsid w:val="00F0504F"/>
    <w:rsid w:val="00F06C7A"/>
    <w:rsid w:val="00F112FA"/>
    <w:rsid w:val="00F25FDF"/>
    <w:rsid w:val="00F65934"/>
    <w:rsid w:val="00F904D6"/>
    <w:rsid w:val="00FA5BA7"/>
    <w:rsid w:val="00FB1B5C"/>
    <w:rsid w:val="00FC2F9B"/>
    <w:rsid w:val="00FC7501"/>
    <w:rsid w:val="00FC7FB4"/>
    <w:rsid w:val="00FD36E4"/>
    <w:rsid w:val="00FD380B"/>
    <w:rsid w:val="00FD3A1B"/>
    <w:rsid w:val="00FD53F9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47B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47B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D0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6631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047B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047B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D047B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D047B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47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47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7D047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047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7D047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7D047B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D047B"/>
    <w:rPr>
      <w:rFonts w:asciiTheme="majorHAnsi" w:eastAsiaTheme="majorEastAsia" w:hAnsiTheme="majorHAnsi" w:cstheme="majorBidi"/>
      <w:color w:val="46631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4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AD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AD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2E5216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B770C-C1CD-43A6-9D93-A15D581D60C9}"/>
</file>

<file path=customXml/itemProps3.xml><?xml version="1.0" encoding="utf-8"?>
<ds:datastoreItem xmlns:ds="http://schemas.openxmlformats.org/officeDocument/2006/customXml" ds:itemID="{86F5DE03-33EF-4F13-ABA2-D540F34DC896}"/>
</file>

<file path=customXml/itemProps4.xml><?xml version="1.0" encoding="utf-8"?>
<ds:datastoreItem xmlns:ds="http://schemas.openxmlformats.org/officeDocument/2006/customXml" ds:itemID="{BAD97A6D-2962-4A24-B885-5D2BC48AF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2026-06-09T19:46:00Z</dcterms:created>
  <dcterms:modified xsi:type="dcterms:W3CDTF">2026-06-09T19:46:00Z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