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156EA" w14:textId="77777777" w:rsidR="003C1ACF" w:rsidRPr="00D312AD" w:rsidRDefault="00855447">
      <w:pPr>
        <w:pStyle w:val="Subtitle"/>
        <w:rPr>
          <w:rFonts w:eastAsiaTheme="minorEastAsia" w:cstheme="minorBidi"/>
          <w:color w:val="326367"/>
          <w:spacing w:val="15"/>
          <w:kern w:val="2"/>
          <w:szCs w:val="28"/>
          <w:lang w:eastAsia="en-US"/>
          <w14:ligatures w14:val="standardContextual"/>
        </w:rPr>
      </w:pPr>
      <w:r w:rsidRPr="00D312AD">
        <w:rPr>
          <w:rFonts w:eastAsiaTheme="minorEastAsia" w:cstheme="minorBidi"/>
          <w:color w:val="326367"/>
          <w:spacing w:val="15"/>
          <w:kern w:val="2"/>
          <w:szCs w:val="28"/>
          <w:lang w:eastAsia="en-US"/>
          <w14:ligatures w14:val="standardContextual"/>
        </w:rPr>
        <w:t>Supporting Technical Education Teaching:</w:t>
      </w:r>
    </w:p>
    <w:p w14:paraId="39F045C5" w14:textId="77777777" w:rsidR="003C1ACF" w:rsidRDefault="00855447">
      <w:pPr>
        <w:pStyle w:val="Subtitle"/>
        <w:rPr>
          <w:b/>
          <w:bCs/>
        </w:rPr>
      </w:pPr>
      <w:r w:rsidRPr="00D312AD">
        <w:rPr>
          <w:rFonts w:eastAsiaTheme="minorEastAsia" w:cstheme="minorBidi"/>
          <w:b/>
          <w:bCs/>
          <w:color w:val="326367"/>
          <w:spacing w:val="15"/>
          <w:kern w:val="2"/>
          <w:szCs w:val="28"/>
          <w:lang w:eastAsia="en-US"/>
          <w14:ligatures w14:val="standardContextual"/>
        </w:rPr>
        <w:t>Curriculum Resources</w:t>
      </w:r>
    </w:p>
    <w:p w14:paraId="51B16C95" w14:textId="1BFEC523" w:rsidR="003C1ACF" w:rsidRPr="00D312AD" w:rsidRDefault="00855447" w:rsidP="00D312AD">
      <w:pPr>
        <w:pStyle w:val="Title"/>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D2E8E9"/>
        <w:contextualSpacing/>
        <w:rPr>
          <w:rFonts w:eastAsiaTheme="majorEastAsia" w:cstheme="majorBidi"/>
          <w:color w:val="0D0D0D" w:themeColor="text1" w:themeTint="F2"/>
          <w:spacing w:val="-10"/>
          <w:kern w:val="28"/>
          <w:szCs w:val="72"/>
          <w:lang w:eastAsia="en-US"/>
          <w14:ligatures w14:val="standardContextual"/>
        </w:rPr>
      </w:pPr>
      <w:r w:rsidRPr="00D312AD">
        <w:rPr>
          <w:rFonts w:eastAsiaTheme="majorEastAsia" w:cstheme="majorBidi"/>
          <w:color w:val="0D0D0D" w:themeColor="text1" w:themeTint="F2"/>
          <w:spacing w:val="-10"/>
          <w:kern w:val="28"/>
          <w:szCs w:val="72"/>
          <w:lang w:eastAsia="en-US"/>
          <w14:ligatures w14:val="standardContextual"/>
        </w:rPr>
        <w:t>Teaching Guide</w:t>
      </w:r>
    </w:p>
    <w:p w14:paraId="5F8A65C9" w14:textId="0190099A" w:rsidR="003C1ACF" w:rsidRDefault="00855447">
      <w:pPr>
        <w:jc w:val="center"/>
        <w:rPr>
          <w:color w:val="000000"/>
          <w:sz w:val="48"/>
          <w:szCs w:val="48"/>
        </w:rPr>
      </w:pPr>
      <w:r>
        <w:rPr>
          <w:sz w:val="48"/>
          <w:szCs w:val="48"/>
        </w:rPr>
        <w:t xml:space="preserve">Topic: </w:t>
      </w:r>
      <w:r>
        <w:rPr>
          <w:color w:val="000000"/>
          <w:sz w:val="48"/>
          <w:szCs w:val="48"/>
        </w:rPr>
        <w:t xml:space="preserve">Project </w:t>
      </w:r>
      <w:r w:rsidR="002E1F20">
        <w:rPr>
          <w:color w:val="000000"/>
          <w:sz w:val="48"/>
          <w:szCs w:val="48"/>
        </w:rPr>
        <w:t>m</w:t>
      </w:r>
      <w:r>
        <w:rPr>
          <w:color w:val="000000"/>
          <w:sz w:val="48"/>
          <w:szCs w:val="48"/>
        </w:rPr>
        <w:t xml:space="preserve">anagement </w:t>
      </w:r>
    </w:p>
    <w:p w14:paraId="2B9DBF38" w14:textId="77777777" w:rsidR="009E089A" w:rsidRDefault="009E089A">
      <w:pPr>
        <w:rPr>
          <w:color w:val="000000"/>
          <w:sz w:val="48"/>
          <w:szCs w:val="48"/>
        </w:rPr>
      </w:pPr>
    </w:p>
    <w:p w14:paraId="53F2292E" w14:textId="77777777" w:rsidR="009E089A" w:rsidRDefault="009E089A">
      <w:pPr>
        <w:rPr>
          <w:color w:val="000000"/>
          <w:sz w:val="48"/>
          <w:szCs w:val="48"/>
        </w:rPr>
        <w:sectPr w:rsidR="009E089A">
          <w:headerReference w:type="default" r:id="rId9"/>
          <w:footerReference w:type="even" r:id="rId10"/>
          <w:footerReference w:type="default" r:id="rId11"/>
          <w:headerReference w:type="first" r:id="rId12"/>
          <w:footerReference w:type="first" r:id="rId13"/>
          <w:pgSz w:w="11906" w:h="16838"/>
          <w:pgMar w:top="2855" w:right="1440" w:bottom="1440" w:left="1440" w:header="567" w:footer="708" w:gutter="0"/>
          <w:pgNumType w:start="1"/>
          <w:cols w:space="720"/>
        </w:sectPr>
      </w:pPr>
    </w:p>
    <w:p w14:paraId="6BF9B34A" w14:textId="225C4926" w:rsidR="003C1ACF" w:rsidRPr="00D312AD" w:rsidRDefault="00855447" w:rsidP="00D312AD">
      <w:pPr>
        <w:rPr>
          <w:rFonts w:eastAsiaTheme="minorHAnsi" w:cstheme="minorBidi"/>
          <w:color w:val="326367"/>
          <w:kern w:val="2"/>
          <w:sz w:val="32"/>
          <w:szCs w:val="32"/>
          <w:lang w:eastAsia="en-US"/>
          <w14:ligatures w14:val="standardContextual"/>
        </w:rPr>
      </w:pPr>
      <w:bookmarkStart w:id="0" w:name="_heading=h.gnsmvev62rle" w:colFirst="0" w:colLast="0"/>
      <w:bookmarkStart w:id="1" w:name="_Toc220587845"/>
      <w:bookmarkEnd w:id="0"/>
      <w:r w:rsidRPr="00D312AD">
        <w:rPr>
          <w:rFonts w:eastAsiaTheme="minorHAnsi" w:cstheme="minorBidi"/>
          <w:color w:val="326367"/>
          <w:kern w:val="2"/>
          <w:sz w:val="32"/>
          <w:szCs w:val="32"/>
          <w:lang w:eastAsia="en-US"/>
          <w14:ligatures w14:val="standardContextual"/>
        </w:rPr>
        <w:lastRenderedPageBreak/>
        <w:t>Version information</w:t>
      </w:r>
      <w:bookmarkEnd w:id="1"/>
    </w:p>
    <w:tbl>
      <w:tblPr>
        <w:tblStyle w:val="afffffffff5"/>
        <w:tblW w:w="89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71"/>
        <w:gridCol w:w="5953"/>
        <w:gridCol w:w="1701"/>
      </w:tblGrid>
      <w:tr w:rsidR="003C1ACF" w14:paraId="370F0ADC" w14:textId="77777777">
        <w:tc>
          <w:tcPr>
            <w:tcW w:w="1271" w:type="dxa"/>
            <w:tcBorders>
              <w:top w:val="single" w:sz="4" w:space="0" w:color="BFBFBF"/>
              <w:left w:val="single" w:sz="4" w:space="0" w:color="BFBFBF"/>
              <w:bottom w:val="single" w:sz="4" w:space="0" w:color="BFBFBF"/>
              <w:right w:val="single" w:sz="4" w:space="0" w:color="BFBFBF"/>
            </w:tcBorders>
            <w:shd w:val="clear" w:color="auto" w:fill="FFFFFF"/>
          </w:tcPr>
          <w:p w14:paraId="656003C9" w14:textId="77777777" w:rsidR="003C1ACF" w:rsidRDefault="00855447">
            <w:pPr>
              <w:spacing w:before="80" w:after="80"/>
              <w:rPr>
                <w:b/>
                <w:bCs/>
                <w:sz w:val="20"/>
                <w:szCs w:val="20"/>
              </w:rPr>
            </w:pPr>
            <w:r>
              <w:rPr>
                <w:b/>
                <w:bCs/>
                <w:sz w:val="20"/>
                <w:szCs w:val="20"/>
              </w:rPr>
              <w:t>Version</w:t>
            </w:r>
          </w:p>
        </w:tc>
        <w:tc>
          <w:tcPr>
            <w:tcW w:w="5953" w:type="dxa"/>
            <w:tcBorders>
              <w:top w:val="single" w:sz="4" w:space="0" w:color="BFBFBF"/>
              <w:left w:val="single" w:sz="4" w:space="0" w:color="BFBFBF"/>
              <w:bottom w:val="single" w:sz="4" w:space="0" w:color="BFBFBF"/>
              <w:right w:val="single" w:sz="4" w:space="0" w:color="BFBFBF"/>
            </w:tcBorders>
            <w:shd w:val="clear" w:color="auto" w:fill="FFFFFF"/>
          </w:tcPr>
          <w:p w14:paraId="2F7E110F" w14:textId="77777777" w:rsidR="003C1ACF" w:rsidRDefault="00855447">
            <w:pPr>
              <w:spacing w:before="80" w:after="80"/>
              <w:rPr>
                <w:b/>
                <w:bCs/>
                <w:sz w:val="20"/>
                <w:szCs w:val="20"/>
              </w:rPr>
            </w:pPr>
            <w:r>
              <w:rPr>
                <w:b/>
                <w:bCs/>
                <w:sz w:val="20"/>
                <w:szCs w:val="20"/>
              </w:rPr>
              <w:t>Description of change</w:t>
            </w:r>
          </w:p>
        </w:tc>
        <w:tc>
          <w:tcPr>
            <w:tcW w:w="1701" w:type="dxa"/>
            <w:tcBorders>
              <w:top w:val="single" w:sz="4" w:space="0" w:color="BFBFBF"/>
              <w:left w:val="single" w:sz="4" w:space="0" w:color="BFBFBF"/>
              <w:bottom w:val="single" w:sz="4" w:space="0" w:color="BFBFBF"/>
              <w:right w:val="single" w:sz="4" w:space="0" w:color="BFBFBF"/>
            </w:tcBorders>
            <w:shd w:val="clear" w:color="auto" w:fill="FFFFFF"/>
          </w:tcPr>
          <w:p w14:paraId="12613A87" w14:textId="77777777" w:rsidR="003C1ACF" w:rsidRDefault="00855447">
            <w:pPr>
              <w:spacing w:before="80" w:after="80"/>
              <w:rPr>
                <w:b/>
                <w:bCs/>
                <w:sz w:val="20"/>
                <w:szCs w:val="20"/>
              </w:rPr>
            </w:pPr>
            <w:r>
              <w:rPr>
                <w:b/>
                <w:bCs/>
                <w:sz w:val="20"/>
                <w:szCs w:val="20"/>
              </w:rPr>
              <w:t>Date of Issue</w:t>
            </w:r>
          </w:p>
        </w:tc>
      </w:tr>
      <w:tr w:rsidR="003C1ACF" w14:paraId="7A9D5733" w14:textId="77777777">
        <w:tc>
          <w:tcPr>
            <w:tcW w:w="1271" w:type="dxa"/>
            <w:tcBorders>
              <w:top w:val="single" w:sz="4" w:space="0" w:color="BFBFBF"/>
              <w:left w:val="single" w:sz="4" w:space="0" w:color="BFBFBF"/>
              <w:bottom w:val="single" w:sz="4" w:space="0" w:color="BFBFBF"/>
              <w:right w:val="single" w:sz="4" w:space="0" w:color="BFBFBF"/>
            </w:tcBorders>
            <w:shd w:val="clear" w:color="auto" w:fill="FFFFFF"/>
          </w:tcPr>
          <w:p w14:paraId="57206E24" w14:textId="77777777" w:rsidR="003C1ACF" w:rsidRDefault="00855447">
            <w:pPr>
              <w:spacing w:before="120" w:after="120" w:line="240" w:lineRule="auto"/>
              <w:rPr>
                <w:sz w:val="18"/>
                <w:szCs w:val="18"/>
              </w:rPr>
            </w:pPr>
            <w:r>
              <w:rPr>
                <w:sz w:val="18"/>
                <w:szCs w:val="18"/>
              </w:rPr>
              <w:t>Version 1</w:t>
            </w:r>
          </w:p>
        </w:tc>
        <w:tc>
          <w:tcPr>
            <w:tcW w:w="5953" w:type="dxa"/>
            <w:tcBorders>
              <w:top w:val="single" w:sz="4" w:space="0" w:color="BFBFBF"/>
              <w:left w:val="single" w:sz="4" w:space="0" w:color="BFBFBF"/>
              <w:bottom w:val="single" w:sz="4" w:space="0" w:color="BFBFBF"/>
              <w:right w:val="single" w:sz="4" w:space="0" w:color="BFBFBF"/>
            </w:tcBorders>
            <w:shd w:val="clear" w:color="auto" w:fill="FFFFFF"/>
          </w:tcPr>
          <w:p w14:paraId="122E3B37" w14:textId="77777777" w:rsidR="003C1ACF" w:rsidRDefault="00855447">
            <w:pPr>
              <w:spacing w:before="120" w:after="120" w:line="240" w:lineRule="auto"/>
              <w:rPr>
                <w:sz w:val="18"/>
                <w:szCs w:val="18"/>
              </w:rPr>
            </w:pPr>
            <w:r>
              <w:rPr>
                <w:sz w:val="18"/>
                <w:szCs w:val="18"/>
              </w:rPr>
              <w:t>Original version</w:t>
            </w:r>
          </w:p>
        </w:tc>
        <w:tc>
          <w:tcPr>
            <w:tcW w:w="1701" w:type="dxa"/>
            <w:tcBorders>
              <w:top w:val="single" w:sz="4" w:space="0" w:color="BFBFBF"/>
              <w:left w:val="single" w:sz="4" w:space="0" w:color="BFBFBF"/>
              <w:bottom w:val="single" w:sz="4" w:space="0" w:color="BFBFBF"/>
              <w:right w:val="single" w:sz="4" w:space="0" w:color="BFBFBF"/>
            </w:tcBorders>
            <w:shd w:val="clear" w:color="auto" w:fill="FFFFFF"/>
          </w:tcPr>
          <w:p w14:paraId="12A2622F" w14:textId="5A7A4842" w:rsidR="003C1ACF" w:rsidRDefault="003C358B">
            <w:pPr>
              <w:spacing w:before="120" w:after="120" w:line="240" w:lineRule="auto"/>
              <w:rPr>
                <w:sz w:val="18"/>
                <w:szCs w:val="18"/>
              </w:rPr>
            </w:pPr>
            <w:r>
              <w:rPr>
                <w:sz w:val="18"/>
                <w:szCs w:val="18"/>
              </w:rPr>
              <w:t>June</w:t>
            </w:r>
            <w:r w:rsidR="00855447">
              <w:rPr>
                <w:sz w:val="18"/>
                <w:szCs w:val="18"/>
              </w:rPr>
              <w:t xml:space="preserve"> 2026</w:t>
            </w:r>
          </w:p>
        </w:tc>
      </w:tr>
      <w:tr w:rsidR="003C1ACF" w14:paraId="223B3BA3" w14:textId="77777777">
        <w:tc>
          <w:tcPr>
            <w:tcW w:w="1271" w:type="dxa"/>
            <w:tcBorders>
              <w:top w:val="single" w:sz="4" w:space="0" w:color="BFBFBF"/>
              <w:left w:val="single" w:sz="4" w:space="0" w:color="BFBFBF"/>
              <w:bottom w:val="single" w:sz="4" w:space="0" w:color="BFBFBF"/>
              <w:right w:val="single" w:sz="4" w:space="0" w:color="BFBFBF"/>
            </w:tcBorders>
            <w:shd w:val="clear" w:color="auto" w:fill="FFFFFF"/>
          </w:tcPr>
          <w:p w14:paraId="01272D3A" w14:textId="77777777" w:rsidR="003C1ACF" w:rsidRDefault="003C1ACF">
            <w:pPr>
              <w:rPr>
                <w:sz w:val="20"/>
                <w:szCs w:val="20"/>
              </w:rPr>
            </w:pPr>
          </w:p>
        </w:tc>
        <w:tc>
          <w:tcPr>
            <w:tcW w:w="5953" w:type="dxa"/>
            <w:tcBorders>
              <w:top w:val="single" w:sz="4" w:space="0" w:color="BFBFBF"/>
              <w:left w:val="single" w:sz="4" w:space="0" w:color="BFBFBF"/>
              <w:bottom w:val="single" w:sz="4" w:space="0" w:color="BFBFBF"/>
              <w:right w:val="single" w:sz="4" w:space="0" w:color="BFBFBF"/>
            </w:tcBorders>
            <w:shd w:val="clear" w:color="auto" w:fill="FFFFFF"/>
          </w:tcPr>
          <w:p w14:paraId="56FEBA8C" w14:textId="77777777" w:rsidR="003C1ACF" w:rsidRDefault="003C1ACF">
            <w:pPr>
              <w:rPr>
                <w:sz w:val="20"/>
                <w:szCs w:val="20"/>
              </w:rPr>
            </w:pPr>
          </w:p>
        </w:tc>
        <w:tc>
          <w:tcPr>
            <w:tcW w:w="1701" w:type="dxa"/>
            <w:tcBorders>
              <w:top w:val="single" w:sz="4" w:space="0" w:color="BFBFBF"/>
              <w:left w:val="single" w:sz="4" w:space="0" w:color="BFBFBF"/>
              <w:bottom w:val="single" w:sz="4" w:space="0" w:color="BFBFBF"/>
              <w:right w:val="single" w:sz="4" w:space="0" w:color="BFBFBF"/>
            </w:tcBorders>
            <w:shd w:val="clear" w:color="auto" w:fill="FFFFFF"/>
          </w:tcPr>
          <w:p w14:paraId="05477AB6" w14:textId="77777777" w:rsidR="003C1ACF" w:rsidRDefault="003C1ACF">
            <w:pPr>
              <w:rPr>
                <w:sz w:val="20"/>
                <w:szCs w:val="20"/>
              </w:rPr>
            </w:pPr>
          </w:p>
        </w:tc>
      </w:tr>
    </w:tbl>
    <w:p w14:paraId="556B9370" w14:textId="77777777" w:rsidR="003C1ACF" w:rsidRDefault="003C1ACF">
      <w:pPr>
        <w:rPr>
          <w:sz w:val="48"/>
          <w:szCs w:val="48"/>
        </w:rPr>
        <w:sectPr w:rsidR="003C1ACF" w:rsidSect="002503F0">
          <w:headerReference w:type="default" r:id="rId14"/>
          <w:footerReference w:type="even" r:id="rId15"/>
          <w:pgSz w:w="11906" w:h="16838"/>
          <w:pgMar w:top="1440" w:right="1440" w:bottom="1440" w:left="1440" w:header="510" w:footer="709" w:gutter="0"/>
          <w:pgNumType w:start="2"/>
          <w:cols w:space="720"/>
        </w:sectPr>
      </w:pPr>
    </w:p>
    <w:tbl>
      <w:tblPr>
        <w:tblStyle w:val="afffffffff6"/>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80"/>
        <w:gridCol w:w="7036"/>
      </w:tblGrid>
      <w:tr w:rsidR="00D312AD" w:rsidRPr="00D312AD" w14:paraId="55FEE5A7" w14:textId="77777777" w:rsidTr="003C358B">
        <w:tc>
          <w:tcPr>
            <w:tcW w:w="1980" w:type="dxa"/>
            <w:shd w:val="clear" w:color="auto" w:fill="D2E8E9"/>
          </w:tcPr>
          <w:p w14:paraId="042DBA62" w14:textId="5A07492F" w:rsidR="00D312AD" w:rsidRPr="00D312AD" w:rsidRDefault="00D312AD" w:rsidP="00D312AD">
            <w:pPr>
              <w:pStyle w:val="Tablehead1"/>
              <w:pBdr>
                <w:top w:val="nil"/>
                <w:left w:val="nil"/>
                <w:bottom w:val="nil"/>
                <w:right w:val="nil"/>
                <w:between w:val="nil"/>
              </w:pBdr>
              <w:rPr>
                <w:rFonts w:eastAsiaTheme="minorHAnsi" w:cstheme="minorBidi"/>
                <w:color w:val="0D0D0D" w:themeColor="text1" w:themeTint="F2"/>
                <w:kern w:val="2"/>
                <w:lang w:eastAsia="en-US"/>
                <w14:ligatures w14:val="standardContextual"/>
              </w:rPr>
            </w:pPr>
            <w:r>
              <w:lastRenderedPageBreak/>
              <w:t>R</w:t>
            </w:r>
            <w:r w:rsidRPr="00AB0EBC">
              <w:t>oute</w:t>
            </w:r>
          </w:p>
        </w:tc>
        <w:tc>
          <w:tcPr>
            <w:tcW w:w="7036" w:type="dxa"/>
            <w:shd w:val="clear" w:color="auto" w:fill="D2E8E9"/>
          </w:tcPr>
          <w:p w14:paraId="6953FC31" w14:textId="6F7709CE" w:rsidR="00D312AD" w:rsidRPr="00D312AD" w:rsidRDefault="00D312AD" w:rsidP="00D312AD">
            <w:pPr>
              <w:pStyle w:val="Tablehead1"/>
              <w:pBdr>
                <w:top w:val="nil"/>
                <w:left w:val="nil"/>
                <w:bottom w:val="nil"/>
                <w:right w:val="nil"/>
                <w:between w:val="nil"/>
              </w:pBdr>
              <w:rPr>
                <w:rFonts w:eastAsiaTheme="minorHAnsi" w:cstheme="minorBidi"/>
                <w:color w:val="0D0D0D" w:themeColor="text1" w:themeTint="F2"/>
                <w:kern w:val="2"/>
                <w:lang w:eastAsia="en-US"/>
                <w14:ligatures w14:val="standardContextual"/>
              </w:rPr>
            </w:pPr>
            <w:r w:rsidRPr="005C32DD">
              <w:t>Engineering and Manufacturing</w:t>
            </w:r>
          </w:p>
        </w:tc>
      </w:tr>
      <w:tr w:rsidR="003C1ACF" w14:paraId="67AA5C14" w14:textId="77777777" w:rsidTr="003C358B">
        <w:tc>
          <w:tcPr>
            <w:tcW w:w="1980" w:type="dxa"/>
          </w:tcPr>
          <w:p w14:paraId="2EBD0931" w14:textId="77777777" w:rsidR="003C1ACF" w:rsidRDefault="00855447">
            <w:pPr>
              <w:pBdr>
                <w:top w:val="nil"/>
                <w:left w:val="nil"/>
                <w:bottom w:val="nil"/>
                <w:right w:val="nil"/>
                <w:between w:val="nil"/>
              </w:pBdr>
              <w:spacing w:before="120" w:after="120"/>
              <w:rPr>
                <w:b/>
                <w:bCs/>
              </w:rPr>
            </w:pPr>
            <w:r>
              <w:rPr>
                <w:b/>
                <w:bCs/>
              </w:rPr>
              <w:t>Qualification</w:t>
            </w:r>
          </w:p>
        </w:tc>
        <w:tc>
          <w:tcPr>
            <w:tcW w:w="7036" w:type="dxa"/>
          </w:tcPr>
          <w:p w14:paraId="00FC1534" w14:textId="1D9C328E" w:rsidR="00A3787D" w:rsidRPr="00445C57" w:rsidRDefault="00855447">
            <w:pPr>
              <w:pBdr>
                <w:top w:val="nil"/>
                <w:left w:val="nil"/>
                <w:bottom w:val="nil"/>
                <w:right w:val="nil"/>
                <w:between w:val="nil"/>
              </w:pBdr>
              <w:spacing w:before="120" w:after="120"/>
              <w:rPr>
                <w:color w:val="000000"/>
                <w:sz w:val="20"/>
                <w:szCs w:val="20"/>
              </w:rPr>
            </w:pPr>
            <w:r w:rsidRPr="00445C57">
              <w:rPr>
                <w:color w:val="000000"/>
                <w:sz w:val="20"/>
                <w:szCs w:val="20"/>
              </w:rPr>
              <w:t xml:space="preserve">T Level Technical Qualification in Engineering and Manufacturing (Core) 8730 </w:t>
            </w:r>
            <w:hyperlink r:id="rId16" w:anchor="tab=documents" w:history="1">
              <w:r w:rsidR="00E409FF" w:rsidRPr="00E409FF">
                <w:rPr>
                  <w:rStyle w:val="Hyperlink"/>
                  <w:sz w:val="20"/>
                  <w:szCs w:val="20"/>
                </w:rPr>
                <w:t>https://www.cityandguilds.com/qualifications-and-apprenticeships/engineering/mechanical/8713-t-level-technical-qualification-in-engineering-manufacturing-processing-and-control#tab=documents</w:t>
              </w:r>
            </w:hyperlink>
            <w:r w:rsidR="00E409FF" w:rsidRPr="00E409FF">
              <w:rPr>
                <w:sz w:val="20"/>
                <w:szCs w:val="20"/>
              </w:rPr>
              <w:t xml:space="preserve"> </w:t>
            </w:r>
          </w:p>
          <w:p w14:paraId="18BFE37A" w14:textId="7F046945" w:rsidR="00D551CF" w:rsidRPr="00B478EF" w:rsidRDefault="00D551CF" w:rsidP="00FE3518">
            <w:pPr>
              <w:rPr>
                <w:sz w:val="20"/>
                <w:szCs w:val="20"/>
              </w:rPr>
            </w:pPr>
            <w:r w:rsidRPr="00445C57">
              <w:rPr>
                <w:color w:val="000000"/>
                <w:sz w:val="20"/>
                <w:szCs w:val="20"/>
              </w:rPr>
              <w:t xml:space="preserve">T Level Technical Qualification in Maintenance, Installation and Repair for Engineering and Manufacturing </w:t>
            </w:r>
            <w:r w:rsidR="007C1ED7">
              <w:rPr>
                <w:color w:val="000000"/>
                <w:sz w:val="20"/>
                <w:szCs w:val="20"/>
              </w:rPr>
              <w:t xml:space="preserve">(Level 3) </w:t>
            </w:r>
            <w:r w:rsidRPr="00445C57">
              <w:rPr>
                <w:color w:val="000000"/>
                <w:sz w:val="20"/>
                <w:szCs w:val="20"/>
              </w:rPr>
              <w:t>8712</w:t>
            </w:r>
            <w:r w:rsidR="007C1ED7">
              <w:rPr>
                <w:color w:val="000000"/>
                <w:sz w:val="20"/>
                <w:szCs w:val="20"/>
              </w:rPr>
              <w:t>,</w:t>
            </w:r>
            <w:r>
              <w:rPr>
                <w:color w:val="000000"/>
                <w:sz w:val="20"/>
                <w:szCs w:val="20"/>
              </w:rPr>
              <w:t xml:space="preserve"> v</w:t>
            </w:r>
            <w:r w:rsidR="00FE3518">
              <w:rPr>
                <w:color w:val="000000"/>
                <w:sz w:val="20"/>
                <w:szCs w:val="20"/>
              </w:rPr>
              <w:t xml:space="preserve">ersion </w:t>
            </w:r>
            <w:r>
              <w:rPr>
                <w:color w:val="000000"/>
                <w:sz w:val="20"/>
                <w:szCs w:val="20"/>
              </w:rPr>
              <w:t>1.4, March 2026</w:t>
            </w:r>
            <w:r w:rsidR="00FE3518">
              <w:rPr>
                <w:color w:val="000000"/>
                <w:sz w:val="20"/>
                <w:szCs w:val="20"/>
              </w:rPr>
              <w:t xml:space="preserve">, </w:t>
            </w:r>
            <w:r w:rsidRPr="00B478EF">
              <w:rPr>
                <w:sz w:val="20"/>
                <w:szCs w:val="20"/>
              </w:rPr>
              <w:t xml:space="preserve">610/0692/0 </w:t>
            </w:r>
          </w:p>
          <w:p w14:paraId="05593AA0" w14:textId="77777777" w:rsidR="00D551CF" w:rsidRDefault="00D551CF" w:rsidP="00445C57">
            <w:pPr>
              <w:rPr>
                <w:color w:val="000000"/>
                <w:sz w:val="20"/>
                <w:szCs w:val="20"/>
              </w:rPr>
            </w:pPr>
          </w:p>
          <w:p w14:paraId="423D994B" w14:textId="22317030" w:rsidR="00D664AD" w:rsidRDefault="00D664AD" w:rsidP="00D664AD">
            <w:r w:rsidRPr="00445C57">
              <w:rPr>
                <w:color w:val="000000"/>
                <w:sz w:val="20"/>
                <w:szCs w:val="20"/>
              </w:rPr>
              <w:t xml:space="preserve">T Level Technical Qualification in Engineering, Manufacturing, Processing and Control </w:t>
            </w:r>
            <w:r w:rsidR="007C1ED7">
              <w:rPr>
                <w:color w:val="000000"/>
                <w:sz w:val="20"/>
                <w:szCs w:val="20"/>
              </w:rPr>
              <w:t xml:space="preserve">(Level 3) </w:t>
            </w:r>
            <w:r w:rsidRPr="00445C57">
              <w:rPr>
                <w:color w:val="000000"/>
                <w:sz w:val="20"/>
                <w:szCs w:val="20"/>
              </w:rPr>
              <w:t>8713</w:t>
            </w:r>
            <w:r w:rsidR="007C1ED7">
              <w:rPr>
                <w:color w:val="000000"/>
                <w:sz w:val="20"/>
                <w:szCs w:val="20"/>
              </w:rPr>
              <w:t>,</w:t>
            </w:r>
            <w:r>
              <w:rPr>
                <w:color w:val="000000"/>
                <w:sz w:val="20"/>
                <w:szCs w:val="20"/>
              </w:rPr>
              <w:t xml:space="preserve"> </w:t>
            </w:r>
            <w:r w:rsidR="003D1F98">
              <w:rPr>
                <w:color w:val="000000"/>
                <w:sz w:val="20"/>
                <w:szCs w:val="20"/>
              </w:rPr>
              <w:t>version 1.</w:t>
            </w:r>
            <w:r w:rsidR="00DD49CE">
              <w:rPr>
                <w:color w:val="000000"/>
                <w:sz w:val="20"/>
                <w:szCs w:val="20"/>
              </w:rPr>
              <w:t>6</w:t>
            </w:r>
            <w:r w:rsidR="003D1F98">
              <w:rPr>
                <w:color w:val="000000"/>
                <w:sz w:val="20"/>
                <w:szCs w:val="20"/>
              </w:rPr>
              <w:t xml:space="preserve"> </w:t>
            </w:r>
            <w:r w:rsidR="00DD49CE">
              <w:rPr>
                <w:color w:val="000000"/>
                <w:sz w:val="20"/>
                <w:szCs w:val="20"/>
              </w:rPr>
              <w:t>May</w:t>
            </w:r>
            <w:r w:rsidR="003D1F98">
              <w:rPr>
                <w:color w:val="000000"/>
                <w:sz w:val="20"/>
                <w:szCs w:val="20"/>
              </w:rPr>
              <w:t xml:space="preserve"> 2026, </w:t>
            </w:r>
            <w:r w:rsidRPr="003D1F98">
              <w:rPr>
                <w:sz w:val="20"/>
                <w:szCs w:val="20"/>
              </w:rPr>
              <w:t>610/0971/4</w:t>
            </w:r>
            <w:r>
              <w:t xml:space="preserve"> </w:t>
            </w:r>
          </w:p>
          <w:p w14:paraId="4FFD36D8" w14:textId="55F586C3" w:rsidR="00D664AD" w:rsidRDefault="00D664AD" w:rsidP="00D664AD">
            <w:pPr>
              <w:rPr>
                <w:color w:val="000000"/>
                <w:sz w:val="20"/>
                <w:szCs w:val="20"/>
              </w:rPr>
            </w:pPr>
          </w:p>
          <w:p w14:paraId="25166841" w14:textId="34931620" w:rsidR="005651E4" w:rsidRPr="003C358B" w:rsidRDefault="005651E4" w:rsidP="00445C57">
            <w:pPr>
              <w:rPr>
                <w:sz w:val="20"/>
                <w:szCs w:val="20"/>
              </w:rPr>
            </w:pPr>
            <w:r w:rsidRPr="00445C57">
              <w:rPr>
                <w:color w:val="000000"/>
                <w:sz w:val="20"/>
                <w:szCs w:val="20"/>
              </w:rPr>
              <w:t xml:space="preserve">T Level Technical Qualification in Design and Development for Engineering and Manufacturing </w:t>
            </w:r>
            <w:r w:rsidR="007C1ED7">
              <w:rPr>
                <w:color w:val="000000"/>
                <w:sz w:val="20"/>
                <w:szCs w:val="20"/>
              </w:rPr>
              <w:t xml:space="preserve">(Level 3), </w:t>
            </w:r>
            <w:r w:rsidRPr="00445C57">
              <w:rPr>
                <w:color w:val="000000"/>
                <w:sz w:val="20"/>
                <w:szCs w:val="20"/>
              </w:rPr>
              <w:t>8714</w:t>
            </w:r>
            <w:r w:rsidR="007C1ED7">
              <w:rPr>
                <w:color w:val="000000"/>
                <w:sz w:val="20"/>
                <w:szCs w:val="20"/>
              </w:rPr>
              <w:t xml:space="preserve">, version 1.5 March 2026, </w:t>
            </w:r>
            <w:r w:rsidR="007C1ED7" w:rsidRPr="007C1ED7">
              <w:rPr>
                <w:sz w:val="20"/>
                <w:szCs w:val="20"/>
              </w:rPr>
              <w:t xml:space="preserve">610/0516/2 </w:t>
            </w:r>
          </w:p>
        </w:tc>
      </w:tr>
      <w:tr w:rsidR="003C1ACF" w14:paraId="7F459FBD" w14:textId="77777777" w:rsidTr="003C358B">
        <w:tc>
          <w:tcPr>
            <w:tcW w:w="1980" w:type="dxa"/>
          </w:tcPr>
          <w:p w14:paraId="0D9B5CA3" w14:textId="77777777" w:rsidR="003C1ACF" w:rsidRDefault="00855447">
            <w:pPr>
              <w:pBdr>
                <w:top w:val="nil"/>
                <w:left w:val="nil"/>
                <w:bottom w:val="nil"/>
                <w:right w:val="nil"/>
                <w:between w:val="nil"/>
              </w:pBdr>
              <w:spacing w:before="120" w:after="120"/>
              <w:rPr>
                <w:b/>
                <w:bCs/>
              </w:rPr>
            </w:pPr>
            <w:r>
              <w:rPr>
                <w:b/>
                <w:bCs/>
              </w:rPr>
              <w:t>Topic</w:t>
            </w:r>
          </w:p>
        </w:tc>
        <w:tc>
          <w:tcPr>
            <w:tcW w:w="7036" w:type="dxa"/>
          </w:tcPr>
          <w:p w14:paraId="1C3D85E0" w14:textId="5223E217" w:rsidR="003C1ACF" w:rsidRPr="00445C57" w:rsidRDefault="00855447">
            <w:pPr>
              <w:pBdr>
                <w:top w:val="nil"/>
                <w:left w:val="nil"/>
                <w:bottom w:val="nil"/>
                <w:right w:val="nil"/>
                <w:between w:val="nil"/>
              </w:pBdr>
              <w:spacing w:before="120" w:after="120"/>
              <w:rPr>
                <w:color w:val="000000"/>
                <w:sz w:val="20"/>
                <w:szCs w:val="20"/>
              </w:rPr>
            </w:pPr>
            <w:r w:rsidRPr="00445C57">
              <w:rPr>
                <w:color w:val="000000"/>
                <w:sz w:val="20"/>
                <w:szCs w:val="20"/>
              </w:rPr>
              <w:t>17 Project and programme management</w:t>
            </w:r>
          </w:p>
        </w:tc>
      </w:tr>
      <w:tr w:rsidR="003C1ACF" w14:paraId="5A52E7E1" w14:textId="77777777" w:rsidTr="003C358B">
        <w:tc>
          <w:tcPr>
            <w:tcW w:w="1980" w:type="dxa"/>
          </w:tcPr>
          <w:p w14:paraId="2D0E0CCC" w14:textId="77777777" w:rsidR="003C1ACF" w:rsidRDefault="00855447">
            <w:pPr>
              <w:pBdr>
                <w:top w:val="nil"/>
                <w:left w:val="nil"/>
                <w:bottom w:val="nil"/>
                <w:right w:val="nil"/>
                <w:between w:val="nil"/>
              </w:pBdr>
              <w:spacing w:before="120" w:after="120"/>
              <w:rPr>
                <w:b/>
                <w:bCs/>
              </w:rPr>
            </w:pPr>
            <w:r>
              <w:rPr>
                <w:b/>
                <w:bCs/>
              </w:rPr>
              <w:t>Specification coverage</w:t>
            </w:r>
          </w:p>
        </w:tc>
        <w:tc>
          <w:tcPr>
            <w:tcW w:w="7036" w:type="dxa"/>
          </w:tcPr>
          <w:p w14:paraId="5CABF94F" w14:textId="77777777" w:rsidR="003D3781" w:rsidRPr="00445C57" w:rsidRDefault="003D3781" w:rsidP="003D3781">
            <w:pPr>
              <w:spacing w:before="80" w:after="80" w:line="259" w:lineRule="auto"/>
              <w:rPr>
                <w:color w:val="000000"/>
                <w:sz w:val="20"/>
                <w:szCs w:val="20"/>
              </w:rPr>
            </w:pPr>
            <w:r w:rsidRPr="00445C57">
              <w:rPr>
                <w:color w:val="000000"/>
                <w:sz w:val="20"/>
                <w:szCs w:val="20"/>
              </w:rPr>
              <w:t xml:space="preserve">17.1 Principles of Project Management </w:t>
            </w:r>
          </w:p>
          <w:p w14:paraId="53244FB8" w14:textId="30B04FDD" w:rsidR="003D3781" w:rsidRPr="00445C57" w:rsidRDefault="003D3781" w:rsidP="003D3781">
            <w:pPr>
              <w:spacing w:before="80" w:after="80" w:line="259" w:lineRule="auto"/>
              <w:rPr>
                <w:color w:val="000000"/>
                <w:sz w:val="20"/>
                <w:szCs w:val="20"/>
              </w:rPr>
            </w:pPr>
            <w:r w:rsidRPr="00445C57">
              <w:rPr>
                <w:color w:val="000000"/>
                <w:sz w:val="20"/>
                <w:szCs w:val="20"/>
              </w:rPr>
              <w:t xml:space="preserve">17.2 Roles and Responsibilities in </w:t>
            </w:r>
            <w:r w:rsidR="00CF0564">
              <w:rPr>
                <w:color w:val="000000"/>
                <w:sz w:val="20"/>
                <w:szCs w:val="20"/>
              </w:rPr>
              <w:t>P</w:t>
            </w:r>
            <w:r w:rsidRPr="00445C57">
              <w:rPr>
                <w:color w:val="000000"/>
                <w:sz w:val="20"/>
                <w:szCs w:val="20"/>
              </w:rPr>
              <w:t xml:space="preserve">rojects </w:t>
            </w:r>
          </w:p>
          <w:p w14:paraId="672A3C29" w14:textId="35F49FC8" w:rsidR="003C1ACF" w:rsidRPr="0080337B" w:rsidRDefault="003D3781" w:rsidP="00445C57">
            <w:pPr>
              <w:spacing w:before="80" w:after="80" w:line="259" w:lineRule="auto"/>
              <w:rPr>
                <w:color w:val="000000"/>
                <w:sz w:val="20"/>
                <w:szCs w:val="20"/>
              </w:rPr>
            </w:pPr>
            <w:r w:rsidRPr="00445C57">
              <w:rPr>
                <w:color w:val="000000"/>
                <w:sz w:val="20"/>
                <w:szCs w:val="20"/>
              </w:rPr>
              <w:t xml:space="preserve">17.3 Project Planning and Control </w:t>
            </w:r>
          </w:p>
        </w:tc>
      </w:tr>
    </w:tbl>
    <w:p w14:paraId="39968DA9" w14:textId="2B85F621" w:rsidR="003C1ACF" w:rsidRDefault="00855447" w:rsidP="003C358B">
      <w:pPr>
        <w:spacing w:before="240"/>
      </w:pPr>
      <w:r>
        <w:t xml:space="preserve">This </w:t>
      </w:r>
      <w:r w:rsidRPr="00CF0564">
        <w:rPr>
          <w:rFonts w:eastAsiaTheme="minorHAnsi" w:cstheme="minorBidi"/>
          <w:color w:val="0D0D0D" w:themeColor="text1" w:themeTint="F2"/>
          <w:kern w:val="2"/>
          <w:lang w:eastAsia="en-US"/>
          <w14:ligatures w14:val="standardContextual"/>
        </w:rPr>
        <w:t>resource</w:t>
      </w:r>
      <w:r>
        <w:t xml:space="preserve"> is part of a series of materials to support technical education teaching. The approach to developing the materials draws from research led by Professor Kevin Orr that sets out a model for understanding of technical education pedagogy.</w:t>
      </w:r>
    </w:p>
    <w:p w14:paraId="5FC56DF3" w14:textId="77777777" w:rsidR="003C1ACF" w:rsidRDefault="00855447">
      <w:r>
        <w:t xml:space="preserve">The </w:t>
      </w:r>
      <w:r w:rsidRPr="00CF0564">
        <w:rPr>
          <w:rFonts w:eastAsiaTheme="minorHAnsi" w:cstheme="minorBidi"/>
          <w:color w:val="0D0D0D" w:themeColor="text1" w:themeTint="F2"/>
          <w:kern w:val="2"/>
          <w:lang w:eastAsia="en-US"/>
          <w14:ligatures w14:val="standardContextual"/>
        </w:rPr>
        <w:t>curriculum</w:t>
      </w:r>
      <w:r>
        <w:t xml:space="preserve"> development begins with the knowledge that students are working to learn and apply. Teachers draw from their subject and industry expertise, and their knowledge of their students, to make decisions about the core concepts the curriculum will focus on, how they will sequence these concepts, and the activities that are selected to support students’ learning. The decisions behind the resources suggested in this topic are the result of choices made by the curriculum development team, which will be reviewed and improved by teachers’ decision-making and ongoing reflection in their own circumstances.</w:t>
      </w:r>
    </w:p>
    <w:p w14:paraId="3417F026" w14:textId="77777777" w:rsidR="003C1ACF" w:rsidRDefault="00855447">
      <w:pPr>
        <w:rPr>
          <w:i/>
          <w:iCs/>
          <w:color w:val="000000"/>
        </w:rPr>
      </w:pPr>
      <w:r>
        <w:rPr>
          <w:color w:val="000000"/>
        </w:rPr>
        <w:t xml:space="preserve">The </w:t>
      </w:r>
      <w:r w:rsidRPr="00CF0564">
        <w:rPr>
          <w:rFonts w:eastAsiaTheme="minorHAnsi" w:cstheme="minorBidi"/>
          <w:color w:val="0D0D0D" w:themeColor="text1" w:themeTint="F2"/>
          <w:kern w:val="2"/>
          <w:lang w:eastAsia="en-US"/>
          <w14:ligatures w14:val="standardContextual"/>
        </w:rPr>
        <w:t>materials</w:t>
      </w:r>
      <w:r>
        <w:rPr>
          <w:color w:val="000000"/>
        </w:rPr>
        <w:t xml:space="preserve"> also seek to support teachers in bringing classroom and industry closer together, by providing assets that draw from authentic industry materials, and using opportunities to capture workplace practice that can be shared with students.</w:t>
      </w:r>
      <w:r>
        <w:rPr>
          <w:i/>
          <w:iCs/>
          <w:color w:val="000000"/>
        </w:rPr>
        <w:t xml:space="preserve"> </w:t>
      </w:r>
    </w:p>
    <w:p w14:paraId="1564B8B9" w14:textId="7B50C7AB" w:rsidR="003C1ACF" w:rsidRDefault="00D312AD">
      <w:r>
        <w:rPr>
          <w:noProof/>
        </w:rPr>
        <mc:AlternateContent>
          <mc:Choice Requires="wps">
            <w:drawing>
              <wp:inline distT="0" distB="0" distL="0" distR="0" wp14:anchorId="6508E8B3" wp14:editId="5F8DC0A8">
                <wp:extent cx="5731510" cy="1332230"/>
                <wp:effectExtent l="0" t="0" r="2540" b="1270"/>
                <wp:docPr id="1478963131" name="Rectangle 1"/>
                <wp:cNvGraphicFramePr/>
                <a:graphic xmlns:a="http://schemas.openxmlformats.org/drawingml/2006/main">
                  <a:graphicData uri="http://schemas.microsoft.com/office/word/2010/wordprocessingShape">
                    <wps:wsp>
                      <wps:cNvSpPr/>
                      <wps:spPr>
                        <a:xfrm>
                          <a:off x="0" y="0"/>
                          <a:ext cx="5731510" cy="1332230"/>
                        </a:xfrm>
                        <a:prstGeom prst="rect">
                          <a:avLst/>
                        </a:prstGeom>
                        <a:solidFill>
                          <a:srgbClr val="D2E8E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4E29D8" w14:textId="77777777" w:rsidR="00D312AD" w:rsidRPr="00F531A5" w:rsidRDefault="00D312AD" w:rsidP="00D312AD">
                            <w:pPr>
                              <w:rPr>
                                <w:color w:val="326367"/>
                                <w:sz w:val="28"/>
                                <w:szCs w:val="28"/>
                              </w:rPr>
                            </w:pPr>
                            <w:r w:rsidRPr="00F531A5">
                              <w:rPr>
                                <w:color w:val="326367"/>
                                <w:sz w:val="28"/>
                                <w:szCs w:val="28"/>
                              </w:rPr>
                              <w:t xml:space="preserve">HEALTH AND SAFETY </w:t>
                            </w:r>
                          </w:p>
                          <w:p w14:paraId="06A822EE" w14:textId="5548E89F" w:rsidR="00D312AD" w:rsidRPr="000918FA" w:rsidRDefault="00D312AD" w:rsidP="00D312AD">
                            <w:pPr>
                              <w:rPr>
                                <w:sz w:val="20"/>
                                <w:szCs w:val="20"/>
                              </w:rPr>
                            </w:pPr>
                            <w:r w:rsidRPr="00BD0BF8">
                              <w:rPr>
                                <w:sz w:val="20"/>
                                <w:szCs w:val="20"/>
                              </w:rPr>
                              <w:t>It is assumed that activities outlined in this Teaching Guide will be undertaken in suitable facilities or work areas</w:t>
                            </w:r>
                            <w:r w:rsidR="007C6FA2">
                              <w:rPr>
                                <w:sz w:val="20"/>
                                <w:szCs w:val="20"/>
                              </w:rPr>
                              <w:t xml:space="preserve"> </w:t>
                            </w:r>
                            <w:r w:rsidR="007C6FA2" w:rsidRPr="007C6FA2">
                              <w:rPr>
                                <w:sz w:val="20"/>
                                <w:szCs w:val="20"/>
                              </w:rPr>
                              <w:t>by suitably trained personnel</w:t>
                            </w:r>
                            <w:r w:rsidRPr="00BD0BF8">
                              <w:rPr>
                                <w:sz w:val="20"/>
                                <w:szCs w:val="20"/>
                              </w:rPr>
                              <w:t xml:space="preserve"> and that good practices, appropriate use policies and procedures will be observed. Teachers should consult their employers’ risk assessments before use and consider whether any modification is necessary for the particular circumstances of their own class/institution</w:t>
                            </w:r>
                            <w:r w:rsidR="000A40A6">
                              <w:rPr>
                                <w:sz w:val="20"/>
                                <w:szCs w:val="20"/>
                              </w:rPr>
                              <w:t>.</w:t>
                            </w:r>
                          </w:p>
                        </w:txbxContent>
                      </wps:txbx>
                      <wps:bodyPr rot="0" spcFirstLastPara="0" vertOverflow="overflow" horzOverflow="overflow" vert="horz" wrap="square" lIns="91440" tIns="72000" rIns="91440" bIns="36000" numCol="1" spcCol="0" rtlCol="0" fromWordArt="0" anchor="t" anchorCtr="0" forceAA="0" compatLnSpc="1">
                        <a:prstTxWarp prst="textNoShape">
                          <a:avLst/>
                        </a:prstTxWarp>
                        <a:spAutoFit/>
                      </wps:bodyPr>
                    </wps:wsp>
                  </a:graphicData>
                </a:graphic>
              </wp:inline>
            </w:drawing>
          </mc:Choice>
          <mc:Fallback>
            <w:pict>
              <v:rect w14:anchorId="6508E8B3" id="Rectangle 1" o:spid="_x0000_s1026" style="width:451.3pt;height:10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" fillcolor="#d2e8e9" stroked="f" strokeweight="1pt">
                <v:textbox style="mso-fit-shape-to-text:t" inset=",2mm,,1mm">
                  <w:txbxContent>
                    <w:p w14:paraId="394E29D8" w14:textId="77777777" w:rsidR="00D312AD" w:rsidRPr="00F531A5" w:rsidRDefault="00D312AD" w:rsidP="00D312AD">
                      <w:pPr>
                        <w:rPr>
                          <w:color w:val="326367"/>
                          <w:sz w:val="28"/>
                          <w:szCs w:val="28"/>
                        </w:rPr>
                      </w:pPr>
                      <w:r w:rsidRPr="00F531A5">
                        <w:rPr>
                          <w:color w:val="326367"/>
                          <w:sz w:val="28"/>
                          <w:szCs w:val="28"/>
                        </w:rPr>
                        <w:t xml:space="preserve">HEALTH AND SAFETY </w:t>
                      </w:r>
                    </w:p>
                    <w:p w14:paraId="06A822EE" w14:textId="5548E89F" w:rsidR="00D312AD" w:rsidRPr="000918FA" w:rsidRDefault="00D312AD" w:rsidP="00D312AD">
                      <w:pPr>
                        <w:rPr>
                          <w:sz w:val="20"/>
                          <w:szCs w:val="20"/>
                        </w:rPr>
                      </w:pPr>
                      <w:r w:rsidRPr="00BD0BF8">
                        <w:rPr>
                          <w:sz w:val="20"/>
                          <w:szCs w:val="20"/>
                        </w:rPr>
                        <w:t>It is assumed that activities outlined in this Teaching Guide will be undertaken in suitable facilities or work areas</w:t>
                      </w:r>
                      <w:r w:rsidR="007C6FA2">
                        <w:rPr>
                          <w:sz w:val="20"/>
                          <w:szCs w:val="20"/>
                        </w:rPr>
                        <w:t xml:space="preserve"> </w:t>
                      </w:r>
                      <w:r w:rsidR="007C6FA2" w:rsidRPr="007C6FA2">
                        <w:rPr>
                          <w:sz w:val="20"/>
                          <w:szCs w:val="20"/>
                        </w:rPr>
                        <w:t>by suitably trained personnel</w:t>
                      </w:r>
                      <w:r w:rsidRPr="00BD0BF8">
                        <w:rPr>
                          <w:sz w:val="20"/>
                          <w:szCs w:val="20"/>
                        </w:rPr>
                        <w:t xml:space="preserve"> and that good practices, appropriate use policies and procedures will be observed. Teachers should consult their employers’ risk assessments before use and consider whether any modification is necessary for the particular circumstances of their own class/institution</w:t>
                      </w:r>
                      <w:r w:rsidR="000A40A6">
                        <w:rPr>
                          <w:sz w:val="20"/>
                          <w:szCs w:val="20"/>
                        </w:rPr>
                        <w:t>.</w:t>
                      </w:r>
                    </w:p>
                  </w:txbxContent>
                </v:textbox>
                <w10:anchorlock/>
              </v:rect>
            </w:pict>
          </mc:Fallback>
        </mc:AlternateContent>
      </w:r>
    </w:p>
    <w:p w14:paraId="540F5FA8" w14:textId="77777777" w:rsidR="003C1ACF" w:rsidRDefault="00855447">
      <w:r>
        <w:rPr>
          <w:noProof/>
        </w:rPr>
        <w:lastRenderedPageBreak/>
        <mc:AlternateContent>
          <mc:Choice Requires="wps">
            <w:drawing>
              <wp:inline distT="0" distB="0" distL="0" distR="0" wp14:anchorId="4C31054F" wp14:editId="4040BFDC">
                <wp:extent cx="5742000" cy="1638604"/>
                <wp:effectExtent l="0" t="0" r="0" b="6350"/>
                <wp:docPr id="1681788303" name="Rectangle 1681788303"/>
                <wp:cNvGraphicFramePr/>
                <a:graphic xmlns:a="http://schemas.openxmlformats.org/drawingml/2006/main">
                  <a:graphicData uri="http://schemas.microsoft.com/office/word/2010/wordprocessingShape">
                    <wps:wsp>
                      <wps:cNvSpPr/>
                      <wps:spPr>
                        <a:xfrm>
                          <a:off x="0" y="0"/>
                          <a:ext cx="5742000" cy="1638604"/>
                        </a:xfrm>
                        <a:prstGeom prst="rect">
                          <a:avLst/>
                        </a:prstGeom>
                        <a:solidFill>
                          <a:srgbClr val="D2E8E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A46270" w14:textId="77777777" w:rsidR="003C1ACF" w:rsidRPr="00F531A5" w:rsidRDefault="00855447">
                            <w:pPr>
                              <w:spacing w:line="258" w:lineRule="auto"/>
                              <w:textDirection w:val="btLr"/>
                              <w:rPr>
                                <w:color w:val="326367"/>
                                <w:shd w:val="clear" w:color="auto" w:fill="D2E8E9"/>
                              </w:rPr>
                            </w:pPr>
                            <w:r w:rsidRPr="00F531A5">
                              <w:rPr>
                                <w:color w:val="326367"/>
                                <w:sz w:val="28"/>
                                <w:shd w:val="clear" w:color="auto" w:fill="D2E8E9"/>
                              </w:rPr>
                              <w:t xml:space="preserve">Acknowledgements </w:t>
                            </w:r>
                          </w:p>
                          <w:p w14:paraId="6D61625D" w14:textId="17F53E81" w:rsidR="003C1ACF" w:rsidRPr="003D6C4B" w:rsidRDefault="00855447">
                            <w:pPr>
                              <w:spacing w:line="258" w:lineRule="auto"/>
                              <w:textDirection w:val="btLr"/>
                              <w:rPr>
                                <w:i/>
                                <w:sz w:val="20"/>
                                <w:shd w:val="clear" w:color="auto" w:fill="D2E8E9"/>
                              </w:rPr>
                            </w:pPr>
                            <w:r w:rsidRPr="00D312AD">
                              <w:rPr>
                                <w:sz w:val="20"/>
                                <w:shd w:val="clear" w:color="auto" w:fill="D2E8E9"/>
                              </w:rPr>
                              <w:t>We are grateful to the following individuals and organisations for their input:</w:t>
                            </w:r>
                            <w:r w:rsidRPr="00D312AD">
                              <w:rPr>
                                <w:i/>
                                <w:sz w:val="20"/>
                                <w:shd w:val="clear" w:color="auto" w:fill="D2E8E9"/>
                              </w:rPr>
                              <w:t xml:space="preserve"> </w:t>
                            </w:r>
                            <w:r w:rsidR="00C20B01" w:rsidRPr="00D312AD">
                              <w:rPr>
                                <w:iCs/>
                                <w:sz w:val="20"/>
                                <w:shd w:val="clear" w:color="auto" w:fill="D2E8E9"/>
                              </w:rPr>
                              <w:t xml:space="preserve">Karen Phillips (co-author); Shane Munford (co-author); Alex Loney (curriculum advisor); Kevin Burke (industry advisor); </w:t>
                            </w:r>
                            <w:r w:rsidR="00F531A5">
                              <w:rPr>
                                <w:iCs/>
                                <w:sz w:val="20"/>
                                <w:shd w:val="clear" w:color="auto" w:fill="D2E8E9"/>
                              </w:rPr>
                              <w:t xml:space="preserve">Royal Academy of Engineering (industry advisor); </w:t>
                            </w:r>
                            <w:r w:rsidR="00C20B01" w:rsidRPr="00D312AD">
                              <w:rPr>
                                <w:iCs/>
                                <w:sz w:val="20"/>
                                <w:shd w:val="clear" w:color="auto" w:fill="D2E8E9"/>
                              </w:rPr>
                              <w:t>City &amp; Guilds</w:t>
                            </w:r>
                            <w:r w:rsidR="003C358B">
                              <w:rPr>
                                <w:iCs/>
                                <w:sz w:val="20"/>
                                <w:shd w:val="clear" w:color="auto" w:fill="D2E8E9"/>
                              </w:rPr>
                              <w:t xml:space="preserve">; </w:t>
                            </w:r>
                            <w:r w:rsidR="00C20B01" w:rsidRPr="00D312AD">
                              <w:rPr>
                                <w:iCs/>
                                <w:sz w:val="20"/>
                                <w:shd w:val="clear" w:color="auto" w:fill="D2E8E9"/>
                              </w:rPr>
                              <w:t>Lyndhurst Precision</w:t>
                            </w:r>
                            <w:r w:rsidR="002A4DBC">
                              <w:rPr>
                                <w:iCs/>
                                <w:sz w:val="20"/>
                                <w:shd w:val="clear" w:color="auto" w:fill="D2E8E9"/>
                              </w:rPr>
                              <w:t xml:space="preserve"> Engineering.</w:t>
                            </w:r>
                          </w:p>
                          <w:p w14:paraId="1995D7E1" w14:textId="08B7970E" w:rsidR="00AD1158" w:rsidRDefault="00AD1158" w:rsidP="00AD1158">
                            <w:pPr>
                              <w:spacing w:line="258" w:lineRule="auto"/>
                              <w:textDirection w:val="btLr"/>
                            </w:pPr>
                            <w:r>
                              <w:rPr>
                                <w:sz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w:t>
                            </w:r>
                            <w:r w:rsidR="004D0F02" w:rsidRPr="004D0F02">
                              <w:rPr>
                                <w:sz w:val="20"/>
                              </w:rPr>
                              <w:t>Please contact us at: </w:t>
                            </w:r>
                            <w:hyperlink r:id="rId17" w:tgtFrame="_blank" w:history="1">
                              <w:r w:rsidR="004D0F02" w:rsidRPr="004D0F02">
                                <w:rPr>
                                  <w:rStyle w:val="Hyperlink"/>
                                  <w:sz w:val="20"/>
                                </w:rPr>
                                <w:t>TEN@gatsby.org.uk</w:t>
                              </w:r>
                            </w:hyperlink>
                          </w:p>
                          <w:p w14:paraId="3CEC4BBE" w14:textId="35E948F6" w:rsidR="009914B8" w:rsidRPr="009914B8" w:rsidRDefault="009914B8">
                            <w:pPr>
                              <w:spacing w:line="258" w:lineRule="auto"/>
                              <w:textDirection w:val="btLr"/>
                            </w:pPr>
                            <w:r>
                              <w:rPr>
                                <w:sz w:val="20"/>
                              </w:rPr>
                              <w:t>‘T-LEVELS’ and ‘T Level’ are registered trade marks of the Department for Education.</w:t>
                            </w:r>
                          </w:p>
                        </w:txbxContent>
                      </wps:txbx>
                      <wps:bodyPr rot="0" spcFirstLastPara="0" vertOverflow="overflow" horzOverflow="overflow" vert="horz" wrap="square" lIns="91440" tIns="72000" rIns="91440" bIns="36000" numCol="1" spcCol="0" rtlCol="0" fromWordArt="0" anchor="t" anchorCtr="0" forceAA="0" compatLnSpc="1">
                        <a:prstTxWarp prst="textNoShape">
                          <a:avLst/>
                        </a:prstTxWarp>
                        <a:spAutoFit/>
                      </wps:bodyPr>
                    </wps:wsp>
                  </a:graphicData>
                </a:graphic>
              </wp:inline>
            </w:drawing>
          </mc:Choice>
          <mc:Fallback>
            <w:pict>
              <v:rect w14:anchorId="4C31054F" id="Rectangle 1681788303" o:spid="_x0000_s1027" style="width:452.15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" fillcolor="#d2e8e9" stroked="f" strokeweight="1pt">
                <v:textbox style="mso-fit-shape-to-text:t" inset=",2mm,,1mm">
                  <w:txbxContent>
                    <w:p w14:paraId="70A46270" w14:textId="77777777" w:rsidR="003C1ACF" w:rsidRPr="00F531A5" w:rsidRDefault="00855447">
                      <w:pPr>
                        <w:spacing w:line="258" w:lineRule="auto"/>
                        <w:textDirection w:val="btLr"/>
                        <w:rPr>
                          <w:color w:val="326367"/>
                          <w:shd w:val="clear" w:color="auto" w:fill="D2E8E9"/>
                        </w:rPr>
                      </w:pPr>
                      <w:r w:rsidRPr="00F531A5">
                        <w:rPr>
                          <w:color w:val="326367"/>
                          <w:sz w:val="28"/>
                          <w:shd w:val="clear" w:color="auto" w:fill="D2E8E9"/>
                        </w:rPr>
                        <w:t xml:space="preserve">Acknowledgements </w:t>
                      </w:r>
                    </w:p>
                    <w:p w14:paraId="6D61625D" w14:textId="17F53E81" w:rsidR="003C1ACF" w:rsidRPr="003D6C4B" w:rsidRDefault="00855447">
                      <w:pPr>
                        <w:spacing w:line="258" w:lineRule="auto"/>
                        <w:textDirection w:val="btLr"/>
                        <w:rPr>
                          <w:i/>
                          <w:sz w:val="20"/>
                          <w:shd w:val="clear" w:color="auto" w:fill="D2E8E9"/>
                        </w:rPr>
                      </w:pPr>
                      <w:r w:rsidRPr="00D312AD">
                        <w:rPr>
                          <w:sz w:val="20"/>
                          <w:shd w:val="clear" w:color="auto" w:fill="D2E8E9"/>
                        </w:rPr>
                        <w:t>We are grateful to the following individuals and organisations for their input:</w:t>
                      </w:r>
                      <w:r w:rsidRPr="00D312AD">
                        <w:rPr>
                          <w:i/>
                          <w:sz w:val="20"/>
                          <w:shd w:val="clear" w:color="auto" w:fill="D2E8E9"/>
                        </w:rPr>
                        <w:t xml:space="preserve"> </w:t>
                      </w:r>
                      <w:r w:rsidR="00C20B01" w:rsidRPr="00D312AD">
                        <w:rPr>
                          <w:iCs/>
                          <w:sz w:val="20"/>
                          <w:shd w:val="clear" w:color="auto" w:fill="D2E8E9"/>
                        </w:rPr>
                        <w:t xml:space="preserve">Karen Phillips (co-author); Shane Munford (co-author); Alex Loney (curriculum advisor); Kevin Burke (industry advisor); </w:t>
                      </w:r>
                      <w:r w:rsidR="00F531A5">
                        <w:rPr>
                          <w:iCs/>
                          <w:sz w:val="20"/>
                          <w:shd w:val="clear" w:color="auto" w:fill="D2E8E9"/>
                        </w:rPr>
                        <w:t xml:space="preserve">Royal Academy of Engineering (industry advisor); </w:t>
                      </w:r>
                      <w:r w:rsidR="00C20B01" w:rsidRPr="00D312AD">
                        <w:rPr>
                          <w:iCs/>
                          <w:sz w:val="20"/>
                          <w:shd w:val="clear" w:color="auto" w:fill="D2E8E9"/>
                        </w:rPr>
                        <w:t>City &amp; Guilds</w:t>
                      </w:r>
                      <w:r w:rsidR="003C358B">
                        <w:rPr>
                          <w:iCs/>
                          <w:sz w:val="20"/>
                          <w:shd w:val="clear" w:color="auto" w:fill="D2E8E9"/>
                        </w:rPr>
                        <w:t xml:space="preserve">; </w:t>
                      </w:r>
                      <w:r w:rsidR="00C20B01" w:rsidRPr="00D312AD">
                        <w:rPr>
                          <w:iCs/>
                          <w:sz w:val="20"/>
                          <w:shd w:val="clear" w:color="auto" w:fill="D2E8E9"/>
                        </w:rPr>
                        <w:t>Lyndhurst Precision</w:t>
                      </w:r>
                      <w:r w:rsidR="002A4DBC">
                        <w:rPr>
                          <w:iCs/>
                          <w:sz w:val="20"/>
                          <w:shd w:val="clear" w:color="auto" w:fill="D2E8E9"/>
                        </w:rPr>
                        <w:t xml:space="preserve"> Engineering.</w:t>
                      </w:r>
                    </w:p>
                    <w:p w14:paraId="1995D7E1" w14:textId="08B7970E" w:rsidR="00AD1158" w:rsidRDefault="00AD1158" w:rsidP="00AD1158">
                      <w:pPr>
                        <w:spacing w:line="258" w:lineRule="auto"/>
                        <w:textDirection w:val="btLr"/>
                      </w:pPr>
                      <w:r>
                        <w:rPr>
                          <w:sz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w:t>
                      </w:r>
                      <w:r w:rsidR="004D0F02" w:rsidRPr="004D0F02">
                        <w:rPr>
                          <w:sz w:val="20"/>
                        </w:rPr>
                        <w:t>Please contact us at: </w:t>
                      </w:r>
                      <w:hyperlink r:id="rId18" w:tgtFrame="_blank" w:history="1">
                        <w:r w:rsidR="004D0F02" w:rsidRPr="004D0F02">
                          <w:rPr>
                            <w:rStyle w:val="Hyperlink"/>
                            <w:sz w:val="20"/>
                          </w:rPr>
                          <w:t>TEN@gatsby.org.uk</w:t>
                        </w:r>
                      </w:hyperlink>
                    </w:p>
                    <w:p w14:paraId="3CEC4BBE" w14:textId="35E948F6" w:rsidR="009914B8" w:rsidRPr="009914B8" w:rsidRDefault="009914B8">
                      <w:pPr>
                        <w:spacing w:line="258" w:lineRule="auto"/>
                        <w:textDirection w:val="btLr"/>
                      </w:pPr>
                      <w:r>
                        <w:rPr>
                          <w:sz w:val="20"/>
                        </w:rPr>
                        <w:t>‘T-LEVELS’ and ‘T Level’ are registered trade marks of the Department for Education.</w:t>
                      </w:r>
                    </w:p>
                  </w:txbxContent>
                </v:textbox>
                <w10:anchorlock/>
              </v:rect>
            </w:pict>
          </mc:Fallback>
        </mc:AlternateContent>
      </w:r>
    </w:p>
    <w:p w14:paraId="1693E80F" w14:textId="77777777" w:rsidR="003C358B" w:rsidRDefault="00855447">
      <w:bookmarkStart w:id="2" w:name="_heading=h.ua8oarc8os4y" w:colFirst="0" w:colLast="0"/>
      <w:bookmarkEnd w:id="2"/>
      <w:r w:rsidRPr="00CF0564">
        <w:rPr>
          <w:rFonts w:eastAsiaTheme="minorHAnsi" w:cstheme="minorBidi"/>
          <w:color w:val="0D0D0D" w:themeColor="text1" w:themeTint="F2"/>
          <w:kern w:val="2"/>
          <w:lang w:eastAsia="en-US"/>
          <w14:ligatures w14:val="standardContextual"/>
        </w:rPr>
        <w:t>Materials</w:t>
      </w:r>
      <w:r>
        <w:t xml:space="preserve"> for other topics are available at: </w:t>
      </w:r>
      <w:hyperlink r:id="rId19">
        <w:r w:rsidR="003C1ACF">
          <w:rPr>
            <w:color w:val="0563C1"/>
            <w:u w:val="single"/>
          </w:rPr>
          <w:t>www.technicaleducationnetworks.org.uk</w:t>
        </w:r>
      </w:hyperlink>
    </w:p>
    <w:p w14:paraId="42CD7369" w14:textId="77777777" w:rsidR="003C358B" w:rsidRDefault="003C358B"/>
    <w:p w14:paraId="433A4364" w14:textId="77777777" w:rsidR="009E089A" w:rsidRDefault="009E089A">
      <w:pPr>
        <w:sectPr w:rsidR="009E089A" w:rsidSect="009E089A">
          <w:headerReference w:type="even" r:id="rId20"/>
          <w:headerReference w:type="default" r:id="rId21"/>
          <w:footerReference w:type="even" r:id="rId22"/>
          <w:footerReference w:type="default" r:id="rId23"/>
          <w:pgSz w:w="11906" w:h="16838"/>
          <w:pgMar w:top="1440" w:right="991" w:bottom="2269" w:left="1440" w:header="708" w:footer="708" w:gutter="0"/>
          <w:pgNumType w:start="3"/>
          <w:cols w:space="720"/>
        </w:sectPr>
      </w:pPr>
    </w:p>
    <w:p w14:paraId="0AA3ECF3" w14:textId="7FA798CF" w:rsidR="003C1ACF" w:rsidRDefault="00855447" w:rsidP="006B621F">
      <w:pPr>
        <w:rPr>
          <w:b/>
          <w:bCs/>
          <w:color w:val="326367"/>
          <w:sz w:val="40"/>
          <w:szCs w:val="40"/>
        </w:rPr>
      </w:pPr>
      <w:bookmarkStart w:id="3" w:name="_heading=h.w6e4w37oxbji" w:colFirst="0" w:colLast="0"/>
      <w:bookmarkEnd w:id="3"/>
      <w:r w:rsidRPr="006B621F">
        <w:rPr>
          <w:b/>
          <w:bCs/>
          <w:color w:val="326367"/>
          <w:sz w:val="40"/>
          <w:szCs w:val="40"/>
        </w:rPr>
        <w:lastRenderedPageBreak/>
        <w:t>Contents</w:t>
      </w:r>
    </w:p>
    <w:p w14:paraId="5E2A9BB4" w14:textId="78F6C426" w:rsidR="006B621F" w:rsidRDefault="006B621F" w:rsidP="006B621F">
      <w:pPr>
        <w:pStyle w:val="TOC1"/>
        <w:tabs>
          <w:tab w:val="clear" w:pos="9016"/>
          <w:tab w:val="right" w:leader="dot" w:pos="9127"/>
        </w:tabs>
        <w:ind w:right="141"/>
        <w:rPr>
          <w:rFonts w:asciiTheme="minorHAnsi" w:hAnsiTheme="minorHAnsi" w:cstheme="minorBidi"/>
          <w:b w:val="0"/>
          <w:kern w:val="2"/>
          <w:sz w:val="24"/>
          <w:szCs w:val="24"/>
          <w:lang w:val="en-GB"/>
          <w14:ligatures w14:val="standardContextual"/>
        </w:rPr>
      </w:pPr>
      <w:r>
        <w:rPr>
          <w:rStyle w:val="Hyperlink"/>
          <w:b w:val="0"/>
          <w:bCs/>
          <w:color w:val="326367"/>
          <w:sz w:val="40"/>
          <w:szCs w:val="40"/>
          <w:u w:val="none"/>
        </w:rPr>
        <w:fldChar w:fldCharType="begin"/>
      </w:r>
      <w:r>
        <w:rPr>
          <w:rStyle w:val="Hyperlink"/>
          <w:b w:val="0"/>
          <w:bCs/>
          <w:color w:val="326367"/>
          <w:sz w:val="40"/>
          <w:szCs w:val="40"/>
          <w:u w:val="none"/>
        </w:rPr>
        <w:instrText xml:space="preserve"> TOC \h \z \t "Heading 1,2,Heading 2,3,Chapter,1" </w:instrText>
      </w:r>
      <w:r>
        <w:rPr>
          <w:rStyle w:val="Hyperlink"/>
          <w:b w:val="0"/>
          <w:bCs/>
          <w:color w:val="326367"/>
          <w:sz w:val="40"/>
          <w:szCs w:val="40"/>
          <w:u w:val="none"/>
        </w:rPr>
        <w:fldChar w:fldCharType="separate"/>
      </w:r>
      <w:hyperlink w:anchor="_Toc233195699" w:history="1">
        <w:r w:rsidRPr="00BF2E52">
          <w:rPr>
            <w:rStyle w:val="Hyperlink"/>
          </w:rPr>
          <w:t>Introduction</w:t>
        </w:r>
        <w:r>
          <w:rPr>
            <w:webHidden/>
          </w:rPr>
          <w:tab/>
        </w:r>
        <w:r>
          <w:rPr>
            <w:webHidden/>
          </w:rPr>
          <w:fldChar w:fldCharType="begin"/>
        </w:r>
        <w:r>
          <w:rPr>
            <w:webHidden/>
          </w:rPr>
          <w:instrText xml:space="preserve"> PAGEREF _Toc233195699 \h </w:instrText>
        </w:r>
        <w:r>
          <w:rPr>
            <w:webHidden/>
          </w:rPr>
        </w:r>
        <w:r>
          <w:rPr>
            <w:webHidden/>
          </w:rPr>
          <w:fldChar w:fldCharType="separate"/>
        </w:r>
        <w:r w:rsidR="003F562D">
          <w:rPr>
            <w:webHidden/>
          </w:rPr>
          <w:t>6</w:t>
        </w:r>
        <w:r>
          <w:rPr>
            <w:webHidden/>
          </w:rPr>
          <w:fldChar w:fldCharType="end"/>
        </w:r>
      </w:hyperlink>
    </w:p>
    <w:p w14:paraId="23A42F32" w14:textId="151D06DA" w:rsidR="006B621F" w:rsidRDefault="006B621F" w:rsidP="006B621F">
      <w:pPr>
        <w:pStyle w:val="TOC2"/>
        <w:tabs>
          <w:tab w:val="clear" w:pos="9016"/>
          <w:tab w:val="right" w:leader="dot" w:pos="9127"/>
        </w:tabs>
        <w:ind w:right="141"/>
        <w:rPr>
          <w:rFonts w:asciiTheme="minorHAnsi" w:hAnsiTheme="minorHAnsi" w:cstheme="minorBidi"/>
          <w:kern w:val="2"/>
          <w:sz w:val="24"/>
          <w:szCs w:val="24"/>
          <w:lang w:val="en-GB"/>
          <w14:ligatures w14:val="standardContextual"/>
        </w:rPr>
      </w:pPr>
      <w:hyperlink w:anchor="_Toc233195700" w:history="1">
        <w:r w:rsidRPr="00BF2E52">
          <w:rPr>
            <w:rStyle w:val="Hyperlink"/>
          </w:rPr>
          <w:t>Topic purpose</w:t>
        </w:r>
        <w:r>
          <w:rPr>
            <w:webHidden/>
          </w:rPr>
          <w:tab/>
        </w:r>
        <w:r>
          <w:rPr>
            <w:webHidden/>
          </w:rPr>
          <w:fldChar w:fldCharType="begin"/>
        </w:r>
        <w:r>
          <w:rPr>
            <w:webHidden/>
          </w:rPr>
          <w:instrText xml:space="preserve"> PAGEREF _Toc233195700 \h </w:instrText>
        </w:r>
        <w:r>
          <w:rPr>
            <w:webHidden/>
          </w:rPr>
        </w:r>
        <w:r>
          <w:rPr>
            <w:webHidden/>
          </w:rPr>
          <w:fldChar w:fldCharType="separate"/>
        </w:r>
        <w:r w:rsidR="003F562D">
          <w:rPr>
            <w:webHidden/>
          </w:rPr>
          <w:t>6</w:t>
        </w:r>
        <w:r>
          <w:rPr>
            <w:webHidden/>
          </w:rPr>
          <w:fldChar w:fldCharType="end"/>
        </w:r>
      </w:hyperlink>
    </w:p>
    <w:p w14:paraId="6CB34CBB" w14:textId="096D12D5" w:rsidR="006B621F" w:rsidRDefault="006B621F" w:rsidP="006B621F">
      <w:pPr>
        <w:pStyle w:val="TOC2"/>
        <w:tabs>
          <w:tab w:val="clear" w:pos="9016"/>
          <w:tab w:val="right" w:leader="dot" w:pos="9127"/>
        </w:tabs>
        <w:ind w:right="141"/>
        <w:rPr>
          <w:rFonts w:asciiTheme="minorHAnsi" w:hAnsiTheme="minorHAnsi" w:cstheme="minorBidi"/>
          <w:kern w:val="2"/>
          <w:sz w:val="24"/>
          <w:szCs w:val="24"/>
          <w:lang w:val="en-GB"/>
          <w14:ligatures w14:val="standardContextual"/>
        </w:rPr>
      </w:pPr>
      <w:hyperlink w:anchor="_Toc233195701" w:history="1">
        <w:r w:rsidRPr="00BF2E52">
          <w:rPr>
            <w:rStyle w:val="Hyperlink"/>
          </w:rPr>
          <w:t>Industry importance</w:t>
        </w:r>
        <w:r>
          <w:rPr>
            <w:webHidden/>
          </w:rPr>
          <w:tab/>
        </w:r>
        <w:r>
          <w:rPr>
            <w:webHidden/>
          </w:rPr>
          <w:fldChar w:fldCharType="begin"/>
        </w:r>
        <w:r>
          <w:rPr>
            <w:webHidden/>
          </w:rPr>
          <w:instrText xml:space="preserve"> PAGEREF _Toc233195701 \h </w:instrText>
        </w:r>
        <w:r>
          <w:rPr>
            <w:webHidden/>
          </w:rPr>
        </w:r>
        <w:r>
          <w:rPr>
            <w:webHidden/>
          </w:rPr>
          <w:fldChar w:fldCharType="separate"/>
        </w:r>
        <w:r w:rsidR="003F562D">
          <w:rPr>
            <w:webHidden/>
          </w:rPr>
          <w:t>7</w:t>
        </w:r>
        <w:r>
          <w:rPr>
            <w:webHidden/>
          </w:rPr>
          <w:fldChar w:fldCharType="end"/>
        </w:r>
      </w:hyperlink>
    </w:p>
    <w:p w14:paraId="35938B49" w14:textId="7033B9F1"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02" w:history="1">
        <w:r w:rsidRPr="00BF2E52">
          <w:rPr>
            <w:rStyle w:val="Hyperlink"/>
            <w:noProof/>
          </w:rPr>
          <w:t>Industry links</w:t>
        </w:r>
        <w:r>
          <w:rPr>
            <w:noProof/>
            <w:webHidden/>
          </w:rPr>
          <w:tab/>
        </w:r>
        <w:r>
          <w:rPr>
            <w:noProof/>
            <w:webHidden/>
          </w:rPr>
          <w:fldChar w:fldCharType="begin"/>
        </w:r>
        <w:r>
          <w:rPr>
            <w:noProof/>
            <w:webHidden/>
          </w:rPr>
          <w:instrText xml:space="preserve"> PAGEREF _Toc233195702 \h </w:instrText>
        </w:r>
        <w:r>
          <w:rPr>
            <w:noProof/>
            <w:webHidden/>
          </w:rPr>
        </w:r>
        <w:r>
          <w:rPr>
            <w:noProof/>
            <w:webHidden/>
          </w:rPr>
          <w:fldChar w:fldCharType="separate"/>
        </w:r>
        <w:r w:rsidR="003F562D">
          <w:rPr>
            <w:noProof/>
            <w:webHidden/>
          </w:rPr>
          <w:t>7</w:t>
        </w:r>
        <w:r>
          <w:rPr>
            <w:noProof/>
            <w:webHidden/>
          </w:rPr>
          <w:fldChar w:fldCharType="end"/>
        </w:r>
      </w:hyperlink>
    </w:p>
    <w:p w14:paraId="785331D4" w14:textId="4F97F787" w:rsidR="006B621F" w:rsidRDefault="006B621F" w:rsidP="006B621F">
      <w:pPr>
        <w:pStyle w:val="TOC2"/>
        <w:tabs>
          <w:tab w:val="clear" w:pos="9016"/>
          <w:tab w:val="right" w:leader="dot" w:pos="9127"/>
        </w:tabs>
        <w:ind w:right="141"/>
        <w:rPr>
          <w:rFonts w:asciiTheme="minorHAnsi" w:hAnsiTheme="minorHAnsi" w:cstheme="minorBidi"/>
          <w:kern w:val="2"/>
          <w:sz w:val="24"/>
          <w:szCs w:val="24"/>
          <w:lang w:val="en-GB"/>
          <w14:ligatures w14:val="standardContextual"/>
        </w:rPr>
      </w:pPr>
      <w:hyperlink w:anchor="_Toc233195703" w:history="1">
        <w:r w:rsidRPr="00BF2E52">
          <w:rPr>
            <w:rStyle w:val="Hyperlink"/>
          </w:rPr>
          <w:t>Prior learning</w:t>
        </w:r>
        <w:r>
          <w:rPr>
            <w:webHidden/>
          </w:rPr>
          <w:tab/>
        </w:r>
        <w:r>
          <w:rPr>
            <w:webHidden/>
          </w:rPr>
          <w:fldChar w:fldCharType="begin"/>
        </w:r>
        <w:r>
          <w:rPr>
            <w:webHidden/>
          </w:rPr>
          <w:instrText xml:space="preserve"> PAGEREF _Toc233195703 \h </w:instrText>
        </w:r>
        <w:r>
          <w:rPr>
            <w:webHidden/>
          </w:rPr>
        </w:r>
        <w:r>
          <w:rPr>
            <w:webHidden/>
          </w:rPr>
          <w:fldChar w:fldCharType="separate"/>
        </w:r>
        <w:r w:rsidR="003F562D">
          <w:rPr>
            <w:webHidden/>
          </w:rPr>
          <w:t>7</w:t>
        </w:r>
        <w:r>
          <w:rPr>
            <w:webHidden/>
          </w:rPr>
          <w:fldChar w:fldCharType="end"/>
        </w:r>
      </w:hyperlink>
    </w:p>
    <w:p w14:paraId="2AAB88B4" w14:textId="09A80ADA" w:rsidR="006B621F" w:rsidRDefault="006B621F" w:rsidP="006B621F">
      <w:pPr>
        <w:pStyle w:val="TOC2"/>
        <w:tabs>
          <w:tab w:val="clear" w:pos="9016"/>
          <w:tab w:val="right" w:leader="dot" w:pos="9127"/>
        </w:tabs>
        <w:ind w:right="141"/>
        <w:rPr>
          <w:rFonts w:asciiTheme="minorHAnsi" w:hAnsiTheme="minorHAnsi" w:cstheme="minorBidi"/>
          <w:kern w:val="2"/>
          <w:sz w:val="24"/>
          <w:szCs w:val="24"/>
          <w:lang w:val="en-GB"/>
          <w14:ligatures w14:val="standardContextual"/>
        </w:rPr>
      </w:pPr>
      <w:hyperlink w:anchor="_Toc233195704" w:history="1">
        <w:r w:rsidRPr="00BF2E52">
          <w:rPr>
            <w:rStyle w:val="Hyperlink"/>
          </w:rPr>
          <w:t>Accessibility</w:t>
        </w:r>
        <w:r>
          <w:rPr>
            <w:webHidden/>
          </w:rPr>
          <w:tab/>
        </w:r>
        <w:r>
          <w:rPr>
            <w:webHidden/>
          </w:rPr>
          <w:fldChar w:fldCharType="begin"/>
        </w:r>
        <w:r>
          <w:rPr>
            <w:webHidden/>
          </w:rPr>
          <w:instrText xml:space="preserve"> PAGEREF _Toc233195704 \h </w:instrText>
        </w:r>
        <w:r>
          <w:rPr>
            <w:webHidden/>
          </w:rPr>
        </w:r>
        <w:r>
          <w:rPr>
            <w:webHidden/>
          </w:rPr>
          <w:fldChar w:fldCharType="separate"/>
        </w:r>
        <w:r w:rsidR="003F562D">
          <w:rPr>
            <w:webHidden/>
          </w:rPr>
          <w:t>8</w:t>
        </w:r>
        <w:r>
          <w:rPr>
            <w:webHidden/>
          </w:rPr>
          <w:fldChar w:fldCharType="end"/>
        </w:r>
      </w:hyperlink>
    </w:p>
    <w:p w14:paraId="11A83071" w14:textId="1AB005E0" w:rsidR="006B621F" w:rsidRDefault="006B621F" w:rsidP="006B621F">
      <w:pPr>
        <w:pStyle w:val="TOC1"/>
        <w:tabs>
          <w:tab w:val="clear" w:pos="9016"/>
          <w:tab w:val="right" w:leader="dot" w:pos="9127"/>
        </w:tabs>
        <w:ind w:right="141"/>
        <w:rPr>
          <w:rFonts w:asciiTheme="minorHAnsi" w:hAnsiTheme="minorHAnsi" w:cstheme="minorBidi"/>
          <w:b w:val="0"/>
          <w:kern w:val="2"/>
          <w:sz w:val="24"/>
          <w:szCs w:val="24"/>
          <w:lang w:val="en-GB"/>
          <w14:ligatures w14:val="standardContextual"/>
        </w:rPr>
      </w:pPr>
      <w:hyperlink w:anchor="_Toc233195705" w:history="1">
        <w:r w:rsidRPr="00BF2E52">
          <w:rPr>
            <w:rStyle w:val="Hyperlink"/>
          </w:rPr>
          <w:t>Learning outcomes and specification coverage</w:t>
        </w:r>
        <w:r>
          <w:rPr>
            <w:webHidden/>
          </w:rPr>
          <w:tab/>
        </w:r>
        <w:r>
          <w:rPr>
            <w:webHidden/>
          </w:rPr>
          <w:fldChar w:fldCharType="begin"/>
        </w:r>
        <w:r>
          <w:rPr>
            <w:webHidden/>
          </w:rPr>
          <w:instrText xml:space="preserve"> PAGEREF _Toc233195705 \h </w:instrText>
        </w:r>
        <w:r>
          <w:rPr>
            <w:webHidden/>
          </w:rPr>
        </w:r>
        <w:r>
          <w:rPr>
            <w:webHidden/>
          </w:rPr>
          <w:fldChar w:fldCharType="separate"/>
        </w:r>
        <w:r w:rsidR="003F562D">
          <w:rPr>
            <w:webHidden/>
          </w:rPr>
          <w:t>9</w:t>
        </w:r>
        <w:r>
          <w:rPr>
            <w:webHidden/>
          </w:rPr>
          <w:fldChar w:fldCharType="end"/>
        </w:r>
      </w:hyperlink>
    </w:p>
    <w:p w14:paraId="7C572ABA" w14:textId="6DEC83C5" w:rsidR="006B621F" w:rsidRDefault="006B621F" w:rsidP="006B621F">
      <w:pPr>
        <w:pStyle w:val="TOC1"/>
        <w:tabs>
          <w:tab w:val="clear" w:pos="9016"/>
          <w:tab w:val="right" w:leader="dot" w:pos="9127"/>
        </w:tabs>
        <w:ind w:right="141"/>
        <w:rPr>
          <w:rFonts w:asciiTheme="minorHAnsi" w:hAnsiTheme="minorHAnsi" w:cstheme="minorBidi"/>
          <w:b w:val="0"/>
          <w:kern w:val="2"/>
          <w:sz w:val="24"/>
          <w:szCs w:val="24"/>
          <w:lang w:val="en-GB"/>
          <w14:ligatures w14:val="standardContextual"/>
        </w:rPr>
      </w:pPr>
      <w:hyperlink w:anchor="_Toc233195706" w:history="1">
        <w:r w:rsidRPr="00BF2E52">
          <w:rPr>
            <w:rStyle w:val="Hyperlink"/>
          </w:rPr>
          <w:t>Lesson guidance</w:t>
        </w:r>
        <w:r>
          <w:rPr>
            <w:webHidden/>
          </w:rPr>
          <w:tab/>
        </w:r>
        <w:r>
          <w:rPr>
            <w:webHidden/>
          </w:rPr>
          <w:fldChar w:fldCharType="begin"/>
        </w:r>
        <w:r>
          <w:rPr>
            <w:webHidden/>
          </w:rPr>
          <w:instrText xml:space="preserve"> PAGEREF _Toc233195706 \h </w:instrText>
        </w:r>
        <w:r>
          <w:rPr>
            <w:webHidden/>
          </w:rPr>
        </w:r>
        <w:r>
          <w:rPr>
            <w:webHidden/>
          </w:rPr>
          <w:fldChar w:fldCharType="separate"/>
        </w:r>
        <w:r w:rsidR="003F562D">
          <w:rPr>
            <w:webHidden/>
          </w:rPr>
          <w:t>12</w:t>
        </w:r>
        <w:r>
          <w:rPr>
            <w:webHidden/>
          </w:rPr>
          <w:fldChar w:fldCharType="end"/>
        </w:r>
      </w:hyperlink>
    </w:p>
    <w:p w14:paraId="370F0CF2" w14:textId="679F0344" w:rsidR="006B621F" w:rsidRDefault="006B621F" w:rsidP="006B621F">
      <w:pPr>
        <w:pStyle w:val="TOC2"/>
        <w:tabs>
          <w:tab w:val="clear" w:pos="9016"/>
          <w:tab w:val="right" w:leader="dot" w:pos="9127"/>
        </w:tabs>
        <w:ind w:right="141"/>
        <w:rPr>
          <w:rFonts w:asciiTheme="minorHAnsi" w:hAnsiTheme="minorHAnsi" w:cstheme="minorBidi"/>
          <w:kern w:val="2"/>
          <w:sz w:val="24"/>
          <w:szCs w:val="24"/>
          <w:lang w:val="en-GB"/>
          <w14:ligatures w14:val="standardContextual"/>
        </w:rPr>
      </w:pPr>
      <w:hyperlink w:anchor="_Toc233195707" w:history="1">
        <w:r w:rsidRPr="00BF2E52">
          <w:rPr>
            <w:rStyle w:val="Hyperlink"/>
          </w:rPr>
          <w:t>Lesson 1: Interpreting project briefs</w:t>
        </w:r>
        <w:r>
          <w:rPr>
            <w:webHidden/>
          </w:rPr>
          <w:tab/>
        </w:r>
        <w:r>
          <w:rPr>
            <w:webHidden/>
          </w:rPr>
          <w:fldChar w:fldCharType="begin"/>
        </w:r>
        <w:r>
          <w:rPr>
            <w:webHidden/>
          </w:rPr>
          <w:instrText xml:space="preserve"> PAGEREF _Toc233195707 \h </w:instrText>
        </w:r>
        <w:r>
          <w:rPr>
            <w:webHidden/>
          </w:rPr>
        </w:r>
        <w:r>
          <w:rPr>
            <w:webHidden/>
          </w:rPr>
          <w:fldChar w:fldCharType="separate"/>
        </w:r>
        <w:r w:rsidR="003F562D">
          <w:rPr>
            <w:webHidden/>
          </w:rPr>
          <w:t>12</w:t>
        </w:r>
        <w:r>
          <w:rPr>
            <w:webHidden/>
          </w:rPr>
          <w:fldChar w:fldCharType="end"/>
        </w:r>
      </w:hyperlink>
    </w:p>
    <w:p w14:paraId="57705EA1" w14:textId="0729EA61"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08" w:history="1">
        <w:r w:rsidRPr="00BF2E52">
          <w:rPr>
            <w:rStyle w:val="Hyperlink"/>
            <w:noProof/>
          </w:rPr>
          <w:t>Preparation</w:t>
        </w:r>
        <w:r>
          <w:rPr>
            <w:noProof/>
            <w:webHidden/>
          </w:rPr>
          <w:tab/>
        </w:r>
        <w:r>
          <w:rPr>
            <w:noProof/>
            <w:webHidden/>
          </w:rPr>
          <w:fldChar w:fldCharType="begin"/>
        </w:r>
        <w:r>
          <w:rPr>
            <w:noProof/>
            <w:webHidden/>
          </w:rPr>
          <w:instrText xml:space="preserve"> PAGEREF _Toc233195708 \h </w:instrText>
        </w:r>
        <w:r>
          <w:rPr>
            <w:noProof/>
            <w:webHidden/>
          </w:rPr>
        </w:r>
        <w:r>
          <w:rPr>
            <w:noProof/>
            <w:webHidden/>
          </w:rPr>
          <w:fldChar w:fldCharType="separate"/>
        </w:r>
        <w:r w:rsidR="003F562D">
          <w:rPr>
            <w:noProof/>
            <w:webHidden/>
          </w:rPr>
          <w:t>12</w:t>
        </w:r>
        <w:r>
          <w:rPr>
            <w:noProof/>
            <w:webHidden/>
          </w:rPr>
          <w:fldChar w:fldCharType="end"/>
        </w:r>
      </w:hyperlink>
    </w:p>
    <w:p w14:paraId="0CEB219B" w14:textId="482BC5C4"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09" w:history="1">
        <w:r w:rsidRPr="00BF2E52">
          <w:rPr>
            <w:rStyle w:val="Hyperlink"/>
            <w:noProof/>
          </w:rPr>
          <w:t>Activity guide</w:t>
        </w:r>
        <w:r>
          <w:rPr>
            <w:noProof/>
            <w:webHidden/>
          </w:rPr>
          <w:tab/>
        </w:r>
        <w:r>
          <w:rPr>
            <w:noProof/>
            <w:webHidden/>
          </w:rPr>
          <w:fldChar w:fldCharType="begin"/>
        </w:r>
        <w:r>
          <w:rPr>
            <w:noProof/>
            <w:webHidden/>
          </w:rPr>
          <w:instrText xml:space="preserve"> PAGEREF _Toc233195709 \h </w:instrText>
        </w:r>
        <w:r>
          <w:rPr>
            <w:noProof/>
            <w:webHidden/>
          </w:rPr>
        </w:r>
        <w:r>
          <w:rPr>
            <w:noProof/>
            <w:webHidden/>
          </w:rPr>
          <w:fldChar w:fldCharType="separate"/>
        </w:r>
        <w:r w:rsidR="003F562D">
          <w:rPr>
            <w:noProof/>
            <w:webHidden/>
          </w:rPr>
          <w:t>13</w:t>
        </w:r>
        <w:r>
          <w:rPr>
            <w:noProof/>
            <w:webHidden/>
          </w:rPr>
          <w:fldChar w:fldCharType="end"/>
        </w:r>
      </w:hyperlink>
    </w:p>
    <w:p w14:paraId="3374E5FD" w14:textId="423D1A05" w:rsidR="006B621F" w:rsidRDefault="006B621F" w:rsidP="006B621F">
      <w:pPr>
        <w:pStyle w:val="TOC2"/>
        <w:tabs>
          <w:tab w:val="clear" w:pos="9016"/>
          <w:tab w:val="right" w:leader="dot" w:pos="9127"/>
        </w:tabs>
        <w:ind w:right="141"/>
        <w:rPr>
          <w:rFonts w:asciiTheme="minorHAnsi" w:hAnsiTheme="minorHAnsi" w:cstheme="minorBidi"/>
          <w:kern w:val="2"/>
          <w:sz w:val="24"/>
          <w:szCs w:val="24"/>
          <w:lang w:val="en-GB"/>
          <w14:ligatures w14:val="standardContextual"/>
        </w:rPr>
      </w:pPr>
      <w:hyperlink w:anchor="_Toc233195710" w:history="1">
        <w:r w:rsidRPr="00BF2E52">
          <w:rPr>
            <w:rStyle w:val="Hyperlink"/>
          </w:rPr>
          <w:t>Lesson 2: Constraints, risks and collaboration</w:t>
        </w:r>
        <w:r>
          <w:rPr>
            <w:webHidden/>
          </w:rPr>
          <w:tab/>
        </w:r>
        <w:r>
          <w:rPr>
            <w:webHidden/>
          </w:rPr>
          <w:fldChar w:fldCharType="begin"/>
        </w:r>
        <w:r>
          <w:rPr>
            <w:webHidden/>
          </w:rPr>
          <w:instrText xml:space="preserve"> PAGEREF _Toc233195710 \h </w:instrText>
        </w:r>
        <w:r>
          <w:rPr>
            <w:webHidden/>
          </w:rPr>
        </w:r>
        <w:r>
          <w:rPr>
            <w:webHidden/>
          </w:rPr>
          <w:fldChar w:fldCharType="separate"/>
        </w:r>
        <w:r w:rsidR="003F562D">
          <w:rPr>
            <w:webHidden/>
          </w:rPr>
          <w:t>17</w:t>
        </w:r>
        <w:r>
          <w:rPr>
            <w:webHidden/>
          </w:rPr>
          <w:fldChar w:fldCharType="end"/>
        </w:r>
      </w:hyperlink>
    </w:p>
    <w:p w14:paraId="26A7FAF8" w14:textId="5E063DFE"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11" w:history="1">
        <w:r w:rsidRPr="00BF2E52">
          <w:rPr>
            <w:rStyle w:val="Hyperlink"/>
            <w:noProof/>
          </w:rPr>
          <w:t>Preparation</w:t>
        </w:r>
        <w:r>
          <w:rPr>
            <w:noProof/>
            <w:webHidden/>
          </w:rPr>
          <w:tab/>
        </w:r>
        <w:r>
          <w:rPr>
            <w:noProof/>
            <w:webHidden/>
          </w:rPr>
          <w:fldChar w:fldCharType="begin"/>
        </w:r>
        <w:r>
          <w:rPr>
            <w:noProof/>
            <w:webHidden/>
          </w:rPr>
          <w:instrText xml:space="preserve"> PAGEREF _Toc233195711 \h </w:instrText>
        </w:r>
        <w:r>
          <w:rPr>
            <w:noProof/>
            <w:webHidden/>
          </w:rPr>
        </w:r>
        <w:r>
          <w:rPr>
            <w:noProof/>
            <w:webHidden/>
          </w:rPr>
          <w:fldChar w:fldCharType="separate"/>
        </w:r>
        <w:r w:rsidR="003F562D">
          <w:rPr>
            <w:noProof/>
            <w:webHidden/>
          </w:rPr>
          <w:t>17</w:t>
        </w:r>
        <w:r>
          <w:rPr>
            <w:noProof/>
            <w:webHidden/>
          </w:rPr>
          <w:fldChar w:fldCharType="end"/>
        </w:r>
      </w:hyperlink>
    </w:p>
    <w:p w14:paraId="1553D0B1" w14:textId="5A9062EE"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12" w:history="1">
        <w:r w:rsidRPr="00BF2E52">
          <w:rPr>
            <w:rStyle w:val="Hyperlink"/>
            <w:noProof/>
          </w:rPr>
          <w:t>Activity guide</w:t>
        </w:r>
        <w:r>
          <w:rPr>
            <w:noProof/>
            <w:webHidden/>
          </w:rPr>
          <w:tab/>
        </w:r>
        <w:r>
          <w:rPr>
            <w:noProof/>
            <w:webHidden/>
          </w:rPr>
          <w:fldChar w:fldCharType="begin"/>
        </w:r>
        <w:r>
          <w:rPr>
            <w:noProof/>
            <w:webHidden/>
          </w:rPr>
          <w:instrText xml:space="preserve"> PAGEREF _Toc233195712 \h </w:instrText>
        </w:r>
        <w:r>
          <w:rPr>
            <w:noProof/>
            <w:webHidden/>
          </w:rPr>
        </w:r>
        <w:r>
          <w:rPr>
            <w:noProof/>
            <w:webHidden/>
          </w:rPr>
          <w:fldChar w:fldCharType="separate"/>
        </w:r>
        <w:r w:rsidR="003F562D">
          <w:rPr>
            <w:noProof/>
            <w:webHidden/>
          </w:rPr>
          <w:t>18</w:t>
        </w:r>
        <w:r>
          <w:rPr>
            <w:noProof/>
            <w:webHidden/>
          </w:rPr>
          <w:fldChar w:fldCharType="end"/>
        </w:r>
      </w:hyperlink>
    </w:p>
    <w:p w14:paraId="4B79CC8C" w14:textId="3A3C4379" w:rsidR="006B621F" w:rsidRDefault="006B621F" w:rsidP="006B621F">
      <w:pPr>
        <w:pStyle w:val="TOC2"/>
        <w:tabs>
          <w:tab w:val="clear" w:pos="9016"/>
          <w:tab w:val="right" w:leader="dot" w:pos="9127"/>
        </w:tabs>
        <w:ind w:right="141"/>
        <w:rPr>
          <w:rFonts w:asciiTheme="minorHAnsi" w:hAnsiTheme="minorHAnsi" w:cstheme="minorBidi"/>
          <w:kern w:val="2"/>
          <w:sz w:val="24"/>
          <w:szCs w:val="24"/>
          <w:lang w:val="en-GB"/>
          <w14:ligatures w14:val="standardContextual"/>
        </w:rPr>
      </w:pPr>
      <w:hyperlink w:anchor="_Toc233195713" w:history="1">
        <w:r w:rsidRPr="00BF2E52">
          <w:rPr>
            <w:rStyle w:val="Hyperlink"/>
          </w:rPr>
          <w:t>Lesson 3: Roles and responsibilities in projects</w:t>
        </w:r>
        <w:r>
          <w:rPr>
            <w:webHidden/>
          </w:rPr>
          <w:tab/>
        </w:r>
        <w:r>
          <w:rPr>
            <w:webHidden/>
          </w:rPr>
          <w:fldChar w:fldCharType="begin"/>
        </w:r>
        <w:r>
          <w:rPr>
            <w:webHidden/>
          </w:rPr>
          <w:instrText xml:space="preserve"> PAGEREF _Toc233195713 \h </w:instrText>
        </w:r>
        <w:r>
          <w:rPr>
            <w:webHidden/>
          </w:rPr>
        </w:r>
        <w:r>
          <w:rPr>
            <w:webHidden/>
          </w:rPr>
          <w:fldChar w:fldCharType="separate"/>
        </w:r>
        <w:r w:rsidR="003F562D">
          <w:rPr>
            <w:webHidden/>
          </w:rPr>
          <w:t>21</w:t>
        </w:r>
        <w:r>
          <w:rPr>
            <w:webHidden/>
          </w:rPr>
          <w:fldChar w:fldCharType="end"/>
        </w:r>
      </w:hyperlink>
    </w:p>
    <w:p w14:paraId="1AA9042F" w14:textId="4343FD8B"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14" w:history="1">
        <w:r w:rsidRPr="00BF2E52">
          <w:rPr>
            <w:rStyle w:val="Hyperlink"/>
            <w:noProof/>
          </w:rPr>
          <w:t>Preparation</w:t>
        </w:r>
        <w:r>
          <w:rPr>
            <w:noProof/>
            <w:webHidden/>
          </w:rPr>
          <w:tab/>
        </w:r>
        <w:r>
          <w:rPr>
            <w:noProof/>
            <w:webHidden/>
          </w:rPr>
          <w:fldChar w:fldCharType="begin"/>
        </w:r>
        <w:r>
          <w:rPr>
            <w:noProof/>
            <w:webHidden/>
          </w:rPr>
          <w:instrText xml:space="preserve"> PAGEREF _Toc233195714 \h </w:instrText>
        </w:r>
        <w:r>
          <w:rPr>
            <w:noProof/>
            <w:webHidden/>
          </w:rPr>
        </w:r>
        <w:r>
          <w:rPr>
            <w:noProof/>
            <w:webHidden/>
          </w:rPr>
          <w:fldChar w:fldCharType="separate"/>
        </w:r>
        <w:r w:rsidR="003F562D">
          <w:rPr>
            <w:noProof/>
            <w:webHidden/>
          </w:rPr>
          <w:t>21</w:t>
        </w:r>
        <w:r>
          <w:rPr>
            <w:noProof/>
            <w:webHidden/>
          </w:rPr>
          <w:fldChar w:fldCharType="end"/>
        </w:r>
      </w:hyperlink>
    </w:p>
    <w:p w14:paraId="61123313" w14:textId="3D9A76FD"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15" w:history="1">
        <w:r w:rsidRPr="00BF2E52">
          <w:rPr>
            <w:rStyle w:val="Hyperlink"/>
            <w:noProof/>
          </w:rPr>
          <w:t>Activity guide</w:t>
        </w:r>
        <w:r>
          <w:rPr>
            <w:noProof/>
            <w:webHidden/>
          </w:rPr>
          <w:tab/>
        </w:r>
        <w:r>
          <w:rPr>
            <w:noProof/>
            <w:webHidden/>
          </w:rPr>
          <w:fldChar w:fldCharType="begin"/>
        </w:r>
        <w:r>
          <w:rPr>
            <w:noProof/>
            <w:webHidden/>
          </w:rPr>
          <w:instrText xml:space="preserve"> PAGEREF _Toc233195715 \h </w:instrText>
        </w:r>
        <w:r>
          <w:rPr>
            <w:noProof/>
            <w:webHidden/>
          </w:rPr>
        </w:r>
        <w:r>
          <w:rPr>
            <w:noProof/>
            <w:webHidden/>
          </w:rPr>
          <w:fldChar w:fldCharType="separate"/>
        </w:r>
        <w:r w:rsidR="003F562D">
          <w:rPr>
            <w:noProof/>
            <w:webHidden/>
          </w:rPr>
          <w:t>22</w:t>
        </w:r>
        <w:r>
          <w:rPr>
            <w:noProof/>
            <w:webHidden/>
          </w:rPr>
          <w:fldChar w:fldCharType="end"/>
        </w:r>
      </w:hyperlink>
    </w:p>
    <w:p w14:paraId="123E3BFE" w14:textId="6095C8EC" w:rsidR="006B621F" w:rsidRDefault="006B621F" w:rsidP="006B621F">
      <w:pPr>
        <w:pStyle w:val="TOC2"/>
        <w:tabs>
          <w:tab w:val="clear" w:pos="9016"/>
          <w:tab w:val="right" w:leader="dot" w:pos="9127"/>
        </w:tabs>
        <w:ind w:right="141"/>
        <w:rPr>
          <w:rFonts w:asciiTheme="minorHAnsi" w:hAnsiTheme="minorHAnsi" w:cstheme="minorBidi"/>
          <w:kern w:val="2"/>
          <w:sz w:val="24"/>
          <w:szCs w:val="24"/>
          <w:lang w:val="en-GB"/>
          <w14:ligatures w14:val="standardContextual"/>
        </w:rPr>
      </w:pPr>
      <w:hyperlink w:anchor="_Toc233195716" w:history="1">
        <w:r w:rsidRPr="00BF2E52">
          <w:rPr>
            <w:rStyle w:val="Hyperlink"/>
          </w:rPr>
          <w:t>Lesson 4: Teamwork and communication</w:t>
        </w:r>
        <w:r>
          <w:rPr>
            <w:webHidden/>
          </w:rPr>
          <w:tab/>
        </w:r>
        <w:r>
          <w:rPr>
            <w:webHidden/>
          </w:rPr>
          <w:fldChar w:fldCharType="begin"/>
        </w:r>
        <w:r>
          <w:rPr>
            <w:webHidden/>
          </w:rPr>
          <w:instrText xml:space="preserve"> PAGEREF _Toc233195716 \h </w:instrText>
        </w:r>
        <w:r>
          <w:rPr>
            <w:webHidden/>
          </w:rPr>
        </w:r>
        <w:r>
          <w:rPr>
            <w:webHidden/>
          </w:rPr>
          <w:fldChar w:fldCharType="separate"/>
        </w:r>
        <w:r w:rsidR="003F562D">
          <w:rPr>
            <w:webHidden/>
          </w:rPr>
          <w:t>25</w:t>
        </w:r>
        <w:r>
          <w:rPr>
            <w:webHidden/>
          </w:rPr>
          <w:fldChar w:fldCharType="end"/>
        </w:r>
      </w:hyperlink>
    </w:p>
    <w:p w14:paraId="78903BD0" w14:textId="44DFFF8E"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17" w:history="1">
        <w:r w:rsidRPr="00BF2E52">
          <w:rPr>
            <w:rStyle w:val="Hyperlink"/>
            <w:noProof/>
          </w:rPr>
          <w:t>Preparation</w:t>
        </w:r>
        <w:r>
          <w:rPr>
            <w:noProof/>
            <w:webHidden/>
          </w:rPr>
          <w:tab/>
        </w:r>
        <w:r>
          <w:rPr>
            <w:noProof/>
            <w:webHidden/>
          </w:rPr>
          <w:fldChar w:fldCharType="begin"/>
        </w:r>
        <w:r>
          <w:rPr>
            <w:noProof/>
            <w:webHidden/>
          </w:rPr>
          <w:instrText xml:space="preserve"> PAGEREF _Toc233195717 \h </w:instrText>
        </w:r>
        <w:r>
          <w:rPr>
            <w:noProof/>
            <w:webHidden/>
          </w:rPr>
        </w:r>
        <w:r>
          <w:rPr>
            <w:noProof/>
            <w:webHidden/>
          </w:rPr>
          <w:fldChar w:fldCharType="separate"/>
        </w:r>
        <w:r w:rsidR="003F562D">
          <w:rPr>
            <w:noProof/>
            <w:webHidden/>
          </w:rPr>
          <w:t>25</w:t>
        </w:r>
        <w:r>
          <w:rPr>
            <w:noProof/>
            <w:webHidden/>
          </w:rPr>
          <w:fldChar w:fldCharType="end"/>
        </w:r>
      </w:hyperlink>
    </w:p>
    <w:p w14:paraId="505391C6" w14:textId="6A03C9E9"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18" w:history="1">
        <w:r w:rsidRPr="00BF2E52">
          <w:rPr>
            <w:rStyle w:val="Hyperlink"/>
            <w:noProof/>
          </w:rPr>
          <w:t>Activity guide</w:t>
        </w:r>
        <w:r>
          <w:rPr>
            <w:noProof/>
            <w:webHidden/>
          </w:rPr>
          <w:tab/>
        </w:r>
        <w:r>
          <w:rPr>
            <w:noProof/>
            <w:webHidden/>
          </w:rPr>
          <w:fldChar w:fldCharType="begin"/>
        </w:r>
        <w:r>
          <w:rPr>
            <w:noProof/>
            <w:webHidden/>
          </w:rPr>
          <w:instrText xml:space="preserve"> PAGEREF _Toc233195718 \h </w:instrText>
        </w:r>
        <w:r>
          <w:rPr>
            <w:noProof/>
            <w:webHidden/>
          </w:rPr>
        </w:r>
        <w:r>
          <w:rPr>
            <w:noProof/>
            <w:webHidden/>
          </w:rPr>
          <w:fldChar w:fldCharType="separate"/>
        </w:r>
        <w:r w:rsidR="003F562D">
          <w:rPr>
            <w:noProof/>
            <w:webHidden/>
          </w:rPr>
          <w:t>25</w:t>
        </w:r>
        <w:r>
          <w:rPr>
            <w:noProof/>
            <w:webHidden/>
          </w:rPr>
          <w:fldChar w:fldCharType="end"/>
        </w:r>
      </w:hyperlink>
    </w:p>
    <w:p w14:paraId="310C3278" w14:textId="5FCE3D58" w:rsidR="006B621F" w:rsidRDefault="006B621F" w:rsidP="006B621F">
      <w:pPr>
        <w:pStyle w:val="TOC2"/>
        <w:tabs>
          <w:tab w:val="clear" w:pos="9016"/>
          <w:tab w:val="right" w:leader="dot" w:pos="9127"/>
        </w:tabs>
        <w:ind w:right="141"/>
        <w:rPr>
          <w:rFonts w:asciiTheme="minorHAnsi" w:hAnsiTheme="minorHAnsi" w:cstheme="minorBidi"/>
          <w:kern w:val="2"/>
          <w:sz w:val="24"/>
          <w:szCs w:val="24"/>
          <w:lang w:val="en-GB"/>
          <w14:ligatures w14:val="standardContextual"/>
        </w:rPr>
      </w:pPr>
      <w:hyperlink w:anchor="_Toc233195719" w:history="1">
        <w:r w:rsidRPr="00BF2E52">
          <w:rPr>
            <w:rStyle w:val="Hyperlink"/>
          </w:rPr>
          <w:t>Lesson 5: Project planning tools</w:t>
        </w:r>
        <w:r>
          <w:rPr>
            <w:webHidden/>
          </w:rPr>
          <w:tab/>
        </w:r>
        <w:r>
          <w:rPr>
            <w:webHidden/>
          </w:rPr>
          <w:fldChar w:fldCharType="begin"/>
        </w:r>
        <w:r>
          <w:rPr>
            <w:webHidden/>
          </w:rPr>
          <w:instrText xml:space="preserve"> PAGEREF _Toc233195719 \h </w:instrText>
        </w:r>
        <w:r>
          <w:rPr>
            <w:webHidden/>
          </w:rPr>
        </w:r>
        <w:r>
          <w:rPr>
            <w:webHidden/>
          </w:rPr>
          <w:fldChar w:fldCharType="separate"/>
        </w:r>
        <w:r w:rsidR="003F562D">
          <w:rPr>
            <w:webHidden/>
          </w:rPr>
          <w:t>30</w:t>
        </w:r>
        <w:r>
          <w:rPr>
            <w:webHidden/>
          </w:rPr>
          <w:fldChar w:fldCharType="end"/>
        </w:r>
      </w:hyperlink>
    </w:p>
    <w:p w14:paraId="3BF901C2" w14:textId="3653375C"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20" w:history="1">
        <w:r w:rsidRPr="00BF2E52">
          <w:rPr>
            <w:rStyle w:val="Hyperlink"/>
            <w:noProof/>
          </w:rPr>
          <w:t>Preparation</w:t>
        </w:r>
        <w:r>
          <w:rPr>
            <w:noProof/>
            <w:webHidden/>
          </w:rPr>
          <w:tab/>
        </w:r>
        <w:r>
          <w:rPr>
            <w:noProof/>
            <w:webHidden/>
          </w:rPr>
          <w:fldChar w:fldCharType="begin"/>
        </w:r>
        <w:r>
          <w:rPr>
            <w:noProof/>
            <w:webHidden/>
          </w:rPr>
          <w:instrText xml:space="preserve"> PAGEREF _Toc233195720 \h </w:instrText>
        </w:r>
        <w:r>
          <w:rPr>
            <w:noProof/>
            <w:webHidden/>
          </w:rPr>
        </w:r>
        <w:r>
          <w:rPr>
            <w:noProof/>
            <w:webHidden/>
          </w:rPr>
          <w:fldChar w:fldCharType="separate"/>
        </w:r>
        <w:r w:rsidR="003F562D">
          <w:rPr>
            <w:noProof/>
            <w:webHidden/>
          </w:rPr>
          <w:t>30</w:t>
        </w:r>
        <w:r>
          <w:rPr>
            <w:noProof/>
            <w:webHidden/>
          </w:rPr>
          <w:fldChar w:fldCharType="end"/>
        </w:r>
      </w:hyperlink>
    </w:p>
    <w:p w14:paraId="5AC532FC" w14:textId="2D29DD16"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21" w:history="1">
        <w:r w:rsidRPr="00BF2E52">
          <w:rPr>
            <w:rStyle w:val="Hyperlink"/>
            <w:noProof/>
          </w:rPr>
          <w:t>Activity guide</w:t>
        </w:r>
        <w:r>
          <w:rPr>
            <w:noProof/>
            <w:webHidden/>
          </w:rPr>
          <w:tab/>
        </w:r>
        <w:r>
          <w:rPr>
            <w:noProof/>
            <w:webHidden/>
          </w:rPr>
          <w:fldChar w:fldCharType="begin"/>
        </w:r>
        <w:r>
          <w:rPr>
            <w:noProof/>
            <w:webHidden/>
          </w:rPr>
          <w:instrText xml:space="preserve"> PAGEREF _Toc233195721 \h </w:instrText>
        </w:r>
        <w:r>
          <w:rPr>
            <w:noProof/>
            <w:webHidden/>
          </w:rPr>
        </w:r>
        <w:r>
          <w:rPr>
            <w:noProof/>
            <w:webHidden/>
          </w:rPr>
          <w:fldChar w:fldCharType="separate"/>
        </w:r>
        <w:r w:rsidR="003F562D">
          <w:rPr>
            <w:noProof/>
            <w:webHidden/>
          </w:rPr>
          <w:t>31</w:t>
        </w:r>
        <w:r>
          <w:rPr>
            <w:noProof/>
            <w:webHidden/>
          </w:rPr>
          <w:fldChar w:fldCharType="end"/>
        </w:r>
      </w:hyperlink>
    </w:p>
    <w:p w14:paraId="5A41E0A3" w14:textId="6A80CDAF" w:rsidR="006B621F" w:rsidRDefault="006B621F" w:rsidP="006B621F">
      <w:pPr>
        <w:pStyle w:val="TOC2"/>
        <w:tabs>
          <w:tab w:val="clear" w:pos="9016"/>
          <w:tab w:val="right" w:leader="dot" w:pos="9127"/>
        </w:tabs>
        <w:ind w:right="141"/>
        <w:rPr>
          <w:rFonts w:asciiTheme="minorHAnsi" w:hAnsiTheme="minorHAnsi" w:cstheme="minorBidi"/>
          <w:kern w:val="2"/>
          <w:sz w:val="24"/>
          <w:szCs w:val="24"/>
          <w:lang w:val="en-GB"/>
          <w14:ligatures w14:val="standardContextual"/>
        </w:rPr>
      </w:pPr>
      <w:hyperlink w:anchor="_Toc233195722" w:history="1">
        <w:r w:rsidRPr="00BF2E52">
          <w:rPr>
            <w:rStyle w:val="Hyperlink"/>
          </w:rPr>
          <w:t>Lesson 6: Project controls</w:t>
        </w:r>
        <w:r>
          <w:rPr>
            <w:webHidden/>
          </w:rPr>
          <w:tab/>
        </w:r>
        <w:r>
          <w:rPr>
            <w:webHidden/>
          </w:rPr>
          <w:fldChar w:fldCharType="begin"/>
        </w:r>
        <w:r>
          <w:rPr>
            <w:webHidden/>
          </w:rPr>
          <w:instrText xml:space="preserve"> PAGEREF _Toc233195722 \h </w:instrText>
        </w:r>
        <w:r>
          <w:rPr>
            <w:webHidden/>
          </w:rPr>
        </w:r>
        <w:r>
          <w:rPr>
            <w:webHidden/>
          </w:rPr>
          <w:fldChar w:fldCharType="separate"/>
        </w:r>
        <w:r w:rsidR="003F562D">
          <w:rPr>
            <w:webHidden/>
          </w:rPr>
          <w:t>34</w:t>
        </w:r>
        <w:r>
          <w:rPr>
            <w:webHidden/>
          </w:rPr>
          <w:fldChar w:fldCharType="end"/>
        </w:r>
      </w:hyperlink>
    </w:p>
    <w:p w14:paraId="2C53A70E" w14:textId="3B53889D"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23" w:history="1">
        <w:r w:rsidRPr="00BF2E52">
          <w:rPr>
            <w:rStyle w:val="Hyperlink"/>
            <w:noProof/>
          </w:rPr>
          <w:t>Preparation</w:t>
        </w:r>
        <w:r>
          <w:rPr>
            <w:noProof/>
            <w:webHidden/>
          </w:rPr>
          <w:tab/>
        </w:r>
        <w:r>
          <w:rPr>
            <w:noProof/>
            <w:webHidden/>
          </w:rPr>
          <w:fldChar w:fldCharType="begin"/>
        </w:r>
        <w:r>
          <w:rPr>
            <w:noProof/>
            <w:webHidden/>
          </w:rPr>
          <w:instrText xml:space="preserve"> PAGEREF _Toc233195723 \h </w:instrText>
        </w:r>
        <w:r>
          <w:rPr>
            <w:noProof/>
            <w:webHidden/>
          </w:rPr>
        </w:r>
        <w:r>
          <w:rPr>
            <w:noProof/>
            <w:webHidden/>
          </w:rPr>
          <w:fldChar w:fldCharType="separate"/>
        </w:r>
        <w:r w:rsidR="003F562D">
          <w:rPr>
            <w:noProof/>
            <w:webHidden/>
          </w:rPr>
          <w:t>34</w:t>
        </w:r>
        <w:r>
          <w:rPr>
            <w:noProof/>
            <w:webHidden/>
          </w:rPr>
          <w:fldChar w:fldCharType="end"/>
        </w:r>
      </w:hyperlink>
    </w:p>
    <w:p w14:paraId="203C95C3" w14:textId="0513664D"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24" w:history="1">
        <w:r w:rsidRPr="00BF2E52">
          <w:rPr>
            <w:rStyle w:val="Hyperlink"/>
            <w:noProof/>
          </w:rPr>
          <w:t>Activity guide</w:t>
        </w:r>
        <w:r>
          <w:rPr>
            <w:noProof/>
            <w:webHidden/>
          </w:rPr>
          <w:tab/>
        </w:r>
        <w:r>
          <w:rPr>
            <w:noProof/>
            <w:webHidden/>
          </w:rPr>
          <w:fldChar w:fldCharType="begin"/>
        </w:r>
        <w:r>
          <w:rPr>
            <w:noProof/>
            <w:webHidden/>
          </w:rPr>
          <w:instrText xml:space="preserve"> PAGEREF _Toc233195724 \h </w:instrText>
        </w:r>
        <w:r>
          <w:rPr>
            <w:noProof/>
            <w:webHidden/>
          </w:rPr>
        </w:r>
        <w:r>
          <w:rPr>
            <w:noProof/>
            <w:webHidden/>
          </w:rPr>
          <w:fldChar w:fldCharType="separate"/>
        </w:r>
        <w:r w:rsidR="003F562D">
          <w:rPr>
            <w:noProof/>
            <w:webHidden/>
          </w:rPr>
          <w:t>34</w:t>
        </w:r>
        <w:r>
          <w:rPr>
            <w:noProof/>
            <w:webHidden/>
          </w:rPr>
          <w:fldChar w:fldCharType="end"/>
        </w:r>
      </w:hyperlink>
    </w:p>
    <w:p w14:paraId="4F4A0CDE" w14:textId="5A19499F" w:rsidR="006B621F" w:rsidRDefault="006B621F" w:rsidP="006B621F">
      <w:pPr>
        <w:pStyle w:val="TOC2"/>
        <w:tabs>
          <w:tab w:val="clear" w:pos="9016"/>
          <w:tab w:val="right" w:leader="dot" w:pos="9127"/>
        </w:tabs>
        <w:ind w:right="141"/>
        <w:rPr>
          <w:rFonts w:asciiTheme="minorHAnsi" w:hAnsiTheme="minorHAnsi" w:cstheme="minorBidi"/>
          <w:kern w:val="2"/>
          <w:sz w:val="24"/>
          <w:szCs w:val="24"/>
          <w:lang w:val="en-GB"/>
          <w14:ligatures w14:val="standardContextual"/>
        </w:rPr>
      </w:pPr>
      <w:hyperlink w:anchor="_Toc233195725" w:history="1">
        <w:r w:rsidRPr="00BF2E52">
          <w:rPr>
            <w:rStyle w:val="Hyperlink"/>
          </w:rPr>
          <w:t>Glossary</w:t>
        </w:r>
        <w:r>
          <w:rPr>
            <w:webHidden/>
          </w:rPr>
          <w:tab/>
        </w:r>
        <w:r>
          <w:rPr>
            <w:webHidden/>
          </w:rPr>
          <w:fldChar w:fldCharType="begin"/>
        </w:r>
        <w:r>
          <w:rPr>
            <w:webHidden/>
          </w:rPr>
          <w:instrText xml:space="preserve"> PAGEREF _Toc233195725 \h </w:instrText>
        </w:r>
        <w:r>
          <w:rPr>
            <w:webHidden/>
          </w:rPr>
        </w:r>
        <w:r>
          <w:rPr>
            <w:webHidden/>
          </w:rPr>
          <w:fldChar w:fldCharType="separate"/>
        </w:r>
        <w:r w:rsidR="003F562D">
          <w:rPr>
            <w:webHidden/>
          </w:rPr>
          <w:t>38</w:t>
        </w:r>
        <w:r>
          <w:rPr>
            <w:webHidden/>
          </w:rPr>
          <w:fldChar w:fldCharType="end"/>
        </w:r>
      </w:hyperlink>
    </w:p>
    <w:p w14:paraId="66DC6EDF" w14:textId="308268FF" w:rsidR="006B621F" w:rsidRDefault="006B621F" w:rsidP="006B621F">
      <w:pPr>
        <w:pStyle w:val="TOC3"/>
        <w:tabs>
          <w:tab w:val="right" w:leader="dot" w:pos="9127"/>
          <w:tab w:val="right" w:leader="dot" w:pos="9465"/>
        </w:tabs>
        <w:ind w:right="141"/>
        <w:rPr>
          <w:rFonts w:asciiTheme="minorHAnsi" w:hAnsiTheme="minorHAnsi" w:cstheme="minorBidi"/>
          <w:i w:val="0"/>
          <w:noProof/>
          <w:kern w:val="2"/>
          <w:sz w:val="24"/>
          <w:szCs w:val="24"/>
          <w:lang w:val="en-GB"/>
          <w14:ligatures w14:val="standardContextual"/>
        </w:rPr>
      </w:pPr>
      <w:hyperlink w:anchor="_Toc233195726" w:history="1">
        <w:r w:rsidRPr="00BF2E52">
          <w:rPr>
            <w:rStyle w:val="Hyperlink"/>
            <w:noProof/>
          </w:rPr>
          <w:t>Activity guide</w:t>
        </w:r>
        <w:r>
          <w:rPr>
            <w:noProof/>
            <w:webHidden/>
          </w:rPr>
          <w:tab/>
        </w:r>
        <w:r>
          <w:rPr>
            <w:noProof/>
            <w:webHidden/>
          </w:rPr>
          <w:fldChar w:fldCharType="begin"/>
        </w:r>
        <w:r>
          <w:rPr>
            <w:noProof/>
            <w:webHidden/>
          </w:rPr>
          <w:instrText xml:space="preserve"> PAGEREF _Toc233195726 \h </w:instrText>
        </w:r>
        <w:r>
          <w:rPr>
            <w:noProof/>
            <w:webHidden/>
          </w:rPr>
        </w:r>
        <w:r>
          <w:rPr>
            <w:noProof/>
            <w:webHidden/>
          </w:rPr>
          <w:fldChar w:fldCharType="separate"/>
        </w:r>
        <w:r w:rsidR="003F562D">
          <w:rPr>
            <w:noProof/>
            <w:webHidden/>
          </w:rPr>
          <w:t>38</w:t>
        </w:r>
        <w:r>
          <w:rPr>
            <w:noProof/>
            <w:webHidden/>
          </w:rPr>
          <w:fldChar w:fldCharType="end"/>
        </w:r>
      </w:hyperlink>
    </w:p>
    <w:p w14:paraId="31965321" w14:textId="294CD6F6" w:rsidR="006B621F" w:rsidRDefault="006B621F" w:rsidP="006B621F">
      <w:pPr>
        <w:pStyle w:val="TOC1"/>
        <w:tabs>
          <w:tab w:val="clear" w:pos="9016"/>
          <w:tab w:val="right" w:leader="dot" w:pos="9127"/>
        </w:tabs>
        <w:ind w:right="141"/>
        <w:rPr>
          <w:rFonts w:asciiTheme="minorHAnsi" w:hAnsiTheme="minorHAnsi" w:cstheme="minorBidi"/>
          <w:b w:val="0"/>
          <w:kern w:val="2"/>
          <w:sz w:val="24"/>
          <w:szCs w:val="24"/>
          <w:lang w:val="en-GB"/>
          <w14:ligatures w14:val="standardContextual"/>
        </w:rPr>
      </w:pPr>
      <w:hyperlink w:anchor="_Toc233195727" w:history="1">
        <w:r w:rsidRPr="00BF2E52">
          <w:rPr>
            <w:rStyle w:val="Hyperlink"/>
          </w:rPr>
          <w:t>Weblinks and resources</w:t>
        </w:r>
        <w:r>
          <w:rPr>
            <w:webHidden/>
          </w:rPr>
          <w:tab/>
        </w:r>
        <w:r>
          <w:rPr>
            <w:webHidden/>
          </w:rPr>
          <w:fldChar w:fldCharType="begin"/>
        </w:r>
        <w:r>
          <w:rPr>
            <w:webHidden/>
          </w:rPr>
          <w:instrText xml:space="preserve"> PAGEREF _Toc233195727 \h </w:instrText>
        </w:r>
        <w:r>
          <w:rPr>
            <w:webHidden/>
          </w:rPr>
        </w:r>
        <w:r>
          <w:rPr>
            <w:webHidden/>
          </w:rPr>
          <w:fldChar w:fldCharType="separate"/>
        </w:r>
        <w:r w:rsidR="003F562D">
          <w:rPr>
            <w:webHidden/>
          </w:rPr>
          <w:t>39</w:t>
        </w:r>
        <w:r>
          <w:rPr>
            <w:webHidden/>
          </w:rPr>
          <w:fldChar w:fldCharType="end"/>
        </w:r>
      </w:hyperlink>
    </w:p>
    <w:p w14:paraId="6EFFE4F7" w14:textId="739B3C2D" w:rsidR="006B621F" w:rsidRDefault="006B621F" w:rsidP="006B621F">
      <w:pPr>
        <w:pStyle w:val="TOC1"/>
        <w:tabs>
          <w:tab w:val="clear" w:pos="9016"/>
          <w:tab w:val="right" w:leader="dot" w:pos="9127"/>
        </w:tabs>
        <w:ind w:right="141"/>
        <w:rPr>
          <w:rFonts w:asciiTheme="minorHAnsi" w:hAnsiTheme="minorHAnsi" w:cstheme="minorBidi"/>
          <w:b w:val="0"/>
          <w:kern w:val="2"/>
          <w:sz w:val="24"/>
          <w:szCs w:val="24"/>
          <w:lang w:val="en-GB"/>
          <w14:ligatures w14:val="standardContextual"/>
        </w:rPr>
      </w:pPr>
      <w:hyperlink w:anchor="_Toc233195728" w:history="1">
        <w:r w:rsidRPr="00BF2E52">
          <w:rPr>
            <w:rStyle w:val="Hyperlink"/>
          </w:rPr>
          <w:t>Terms of use and disclaimer of liability</w:t>
        </w:r>
        <w:r>
          <w:rPr>
            <w:webHidden/>
          </w:rPr>
          <w:tab/>
        </w:r>
        <w:r>
          <w:rPr>
            <w:webHidden/>
          </w:rPr>
          <w:fldChar w:fldCharType="begin"/>
        </w:r>
        <w:r>
          <w:rPr>
            <w:webHidden/>
          </w:rPr>
          <w:instrText xml:space="preserve"> PAGEREF _Toc233195728 \h </w:instrText>
        </w:r>
        <w:r>
          <w:rPr>
            <w:webHidden/>
          </w:rPr>
        </w:r>
        <w:r>
          <w:rPr>
            <w:webHidden/>
          </w:rPr>
          <w:fldChar w:fldCharType="separate"/>
        </w:r>
        <w:r w:rsidR="003F562D">
          <w:rPr>
            <w:webHidden/>
          </w:rPr>
          <w:t>40</w:t>
        </w:r>
        <w:r>
          <w:rPr>
            <w:webHidden/>
          </w:rPr>
          <w:fldChar w:fldCharType="end"/>
        </w:r>
      </w:hyperlink>
    </w:p>
    <w:p w14:paraId="6AAE122A" w14:textId="69FFB89C" w:rsidR="006B621F" w:rsidRPr="006B621F" w:rsidRDefault="006B621F" w:rsidP="006B621F">
      <w:pPr>
        <w:rPr>
          <w:rStyle w:val="Hyperlink"/>
          <w:b/>
          <w:bCs/>
          <w:color w:val="326367"/>
          <w:sz w:val="40"/>
          <w:szCs w:val="40"/>
          <w:u w:val="none"/>
        </w:rPr>
      </w:pPr>
      <w:r>
        <w:rPr>
          <w:rStyle w:val="Hyperlink"/>
          <w:b/>
          <w:bCs/>
          <w:color w:val="326367"/>
          <w:sz w:val="40"/>
          <w:szCs w:val="40"/>
          <w:u w:val="none"/>
        </w:rPr>
        <w:fldChar w:fldCharType="end"/>
      </w:r>
    </w:p>
    <w:p w14:paraId="11CFE973" w14:textId="77777777" w:rsidR="003C358B" w:rsidRDefault="003C358B" w:rsidP="00D312AD">
      <w:pPr>
        <w:keepNext/>
        <w:keepLines/>
        <w:pBdr>
          <w:top w:val="nil"/>
          <w:left w:val="nil"/>
          <w:bottom w:val="nil"/>
          <w:right w:val="nil"/>
          <w:between w:val="nil"/>
        </w:pBdr>
        <w:shd w:val="clear" w:color="auto" w:fill="D2E8E9"/>
        <w:spacing w:before="240" w:after="200"/>
        <w:rPr>
          <w:b/>
          <w:bCs/>
          <w:color w:val="326367"/>
          <w:sz w:val="40"/>
          <w:szCs w:val="40"/>
        </w:rPr>
        <w:sectPr w:rsidR="003C358B" w:rsidSect="006B621F">
          <w:headerReference w:type="even" r:id="rId24"/>
          <w:headerReference w:type="default" r:id="rId25"/>
          <w:pgSz w:w="11906" w:h="16838"/>
          <w:pgMar w:top="1440" w:right="1394" w:bottom="2269" w:left="1440" w:header="708" w:footer="708" w:gutter="0"/>
          <w:cols w:space="720"/>
        </w:sectPr>
      </w:pPr>
    </w:p>
    <w:p w14:paraId="3CDA74C8" w14:textId="77777777" w:rsidR="003C1ACF" w:rsidRPr="006B621F" w:rsidRDefault="00855447" w:rsidP="006B621F">
      <w:pPr>
        <w:pStyle w:val="Chapter"/>
      </w:pPr>
      <w:bookmarkStart w:id="4" w:name="_Toc233195699"/>
      <w:r w:rsidRPr="006B621F">
        <w:lastRenderedPageBreak/>
        <w:t>Introduction</w:t>
      </w:r>
      <w:bookmarkEnd w:id="4"/>
    </w:p>
    <w:p w14:paraId="23BEF90B" w14:textId="2D61E8FD" w:rsidR="003C1ACF" w:rsidRDefault="00C01B02">
      <w:pPr>
        <w:spacing w:line="276" w:lineRule="auto"/>
        <w:rPr>
          <w:color w:val="000000"/>
        </w:rPr>
      </w:pPr>
      <w:r w:rsidRPr="00C01B02">
        <w:rPr>
          <w:color w:val="000000"/>
        </w:rPr>
        <w:t>This document for teachers outlines both the topic area covered and the approach to using the suite of resources and assets for each lesson. Unless otherwise stated, definitions of key terms have been developed by the authoring team and reviewed in the context of the activities. Teachers may choose to revise definitions as necessary and should review the content in advance of delivery to ensure it is appropriate for learners.</w:t>
      </w:r>
    </w:p>
    <w:p w14:paraId="7064F369" w14:textId="6BDF23CB" w:rsidR="003C1ACF" w:rsidRPr="004D34F9" w:rsidRDefault="00855447" w:rsidP="006B621F">
      <w:pPr>
        <w:pStyle w:val="Heading1"/>
      </w:pPr>
      <w:bookmarkStart w:id="5" w:name="_Toc220587846"/>
      <w:bookmarkStart w:id="6" w:name="_Toc233195700"/>
      <w:r w:rsidRPr="004D34F9">
        <w:t xml:space="preserve">Topic </w:t>
      </w:r>
      <w:r w:rsidRPr="006B621F">
        <w:t>purpose</w:t>
      </w:r>
      <w:bookmarkEnd w:id="5"/>
      <w:bookmarkEnd w:id="6"/>
    </w:p>
    <w:p w14:paraId="4F9D6C7E" w14:textId="3F9F4F12" w:rsidR="00B80C30" w:rsidRPr="00B80C30" w:rsidRDefault="00B80C30" w:rsidP="00B80C30">
      <w:pPr>
        <w:rPr>
          <w:color w:val="000000"/>
        </w:rPr>
      </w:pPr>
      <w:r w:rsidRPr="00B80C30">
        <w:rPr>
          <w:color w:val="000000"/>
        </w:rPr>
        <w:t xml:space="preserve">This </w:t>
      </w:r>
      <w:r w:rsidR="009970ED">
        <w:rPr>
          <w:color w:val="000000"/>
        </w:rPr>
        <w:t>topic</w:t>
      </w:r>
      <w:r w:rsidRPr="00B80C30">
        <w:rPr>
          <w:color w:val="000000"/>
        </w:rPr>
        <w:t xml:space="preserve"> supports the delivery of the Engineering and Manufacturing </w:t>
      </w:r>
      <w:r w:rsidR="009970ED">
        <w:rPr>
          <w:color w:val="000000"/>
        </w:rPr>
        <w:t>c</w:t>
      </w:r>
      <w:r w:rsidRPr="00B80C30">
        <w:rPr>
          <w:color w:val="000000"/>
        </w:rPr>
        <w:t xml:space="preserve">ommon </w:t>
      </w:r>
      <w:r w:rsidR="009970ED">
        <w:rPr>
          <w:color w:val="000000"/>
        </w:rPr>
        <w:t>c</w:t>
      </w:r>
      <w:r w:rsidRPr="00B80C30">
        <w:rPr>
          <w:color w:val="000000"/>
        </w:rPr>
        <w:t>ore component</w:t>
      </w:r>
      <w:r w:rsidR="001B065D">
        <w:rPr>
          <w:color w:val="000000"/>
        </w:rPr>
        <w:t xml:space="preserve"> </w:t>
      </w:r>
      <w:r w:rsidR="001B065D" w:rsidRPr="001B065D">
        <w:rPr>
          <w:color w:val="000000"/>
        </w:rPr>
        <w:t>17</w:t>
      </w:r>
      <w:r w:rsidR="001B065D">
        <w:rPr>
          <w:color w:val="000000"/>
        </w:rPr>
        <w:t>:</w:t>
      </w:r>
      <w:r w:rsidR="001B065D" w:rsidRPr="001B065D">
        <w:rPr>
          <w:color w:val="000000"/>
        </w:rPr>
        <w:t xml:space="preserve"> Project and programme management</w:t>
      </w:r>
      <w:r w:rsidRPr="00B80C30">
        <w:rPr>
          <w:color w:val="000000"/>
        </w:rPr>
        <w:t>. It is designed to help students develop the knowledge, skills, and behaviours required for effective project management.</w:t>
      </w:r>
    </w:p>
    <w:p w14:paraId="655802A0" w14:textId="0BC4CBE9" w:rsidR="00B80C30" w:rsidRPr="00B80C30" w:rsidRDefault="00B80C30" w:rsidP="00B80C30">
      <w:pPr>
        <w:rPr>
          <w:color w:val="000000"/>
        </w:rPr>
      </w:pPr>
      <w:r w:rsidRPr="00B80C30">
        <w:rPr>
          <w:color w:val="000000"/>
        </w:rPr>
        <w:t xml:space="preserve">The suggested teaching approach enables teachers to </w:t>
      </w:r>
      <w:r w:rsidR="003474DE">
        <w:rPr>
          <w:color w:val="000000"/>
        </w:rPr>
        <w:t>introduce the content required in</w:t>
      </w:r>
      <w:r w:rsidR="00BA4747">
        <w:rPr>
          <w:color w:val="000000"/>
        </w:rPr>
        <w:t xml:space="preserve"> component</w:t>
      </w:r>
      <w:r w:rsidR="003474DE">
        <w:rPr>
          <w:color w:val="000000"/>
        </w:rPr>
        <w:t xml:space="preserve"> 17.</w:t>
      </w:r>
      <w:r w:rsidRPr="00B80C30">
        <w:rPr>
          <w:color w:val="000000"/>
        </w:rPr>
        <w:t xml:space="preserve"> </w:t>
      </w:r>
      <w:r w:rsidR="003474DE">
        <w:rPr>
          <w:color w:val="000000"/>
        </w:rPr>
        <w:t>K</w:t>
      </w:r>
      <w:r w:rsidRPr="00B80C30">
        <w:rPr>
          <w:color w:val="000000"/>
        </w:rPr>
        <w:t>ey areas</w:t>
      </w:r>
      <w:r w:rsidR="003474DE">
        <w:rPr>
          <w:color w:val="000000"/>
        </w:rPr>
        <w:t xml:space="preserve"> covered include</w:t>
      </w:r>
      <w:r w:rsidRPr="00B80C30">
        <w:rPr>
          <w:color w:val="000000"/>
        </w:rPr>
        <w:t xml:space="preserve"> </w:t>
      </w:r>
      <w:r w:rsidR="001951C6">
        <w:rPr>
          <w:color w:val="000000"/>
        </w:rPr>
        <w:t>interpreting briefs</w:t>
      </w:r>
      <w:r w:rsidRPr="00B80C30">
        <w:rPr>
          <w:color w:val="000000"/>
        </w:rPr>
        <w:t xml:space="preserve">, roles and responsibilities within a project, and project planning and control. A range of </w:t>
      </w:r>
      <w:r>
        <w:rPr>
          <w:color w:val="000000"/>
        </w:rPr>
        <w:t>real-life</w:t>
      </w:r>
      <w:r w:rsidRPr="00B80C30">
        <w:rPr>
          <w:color w:val="000000"/>
        </w:rPr>
        <w:t xml:space="preserve"> examples is provided to support teaching and help students apply these concepts in a meaningful context.</w:t>
      </w:r>
    </w:p>
    <w:p w14:paraId="3276DA8D" w14:textId="24A329BC" w:rsidR="00914460" w:rsidRPr="00B80C30" w:rsidRDefault="00B80C30" w:rsidP="00B80C30">
      <w:pPr>
        <w:rPr>
          <w:color w:val="000000"/>
        </w:rPr>
      </w:pPr>
      <w:r w:rsidRPr="00B80C30">
        <w:rPr>
          <w:color w:val="000000"/>
        </w:rPr>
        <w:t xml:space="preserve">The </w:t>
      </w:r>
      <w:r w:rsidR="009970ED">
        <w:rPr>
          <w:color w:val="000000"/>
        </w:rPr>
        <w:t>topic</w:t>
      </w:r>
      <w:r w:rsidRPr="00B80C30">
        <w:rPr>
          <w:color w:val="000000"/>
        </w:rPr>
        <w:t xml:space="preserve"> consists of </w:t>
      </w:r>
      <w:r w:rsidR="00BA66AF">
        <w:rPr>
          <w:color w:val="000000"/>
        </w:rPr>
        <w:t xml:space="preserve">a sequence of </w:t>
      </w:r>
      <w:r w:rsidRPr="00B80C30">
        <w:rPr>
          <w:color w:val="000000"/>
        </w:rPr>
        <w:t xml:space="preserve">six lessons </w:t>
      </w:r>
      <w:r w:rsidR="00914460">
        <w:rPr>
          <w:color w:val="000000"/>
        </w:rPr>
        <w:t>framed</w:t>
      </w:r>
      <w:r w:rsidRPr="00B80C30">
        <w:rPr>
          <w:color w:val="000000"/>
        </w:rPr>
        <w:t xml:space="preserve"> around a</w:t>
      </w:r>
      <w:r w:rsidR="00914460">
        <w:rPr>
          <w:color w:val="000000"/>
        </w:rPr>
        <w:t xml:space="preserve"> </w:t>
      </w:r>
      <w:r w:rsidR="008030FE">
        <w:rPr>
          <w:color w:val="000000"/>
        </w:rPr>
        <w:t>project brief</w:t>
      </w:r>
      <w:r w:rsidRPr="00B80C30">
        <w:rPr>
          <w:color w:val="000000"/>
        </w:rPr>
        <w:t xml:space="preserve"> </w:t>
      </w:r>
      <w:r w:rsidR="00914460">
        <w:rPr>
          <w:color w:val="000000"/>
        </w:rPr>
        <w:t xml:space="preserve">which asks </w:t>
      </w:r>
      <w:r w:rsidRPr="00B80C30">
        <w:rPr>
          <w:color w:val="000000"/>
        </w:rPr>
        <w:t>students</w:t>
      </w:r>
      <w:r w:rsidR="00914460">
        <w:rPr>
          <w:color w:val="000000"/>
        </w:rPr>
        <w:t xml:space="preserve"> to</w:t>
      </w:r>
      <w:r w:rsidRPr="00B80C30">
        <w:rPr>
          <w:color w:val="000000"/>
        </w:rPr>
        <w:t xml:space="preserve"> design a pneumatic gripper arm</w:t>
      </w:r>
      <w:r w:rsidR="00914460">
        <w:rPr>
          <w:color w:val="000000"/>
        </w:rPr>
        <w:t>. Through the sequence of lessons</w:t>
      </w:r>
      <w:r w:rsidR="00457B05">
        <w:rPr>
          <w:color w:val="000000"/>
        </w:rPr>
        <w:t>,</w:t>
      </w:r>
      <w:r w:rsidR="00914460">
        <w:rPr>
          <w:color w:val="000000"/>
        </w:rPr>
        <w:t xml:space="preserve"> students consider the requirements of the projects, set SMART goals, organise themselves into project teams based on their skill set and create Gantt charts. Students also design a pneumatic gripper arm to meet the requirements of the brief but do not build a prototype.</w:t>
      </w:r>
    </w:p>
    <w:p w14:paraId="53017DC0" w14:textId="71837074" w:rsidR="00914460" w:rsidRDefault="00B80C30" w:rsidP="00914460">
      <w:pPr>
        <w:rPr>
          <w:color w:val="000000"/>
        </w:rPr>
      </w:pPr>
      <w:r w:rsidRPr="00B80C30">
        <w:rPr>
          <w:color w:val="000000"/>
        </w:rPr>
        <w:t>Each lesson is designed to last approximately 90 minutes, although teachers may wish to adapt the activities to suit their students and teaching context. The lesson structure offers flexibility in terms of depth and delivery, and sessions can be split into shorter lessons where necessary.</w:t>
      </w:r>
      <w:r w:rsidR="00914460" w:rsidRPr="00914460">
        <w:rPr>
          <w:color w:val="000000"/>
        </w:rPr>
        <w:t xml:space="preserve"> </w:t>
      </w:r>
    </w:p>
    <w:p w14:paraId="0F20D279" w14:textId="4C8BDC90" w:rsidR="00B80C30" w:rsidRPr="00B80C30" w:rsidRDefault="00914460" w:rsidP="00B80C30">
      <w:pPr>
        <w:rPr>
          <w:color w:val="000000"/>
        </w:rPr>
      </w:pPr>
      <w:r w:rsidRPr="00B80C30">
        <w:rPr>
          <w:color w:val="000000"/>
        </w:rPr>
        <w:t xml:space="preserve">A blank version of the </w:t>
      </w:r>
      <w:r w:rsidR="005A32F2">
        <w:rPr>
          <w:color w:val="000000"/>
        </w:rPr>
        <w:t xml:space="preserve">project </w:t>
      </w:r>
      <w:r w:rsidR="00D22A86">
        <w:rPr>
          <w:color w:val="000000"/>
        </w:rPr>
        <w:t>workbook</w:t>
      </w:r>
      <w:r w:rsidRPr="00B80C30">
        <w:rPr>
          <w:color w:val="000000"/>
        </w:rPr>
        <w:t xml:space="preserve"> is also included</w:t>
      </w:r>
      <w:r>
        <w:rPr>
          <w:color w:val="000000"/>
        </w:rPr>
        <w:t xml:space="preserve">. This </w:t>
      </w:r>
      <w:r w:rsidRPr="00B80C30">
        <w:rPr>
          <w:color w:val="000000"/>
        </w:rPr>
        <w:t>allow</w:t>
      </w:r>
      <w:r>
        <w:rPr>
          <w:color w:val="000000"/>
        </w:rPr>
        <w:t>s centres to</w:t>
      </w:r>
      <w:r w:rsidRPr="00B80C30">
        <w:rPr>
          <w:color w:val="000000"/>
        </w:rPr>
        <w:t xml:space="preserve"> </w:t>
      </w:r>
      <w:r>
        <w:rPr>
          <w:color w:val="000000"/>
        </w:rPr>
        <w:t xml:space="preserve">set their own </w:t>
      </w:r>
      <w:r w:rsidR="00D22A86">
        <w:rPr>
          <w:color w:val="000000"/>
        </w:rPr>
        <w:t>workbook</w:t>
      </w:r>
      <w:r>
        <w:rPr>
          <w:color w:val="000000"/>
        </w:rPr>
        <w:t xml:space="preserve"> for a machine students can design, build and test. Extra lessons would be required</w:t>
      </w:r>
      <w:r w:rsidR="00D90733">
        <w:rPr>
          <w:color w:val="000000"/>
        </w:rPr>
        <w:t xml:space="preserve"> to allow for manufacture</w:t>
      </w:r>
      <w:r>
        <w:rPr>
          <w:color w:val="000000"/>
        </w:rPr>
        <w:t xml:space="preserve"> if this approach w</w:t>
      </w:r>
      <w:r w:rsidR="00457B05">
        <w:rPr>
          <w:color w:val="000000"/>
        </w:rPr>
        <w:t>ere</w:t>
      </w:r>
      <w:r>
        <w:rPr>
          <w:color w:val="000000"/>
        </w:rPr>
        <w:t xml:space="preserve"> chosen</w:t>
      </w:r>
      <w:r w:rsidR="00BA66AF">
        <w:rPr>
          <w:color w:val="000000"/>
        </w:rPr>
        <w:t>.</w:t>
      </w:r>
    </w:p>
    <w:p w14:paraId="61DC892E" w14:textId="69DF7D12" w:rsidR="00B80C30" w:rsidRDefault="00B80C30">
      <w:pPr>
        <w:spacing w:before="240" w:after="240"/>
        <w:rPr>
          <w:color w:val="000000"/>
        </w:rPr>
      </w:pPr>
      <w:r w:rsidRPr="00B80C30">
        <w:rPr>
          <w:color w:val="000000"/>
        </w:rPr>
        <w:t>Engineering project work relies on the accurate use of technical terminology.</w:t>
      </w:r>
      <w:r w:rsidR="003C36C6">
        <w:rPr>
          <w:color w:val="000000"/>
        </w:rPr>
        <w:t xml:space="preserve"> </w:t>
      </w:r>
      <w:r w:rsidRPr="00B80C30">
        <w:rPr>
          <w:color w:val="000000"/>
        </w:rPr>
        <w:t>To address this, a glossary is included containing key terms that students are expected to use confidently and accurately when interpreting briefs, planning projects, justifying decisions and explaining their engineering reasoning.</w:t>
      </w:r>
    </w:p>
    <w:p w14:paraId="4FB1E451" w14:textId="3DCE1825" w:rsidR="003C1ACF" w:rsidRDefault="00855447">
      <w:pPr>
        <w:spacing w:before="240" w:after="240"/>
        <w:rPr>
          <w:color w:val="000000"/>
        </w:rPr>
      </w:pPr>
      <w:r>
        <w:rPr>
          <w:color w:val="000000"/>
        </w:rPr>
        <w:t>There are also opportunities to build several essential skills that are developed during the course, includi</w:t>
      </w:r>
      <w:r w:rsidR="009970ED">
        <w:rPr>
          <w:color w:val="000000"/>
        </w:rPr>
        <w:t xml:space="preserve">ng </w:t>
      </w:r>
      <w:r>
        <w:rPr>
          <w:color w:val="000000"/>
        </w:rPr>
        <w:t>core skills, and general competencies for maths, English and digital skills</w:t>
      </w:r>
      <w:r w:rsidR="00457B05">
        <w:rPr>
          <w:color w:val="000000"/>
        </w:rPr>
        <w:t>,</w:t>
      </w:r>
      <w:r>
        <w:rPr>
          <w:color w:val="000000"/>
        </w:rPr>
        <w:t xml:space="preserve"> which have been highlighted in the learning outcomes and specification coverage. </w:t>
      </w:r>
    </w:p>
    <w:p w14:paraId="70A9CE58" w14:textId="39D1AEF2" w:rsidR="004F76C7" w:rsidRDefault="004F76C7">
      <w:pPr>
        <w:spacing w:before="240" w:after="240"/>
        <w:rPr>
          <w:color w:val="000000"/>
        </w:rPr>
      </w:pPr>
      <w:r w:rsidRPr="004F76C7">
        <w:rPr>
          <w:color w:val="000000"/>
        </w:rPr>
        <w:t>Students may encounter AI in their industry placements, as it is often used as a tool in project management. Where teachers choose to use AI, this should be done in line with institutional policies, and a clear distinction made between utilising to support teaching and learning and following Awarding Organisation guidance when completing assessed work. Providers must adhere to City &amp; Guilds position statement on AI and Joint Council for Qualifications (JCQ) guidance on AI use in assessments.</w:t>
      </w:r>
    </w:p>
    <w:p w14:paraId="3BAD21FC" w14:textId="77777777" w:rsidR="003C1ACF" w:rsidRDefault="00855447" w:rsidP="006B621F">
      <w:pPr>
        <w:pStyle w:val="Heading1"/>
      </w:pPr>
      <w:bookmarkStart w:id="7" w:name="_Toc220587847"/>
      <w:bookmarkStart w:id="8" w:name="_Toc233195701"/>
      <w:r w:rsidRPr="004D34F9">
        <w:lastRenderedPageBreak/>
        <w:t>Industry importance</w:t>
      </w:r>
      <w:bookmarkEnd w:id="7"/>
      <w:bookmarkEnd w:id="8"/>
    </w:p>
    <w:p w14:paraId="0D409106" w14:textId="26811FE8" w:rsidR="002E1202" w:rsidRPr="002E1202" w:rsidRDefault="002E1202" w:rsidP="00445C57">
      <w:r w:rsidRPr="002E1202">
        <w:t xml:space="preserve">Project management skills are fundamental within engineering and are highly transferable across all </w:t>
      </w:r>
      <w:r>
        <w:t xml:space="preserve">engineering </w:t>
      </w:r>
      <w:r w:rsidRPr="002E1202">
        <w:t>disciplines</w:t>
      </w:r>
      <w:r>
        <w:t xml:space="preserve">. </w:t>
      </w:r>
      <w:r w:rsidRPr="002E1202">
        <w:t xml:space="preserve">Engineering projects can vary greatly in scale and complexity, ranging from small, short-term initiatives focused on improving efficiency or reducing costs, to large, multi-year projects involving </w:t>
      </w:r>
      <w:r w:rsidR="001378BC">
        <w:t xml:space="preserve">many </w:t>
      </w:r>
      <w:r w:rsidRPr="002E1202">
        <w:t xml:space="preserve">professionals from different sectors working collaboratively toward a shared objective. Understanding how to plan, organise and manage these projects </w:t>
      </w:r>
      <w:r>
        <w:t>effectively is essential.</w:t>
      </w:r>
    </w:p>
    <w:p w14:paraId="01084DB4" w14:textId="04962DC5" w:rsidR="002E1202" w:rsidRDefault="002E1202">
      <w:r w:rsidRPr="002E1202">
        <w:t xml:space="preserve">Projects within the engineering and manufacturing sector play a crucial role in driving an employer’s efficiency, innovation and competitiveness. In a fast-paced and constantly evolving industry, well-managed projects enable companies to adapt to new technologies, improve processes and remain competitive in the marketplace. For T Level students, learning </w:t>
      </w:r>
      <w:r w:rsidR="009970ED">
        <w:t xml:space="preserve">about </w:t>
      </w:r>
      <w:r w:rsidRPr="002E1202">
        <w:t>project management provides insight into how technical ideas are turned into practical solutions that add value to a business. These skills help students understand deadlines, budgets, risk management and teamwork, all of which are essential for the successful delivery of engineering projects and long-term organisational success.</w:t>
      </w:r>
    </w:p>
    <w:p w14:paraId="6F2229D4" w14:textId="5353EA1B" w:rsidR="004D34F9" w:rsidRDefault="004D34F9" w:rsidP="004D34F9">
      <w:pPr>
        <w:pBdr>
          <w:top w:val="single" w:sz="12" w:space="8" w:color="326367"/>
          <w:bottom w:val="single" w:sz="12" w:space="8" w:color="326367"/>
        </w:pBdr>
        <w:shd w:val="clear" w:color="auto" w:fill="FFFFFF" w:themeFill="background1"/>
        <w:spacing w:before="200"/>
        <w:ind w:left="862" w:right="862"/>
        <w:jc w:val="center"/>
        <w:rPr>
          <w:rFonts w:eastAsiaTheme="minorHAnsi" w:cstheme="minorBidi"/>
          <w:i/>
          <w:iCs/>
          <w:color w:val="595959" w:themeColor="text1" w:themeTint="A6"/>
          <w:kern w:val="2"/>
          <w:sz w:val="20"/>
          <w:lang w:eastAsia="en-US"/>
          <w14:ligatures w14:val="standardContextual"/>
        </w:rPr>
      </w:pPr>
      <w:r w:rsidRPr="004D34F9">
        <w:rPr>
          <w:rFonts w:eastAsiaTheme="minorHAnsi" w:cstheme="minorBidi"/>
          <w:i/>
          <w:iCs/>
          <w:color w:val="595959" w:themeColor="text1" w:themeTint="A6"/>
          <w:kern w:val="2"/>
          <w:sz w:val="20"/>
          <w:lang w:eastAsia="en-US"/>
          <w14:ligatures w14:val="standardContextual"/>
        </w:rPr>
        <w:t>‘Effective project management is the backbone of a successful engineering project – it supports the translation of ideas into tangible outcomes, keeps the process organised, and ensures everything is finished on time, within budget, and to a high standard</w:t>
      </w:r>
      <w:r w:rsidR="00E409FF">
        <w:rPr>
          <w:rFonts w:eastAsiaTheme="minorHAnsi" w:cstheme="minorBidi"/>
          <w:i/>
          <w:iCs/>
          <w:color w:val="595959" w:themeColor="text1" w:themeTint="A6"/>
          <w:kern w:val="2"/>
          <w:sz w:val="20"/>
          <w:lang w:eastAsia="en-US"/>
          <w14:ligatures w14:val="standardContextual"/>
        </w:rPr>
        <w:t>.</w:t>
      </w:r>
    </w:p>
    <w:p w14:paraId="19FF5A20" w14:textId="640A4C82" w:rsidR="004D34F9" w:rsidRPr="004D34F9" w:rsidRDefault="004D34F9" w:rsidP="004D34F9">
      <w:pPr>
        <w:pBdr>
          <w:top w:val="single" w:sz="12" w:space="8" w:color="326367"/>
          <w:bottom w:val="single" w:sz="12" w:space="8" w:color="326367"/>
        </w:pBdr>
        <w:shd w:val="clear" w:color="auto" w:fill="FFFFFF" w:themeFill="background1"/>
        <w:spacing w:before="200"/>
        <w:ind w:left="862" w:right="862"/>
        <w:jc w:val="center"/>
        <w:rPr>
          <w:rFonts w:eastAsiaTheme="minorHAnsi" w:cstheme="minorBidi"/>
          <w:b/>
          <w:bCs/>
          <w:i/>
          <w:iCs/>
          <w:color w:val="595959" w:themeColor="text1" w:themeTint="A6"/>
          <w:kern w:val="2"/>
          <w:sz w:val="20"/>
          <w:lang w:eastAsia="en-US"/>
          <w14:ligatures w14:val="standardContextual"/>
        </w:rPr>
      </w:pPr>
      <w:r w:rsidRPr="004D34F9">
        <w:rPr>
          <w:rFonts w:eastAsiaTheme="minorHAnsi" w:cstheme="minorBidi"/>
          <w:b/>
          <w:bCs/>
          <w:i/>
          <w:iCs/>
          <w:color w:val="595959" w:themeColor="text1" w:themeTint="A6"/>
          <w:kern w:val="2"/>
          <w:sz w:val="20"/>
          <w:lang w:eastAsia="en-US"/>
          <w14:ligatures w14:val="standardContextual"/>
        </w:rPr>
        <w:t>Andy Wilding, Technical Manager, Lyndhurst Precision</w:t>
      </w:r>
      <w:r w:rsidR="002A4DBC">
        <w:rPr>
          <w:rFonts w:eastAsiaTheme="minorHAnsi" w:cstheme="minorBidi"/>
          <w:b/>
          <w:bCs/>
          <w:i/>
          <w:iCs/>
          <w:color w:val="595959" w:themeColor="text1" w:themeTint="A6"/>
          <w:kern w:val="2"/>
          <w:sz w:val="20"/>
          <w:lang w:eastAsia="en-US"/>
          <w14:ligatures w14:val="standardContextual"/>
        </w:rPr>
        <w:t xml:space="preserve"> Engineering</w:t>
      </w:r>
    </w:p>
    <w:p w14:paraId="74312CE7" w14:textId="77777777" w:rsidR="004D34F9" w:rsidRPr="006B621F" w:rsidRDefault="004D34F9" w:rsidP="006B621F">
      <w:pPr>
        <w:pStyle w:val="Heading2"/>
      </w:pPr>
      <w:bookmarkStart w:id="9" w:name="_Toc215584113"/>
      <w:bookmarkStart w:id="10" w:name="_Toc233195702"/>
      <w:r w:rsidRPr="006B621F">
        <w:t>Industry links</w:t>
      </w:r>
      <w:bookmarkEnd w:id="9"/>
      <w:bookmarkEnd w:id="10"/>
    </w:p>
    <w:p w14:paraId="4B3669CA" w14:textId="700FF674" w:rsidR="00E2112C" w:rsidRPr="006B621F" w:rsidRDefault="00E2112C" w:rsidP="006B621F">
      <w:pPr>
        <w:pStyle w:val="ListParagraph"/>
        <w:numPr>
          <w:ilvl w:val="0"/>
          <w:numId w:val="33"/>
        </w:numPr>
        <w:spacing w:before="80" w:after="80"/>
        <w:rPr>
          <w:color w:val="000000"/>
        </w:rPr>
      </w:pPr>
      <w:r w:rsidRPr="006B621F">
        <w:rPr>
          <w:b/>
          <w:bCs/>
          <w:color w:val="000000"/>
        </w:rPr>
        <w:t>City and Guilds</w:t>
      </w:r>
      <w:r w:rsidRPr="006B621F">
        <w:rPr>
          <w:color w:val="000000"/>
        </w:rPr>
        <w:t xml:space="preserve">: </w:t>
      </w:r>
      <w:hyperlink r:id="rId26" w:history="1">
        <w:r>
          <w:rPr>
            <w:rStyle w:val="Hyperlink"/>
          </w:rPr>
          <w:t>www</w:t>
        </w:r>
        <w:r w:rsidRPr="00AE037F">
          <w:rPr>
            <w:rStyle w:val="Hyperlink"/>
          </w:rPr>
          <w:t>.cityandguilds.com/tlevels/resources</w:t>
        </w:r>
      </w:hyperlink>
      <w:r w:rsidRPr="006B621F">
        <w:rPr>
          <w:color w:val="0070C0"/>
        </w:rPr>
        <w:t xml:space="preserve"> </w:t>
      </w:r>
      <w:r w:rsidRPr="006B621F">
        <w:rPr>
          <w:color w:val="000000"/>
        </w:rPr>
        <w:t>This website provides additional teaching, learning and planning resources for delivering the content of the Engineering and Manufacturing T Levels.</w:t>
      </w:r>
    </w:p>
    <w:p w14:paraId="7C1BD0D6" w14:textId="5515FF64" w:rsidR="008D0E3E" w:rsidRPr="006B621F" w:rsidRDefault="008D0E3E" w:rsidP="006B621F">
      <w:pPr>
        <w:pStyle w:val="ListParagraph"/>
        <w:numPr>
          <w:ilvl w:val="0"/>
          <w:numId w:val="33"/>
        </w:numPr>
        <w:spacing w:before="80" w:after="80"/>
        <w:rPr>
          <w:color w:val="000000"/>
        </w:rPr>
      </w:pPr>
      <w:r w:rsidRPr="006B621F">
        <w:rPr>
          <w:b/>
          <w:bCs/>
          <w:color w:val="000000"/>
        </w:rPr>
        <w:t>The Association for Project Management (APM):</w:t>
      </w:r>
      <w:r w:rsidRPr="006B621F">
        <w:rPr>
          <w:color w:val="000000"/>
        </w:rPr>
        <w:t xml:space="preserve"> </w:t>
      </w:r>
      <w:hyperlink r:id="rId27" w:history="1">
        <w:r w:rsidR="00B86A4E">
          <w:rPr>
            <w:rStyle w:val="Hyperlink"/>
          </w:rPr>
          <w:t>www</w:t>
        </w:r>
        <w:r w:rsidRPr="00AE037F">
          <w:rPr>
            <w:rStyle w:val="Hyperlink"/>
          </w:rPr>
          <w:t>.apm.org.uk/blog/</w:t>
        </w:r>
      </w:hyperlink>
      <w:r w:rsidRPr="006B621F">
        <w:rPr>
          <w:color w:val="000000"/>
        </w:rPr>
        <w:t xml:space="preserve"> This website has some useful articles about project management. </w:t>
      </w:r>
    </w:p>
    <w:p w14:paraId="29E0A70D" w14:textId="66AC680D" w:rsidR="008D0E3E" w:rsidRPr="006B621F" w:rsidRDefault="008D0E3E" w:rsidP="006B621F">
      <w:pPr>
        <w:pStyle w:val="ListParagraph"/>
        <w:numPr>
          <w:ilvl w:val="0"/>
          <w:numId w:val="33"/>
        </w:numPr>
        <w:pBdr>
          <w:top w:val="nil"/>
          <w:left w:val="nil"/>
          <w:bottom w:val="nil"/>
          <w:right w:val="nil"/>
          <w:between w:val="nil"/>
        </w:pBdr>
        <w:rPr>
          <w:color w:val="000000"/>
        </w:rPr>
      </w:pPr>
      <w:r w:rsidRPr="006B621F">
        <w:rPr>
          <w:b/>
          <w:bCs/>
          <w:color w:val="000000"/>
        </w:rPr>
        <w:t xml:space="preserve">The Project Management Institute (PMI): </w:t>
      </w:r>
      <w:hyperlink r:id="rId28" w:history="1">
        <w:r w:rsidR="00B86A4E">
          <w:rPr>
            <w:rStyle w:val="Hyperlink"/>
          </w:rPr>
          <w:t>www</w:t>
        </w:r>
        <w:r w:rsidRPr="008D0E3E">
          <w:rPr>
            <w:rStyle w:val="Hyperlink"/>
          </w:rPr>
          <w:t>.pmi.org/blog</w:t>
        </w:r>
      </w:hyperlink>
      <w:r w:rsidRPr="006B621F">
        <w:rPr>
          <w:color w:val="000000"/>
        </w:rPr>
        <w:t xml:space="preserve"> This blog gives up-to-date information on project management.</w:t>
      </w:r>
    </w:p>
    <w:p w14:paraId="1068AA00" w14:textId="7F20B7D9" w:rsidR="003C1ACF" w:rsidRPr="006B621F" w:rsidRDefault="00B83C37" w:rsidP="006B621F">
      <w:pPr>
        <w:pStyle w:val="ListParagraph"/>
        <w:numPr>
          <w:ilvl w:val="0"/>
          <w:numId w:val="33"/>
        </w:numPr>
        <w:pBdr>
          <w:top w:val="nil"/>
          <w:left w:val="nil"/>
          <w:bottom w:val="nil"/>
          <w:right w:val="nil"/>
          <w:between w:val="nil"/>
        </w:pBdr>
        <w:rPr>
          <w:color w:val="000000"/>
        </w:rPr>
      </w:pPr>
      <w:r w:rsidRPr="006B621F">
        <w:rPr>
          <w:b/>
          <w:bCs/>
          <w:color w:val="000000"/>
        </w:rPr>
        <w:t>University of Leeds</w:t>
      </w:r>
      <w:r w:rsidRPr="006B621F">
        <w:rPr>
          <w:color w:val="000000"/>
        </w:rPr>
        <w:t>:</w:t>
      </w:r>
      <w:r w:rsidRPr="00B83C37">
        <w:t xml:space="preserve"> </w:t>
      </w:r>
      <w:hyperlink r:id="rId29" w:history="1">
        <w:r w:rsidR="00B86A4E">
          <w:rPr>
            <w:rStyle w:val="Hyperlink"/>
          </w:rPr>
          <w:t>www</w:t>
        </w:r>
        <w:r w:rsidR="00B36140" w:rsidRPr="00AE037F">
          <w:rPr>
            <w:rStyle w:val="Hyperlink"/>
          </w:rPr>
          <w:t>.leeds.ac.uk/online-courses-blog/22897/4-ways-engineering-managers-can-lead-major-projects</w:t>
        </w:r>
      </w:hyperlink>
      <w:r w:rsidRPr="006B621F">
        <w:rPr>
          <w:color w:val="000000"/>
        </w:rPr>
        <w:t xml:space="preserve"> This </w:t>
      </w:r>
      <w:r w:rsidR="00855447" w:rsidRPr="006B621F">
        <w:rPr>
          <w:color w:val="000000"/>
          <w:highlight w:val="white"/>
        </w:rPr>
        <w:t>blog explores four key strategies that can help engineering managers successfully navigate the challenges of major projects.</w:t>
      </w:r>
      <w:r w:rsidR="00855447" w:rsidRPr="006B621F">
        <w:rPr>
          <w:color w:val="0070C0"/>
        </w:rPr>
        <w:t xml:space="preserve"> </w:t>
      </w:r>
    </w:p>
    <w:p w14:paraId="4F2EA80D" w14:textId="77777777" w:rsidR="003C1ACF" w:rsidRPr="004D34F9" w:rsidRDefault="00855447" w:rsidP="006B621F">
      <w:pPr>
        <w:pStyle w:val="Heading1"/>
      </w:pPr>
      <w:bookmarkStart w:id="11" w:name="_Toc220587849"/>
      <w:bookmarkStart w:id="12" w:name="_Toc233195703"/>
      <w:r w:rsidRPr="004D34F9">
        <w:t>Prior learning</w:t>
      </w:r>
      <w:bookmarkEnd w:id="11"/>
      <w:bookmarkEnd w:id="12"/>
    </w:p>
    <w:p w14:paraId="48F4B81B" w14:textId="4EC26659" w:rsidR="00982444" w:rsidRPr="00982444" w:rsidRDefault="00982444" w:rsidP="00445C57">
      <w:r w:rsidRPr="00982444">
        <w:t xml:space="preserve">Students </w:t>
      </w:r>
      <w:r w:rsidR="00B15FD5">
        <w:t>may</w:t>
      </w:r>
      <w:r w:rsidRPr="00982444">
        <w:t xml:space="preserve"> have completed a range of practical activities during Key Stage</w:t>
      </w:r>
      <w:r w:rsidR="00B15FD5">
        <w:t xml:space="preserve"> 3 and</w:t>
      </w:r>
      <w:r w:rsidRPr="00982444">
        <w:t xml:space="preserve"> 4 i</w:t>
      </w:r>
      <w:r>
        <w:t xml:space="preserve">n </w:t>
      </w:r>
      <w:r w:rsidRPr="00982444">
        <w:t>Science, and Design and Technology. Some students may also bring more technical experience, gained through a Level 2 Engineering qualification or personal interests, hobbies and skills.</w:t>
      </w:r>
    </w:p>
    <w:p w14:paraId="2CCDABCA" w14:textId="241FE0F0" w:rsidR="00982444" w:rsidRPr="00982444" w:rsidRDefault="00982444" w:rsidP="00445C57">
      <w:r w:rsidRPr="00982444">
        <w:t xml:space="preserve">While students are likely to have a basic understanding of computer-aided design (CAD) and engineering practices from the core elements of the programme, practical experience of project management is often limited. This is particularly true for real engineering challenges involving mechanical, electrical or electronic engineering. Exposure to these areas is more commonly developed through work experience or the completion of an industrial placement. For this reason, </w:t>
      </w:r>
      <w:r w:rsidRPr="00982444">
        <w:lastRenderedPageBreak/>
        <w:t>it is beneficial for students to complete this core element after undertaking some placement hours, as they will be able to draw on real-life scenarios and workplace guidance.</w:t>
      </w:r>
    </w:p>
    <w:p w14:paraId="79CEE57B" w14:textId="3AC2E584" w:rsidR="00982444" w:rsidRPr="00982444" w:rsidRDefault="00982444" w:rsidP="004D34F9">
      <w:r w:rsidRPr="00982444">
        <w:t xml:space="preserve">Given that the </w:t>
      </w:r>
      <w:r w:rsidR="00151A46">
        <w:t>project brief</w:t>
      </w:r>
      <w:r w:rsidRPr="00982444">
        <w:t xml:space="preserve"> focuses on designing a pneumatic gripper, it is assumed that students have a basic understanding of pneumatic system components, such as compressors, valves and actuators</w:t>
      </w:r>
      <w:r w:rsidR="00F40A08">
        <w:t xml:space="preserve"> from spec area 9.3</w:t>
      </w:r>
      <w:r w:rsidRPr="00982444">
        <w:t>. Students are also expected to be familiar with fundamental mathematical principles, including calculating pressure</w:t>
      </w:r>
      <w:r>
        <w:t xml:space="preserve"> to </w:t>
      </w:r>
      <w:r w:rsidRPr="00982444">
        <w:t>understand how much force a piston or cylinder can generate</w:t>
      </w:r>
      <w:r w:rsidR="00A84FAD">
        <w:t>, from spec area 4.1</w:t>
      </w:r>
      <w:r w:rsidRPr="00982444">
        <w:t>.</w:t>
      </w:r>
    </w:p>
    <w:p w14:paraId="31EF9E41" w14:textId="3ECF5B62" w:rsidR="00982444" w:rsidRPr="00445C57" w:rsidRDefault="00982444" w:rsidP="00445C57">
      <w:r w:rsidRPr="00982444">
        <w:t>Students will have developed practical and technical skills through other parts of the core curriculum; however, their familiarity with project management is likely to vary. While they may appreciate the importance of accuracy and goal-oriented work, prior knowledge of specific project management roles, responsibilities or digital project management tools is not required to engage successfully with these resources.</w:t>
      </w:r>
    </w:p>
    <w:p w14:paraId="7471EDCD" w14:textId="77777777" w:rsidR="003C1ACF" w:rsidRDefault="00855447" w:rsidP="006B621F">
      <w:pPr>
        <w:pStyle w:val="Heading1"/>
      </w:pPr>
      <w:bookmarkStart w:id="13" w:name="_Toc220587850"/>
      <w:bookmarkStart w:id="14" w:name="_Toc233195704"/>
      <w:r w:rsidRPr="004B61D8">
        <w:t>Accessibility</w:t>
      </w:r>
      <w:bookmarkEnd w:id="13"/>
      <w:bookmarkEnd w:id="14"/>
    </w:p>
    <w:p w14:paraId="3D8BE321" w14:textId="0F68672F" w:rsidR="006C417B" w:rsidRDefault="006C417B">
      <w:pPr>
        <w:spacing w:before="240" w:after="240"/>
        <w:rPr>
          <w:color w:val="000000"/>
        </w:rPr>
      </w:pPr>
      <w:bookmarkStart w:id="15" w:name="_heading=h.o3mi67vrbs7u" w:colFirst="0" w:colLast="0"/>
      <w:bookmarkEnd w:id="15"/>
      <w:r w:rsidRPr="006C417B">
        <w:t>The teaching materials have been designed to provide teachers with a flexible framework, including different approaches to activities, suggested consolidation activities to further embed knowledge and adaptable study questions to assess learning. As with all resources, teachers will wish to consider the specific needs of their students when using the materials, including Special Educational Needs and Disabilities (SEND). Although content has been reviewed, accessibility in externally</w:t>
      </w:r>
      <w:r w:rsidR="009C4C22">
        <w:t>-</w:t>
      </w:r>
      <w:r w:rsidRPr="006C417B">
        <w:t xml:space="preserve">linked resources cannot be guaranteed. </w:t>
      </w:r>
    </w:p>
    <w:p w14:paraId="25514B3C" w14:textId="644C85FD" w:rsidR="003C1ACF" w:rsidRDefault="00855447">
      <w:pPr>
        <w:rPr>
          <w:color w:val="000000"/>
        </w:rPr>
      </w:pPr>
      <w:r>
        <w:rPr>
          <w:color w:val="000000"/>
        </w:rPr>
        <w:t>Students' base level of general engineering knowledge may affect how much explanation is needed to make appropriate industry links. Drawing on the students' own experiences</w:t>
      </w:r>
      <w:r w:rsidR="009C4C22">
        <w:rPr>
          <w:color w:val="000000"/>
        </w:rPr>
        <w:t>,</w:t>
      </w:r>
      <w:r>
        <w:rPr>
          <w:color w:val="000000"/>
        </w:rPr>
        <w:t xml:space="preserve"> including from their industry placements</w:t>
      </w:r>
      <w:r w:rsidR="009C4C22">
        <w:rPr>
          <w:color w:val="000000"/>
        </w:rPr>
        <w:t>,</w:t>
      </w:r>
      <w:r>
        <w:rPr>
          <w:color w:val="000000"/>
        </w:rPr>
        <w:t xml:space="preserve"> will support this. Students' understanding and experience of the world of work will be varied, which may mean they find applying the content to an industry environment challenging. Engaging in whole group discussions where appropriate and sharing your own and students' experiences will help expose students to different experiences.</w:t>
      </w:r>
    </w:p>
    <w:p w14:paraId="6AC3A7C9" w14:textId="77777777" w:rsidR="003C1ACF" w:rsidRDefault="003C1ACF">
      <w:pPr>
        <w:rPr>
          <w:i/>
          <w:iCs/>
          <w:color w:val="000000"/>
        </w:rPr>
      </w:pPr>
    </w:p>
    <w:p w14:paraId="737F5BEC" w14:textId="77777777" w:rsidR="00517178" w:rsidRDefault="00517178">
      <w:pPr>
        <w:rPr>
          <w:i/>
          <w:iCs/>
          <w:color w:val="000000"/>
        </w:rPr>
        <w:sectPr w:rsidR="00517178" w:rsidSect="004D34F9">
          <w:headerReference w:type="even" r:id="rId30"/>
          <w:headerReference w:type="default" r:id="rId31"/>
          <w:pgSz w:w="11906" w:h="16838"/>
          <w:pgMar w:top="1440" w:right="991" w:bottom="2269" w:left="1440" w:header="708" w:footer="708" w:gutter="0"/>
          <w:cols w:space="720"/>
        </w:sectPr>
      </w:pPr>
    </w:p>
    <w:p w14:paraId="77F66418" w14:textId="77777777" w:rsidR="003C1ACF" w:rsidRPr="007620F4" w:rsidRDefault="00855447" w:rsidP="006B621F">
      <w:pPr>
        <w:pStyle w:val="Chapter"/>
      </w:pPr>
      <w:bookmarkStart w:id="16" w:name="_Toc233195705"/>
      <w:r w:rsidRPr="007620F4">
        <w:lastRenderedPageBreak/>
        <w:t>Learning outcomes and specification coverage</w:t>
      </w:r>
      <w:bookmarkEnd w:id="16"/>
    </w:p>
    <w:tbl>
      <w:tblPr>
        <w:tblStyle w:val="afffffffff7"/>
        <w:tblW w:w="1393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3402"/>
        <w:gridCol w:w="1843"/>
        <w:gridCol w:w="3969"/>
        <w:gridCol w:w="2883"/>
      </w:tblGrid>
      <w:tr w:rsidR="003C1ACF" w14:paraId="078D33BD" w14:textId="77777777" w:rsidTr="00E409FF">
        <w:tc>
          <w:tcPr>
            <w:tcW w:w="1838" w:type="dxa"/>
          </w:tcPr>
          <w:p w14:paraId="426AD432" w14:textId="77777777" w:rsidR="003C1ACF" w:rsidRDefault="00855447" w:rsidP="00517178">
            <w:pPr>
              <w:pBdr>
                <w:top w:val="nil"/>
                <w:left w:val="nil"/>
                <w:bottom w:val="nil"/>
                <w:right w:val="nil"/>
                <w:between w:val="nil"/>
              </w:pBdr>
              <w:spacing w:before="80" w:after="80"/>
              <w:rPr>
                <w:b/>
                <w:bCs/>
                <w:sz w:val="20"/>
                <w:szCs w:val="20"/>
              </w:rPr>
            </w:pPr>
            <w:r>
              <w:rPr>
                <w:b/>
                <w:bCs/>
                <w:sz w:val="20"/>
                <w:szCs w:val="20"/>
              </w:rPr>
              <w:t>Lesson</w:t>
            </w:r>
          </w:p>
        </w:tc>
        <w:tc>
          <w:tcPr>
            <w:tcW w:w="3402" w:type="dxa"/>
          </w:tcPr>
          <w:p w14:paraId="175B5629" w14:textId="77777777" w:rsidR="003C1ACF" w:rsidRDefault="00855447" w:rsidP="00517178">
            <w:pPr>
              <w:pBdr>
                <w:top w:val="nil"/>
                <w:left w:val="nil"/>
                <w:bottom w:val="nil"/>
                <w:right w:val="nil"/>
                <w:between w:val="nil"/>
              </w:pBdr>
              <w:spacing w:before="80" w:after="80"/>
              <w:rPr>
                <w:b/>
                <w:bCs/>
                <w:sz w:val="20"/>
                <w:szCs w:val="20"/>
              </w:rPr>
            </w:pPr>
            <w:r>
              <w:rPr>
                <w:b/>
                <w:bCs/>
                <w:sz w:val="20"/>
                <w:szCs w:val="20"/>
              </w:rPr>
              <w:t>Learning outcomes</w:t>
            </w:r>
          </w:p>
        </w:tc>
        <w:tc>
          <w:tcPr>
            <w:tcW w:w="1843" w:type="dxa"/>
          </w:tcPr>
          <w:p w14:paraId="26052E20" w14:textId="77777777" w:rsidR="003C1ACF" w:rsidRDefault="00855447" w:rsidP="00517178">
            <w:pPr>
              <w:pBdr>
                <w:top w:val="nil"/>
                <w:left w:val="nil"/>
                <w:bottom w:val="nil"/>
                <w:right w:val="nil"/>
                <w:between w:val="nil"/>
              </w:pBdr>
              <w:spacing w:before="80" w:after="80"/>
              <w:rPr>
                <w:b/>
                <w:bCs/>
                <w:sz w:val="20"/>
                <w:szCs w:val="20"/>
              </w:rPr>
            </w:pPr>
            <w:r>
              <w:rPr>
                <w:b/>
                <w:bCs/>
                <w:sz w:val="20"/>
                <w:szCs w:val="20"/>
              </w:rPr>
              <w:t>Specification coverage</w:t>
            </w:r>
          </w:p>
        </w:tc>
        <w:tc>
          <w:tcPr>
            <w:tcW w:w="3969" w:type="dxa"/>
          </w:tcPr>
          <w:p w14:paraId="2FC74330" w14:textId="77777777" w:rsidR="003C1ACF" w:rsidRDefault="00855447" w:rsidP="00517178">
            <w:pPr>
              <w:pBdr>
                <w:top w:val="nil"/>
                <w:left w:val="nil"/>
                <w:bottom w:val="nil"/>
                <w:right w:val="nil"/>
                <w:between w:val="nil"/>
              </w:pBdr>
              <w:spacing w:before="80" w:after="80"/>
              <w:rPr>
                <w:b/>
                <w:bCs/>
                <w:sz w:val="20"/>
                <w:szCs w:val="20"/>
              </w:rPr>
            </w:pPr>
            <w:r>
              <w:rPr>
                <w:b/>
                <w:bCs/>
                <w:sz w:val="20"/>
                <w:szCs w:val="20"/>
              </w:rPr>
              <w:t>Skills and general competencies</w:t>
            </w:r>
          </w:p>
        </w:tc>
        <w:tc>
          <w:tcPr>
            <w:tcW w:w="2883" w:type="dxa"/>
          </w:tcPr>
          <w:p w14:paraId="0A695FCF" w14:textId="77777777" w:rsidR="003C1ACF" w:rsidRDefault="00855447" w:rsidP="00517178">
            <w:pPr>
              <w:pBdr>
                <w:top w:val="nil"/>
                <w:left w:val="nil"/>
                <w:bottom w:val="nil"/>
                <w:right w:val="nil"/>
                <w:between w:val="nil"/>
              </w:pBdr>
              <w:spacing w:before="80" w:after="80"/>
              <w:rPr>
                <w:b/>
                <w:bCs/>
                <w:sz w:val="20"/>
                <w:szCs w:val="20"/>
              </w:rPr>
            </w:pPr>
            <w:r>
              <w:rPr>
                <w:b/>
                <w:bCs/>
                <w:sz w:val="20"/>
                <w:szCs w:val="20"/>
              </w:rPr>
              <w:t>Links to other specification content</w:t>
            </w:r>
          </w:p>
        </w:tc>
      </w:tr>
      <w:tr w:rsidR="003C1ACF" w14:paraId="119B984E" w14:textId="77777777" w:rsidTr="00E409FF">
        <w:tc>
          <w:tcPr>
            <w:tcW w:w="1838" w:type="dxa"/>
          </w:tcPr>
          <w:p w14:paraId="4F067B3A" w14:textId="49718512" w:rsidR="003C1ACF" w:rsidRDefault="00855447" w:rsidP="00517178">
            <w:pPr>
              <w:pBdr>
                <w:top w:val="nil"/>
                <w:left w:val="nil"/>
                <w:bottom w:val="nil"/>
                <w:right w:val="nil"/>
                <w:between w:val="nil"/>
              </w:pBdr>
              <w:spacing w:before="80" w:after="80"/>
              <w:rPr>
                <w:b/>
                <w:bCs/>
                <w:color w:val="000000"/>
                <w:sz w:val="20"/>
                <w:szCs w:val="20"/>
              </w:rPr>
            </w:pPr>
            <w:r>
              <w:rPr>
                <w:b/>
                <w:bCs/>
                <w:color w:val="000000"/>
                <w:sz w:val="20"/>
                <w:szCs w:val="20"/>
              </w:rPr>
              <w:t>1</w:t>
            </w:r>
            <w:r w:rsidR="003C358B">
              <w:rPr>
                <w:b/>
                <w:bCs/>
                <w:color w:val="000000"/>
                <w:sz w:val="20"/>
                <w:szCs w:val="20"/>
              </w:rPr>
              <w:t xml:space="preserve"> – </w:t>
            </w:r>
            <w:r w:rsidR="00517178" w:rsidRPr="00517178">
              <w:rPr>
                <w:b/>
                <w:bCs/>
                <w:color w:val="000000"/>
                <w:sz w:val="20"/>
                <w:szCs w:val="20"/>
              </w:rPr>
              <w:t>Interpreting project briefs</w:t>
            </w:r>
          </w:p>
        </w:tc>
        <w:tc>
          <w:tcPr>
            <w:tcW w:w="3402" w:type="dxa"/>
          </w:tcPr>
          <w:p w14:paraId="46B2484C" w14:textId="77777777" w:rsidR="003C1ACF" w:rsidRDefault="00855447" w:rsidP="00517178">
            <w:pPr>
              <w:pBdr>
                <w:top w:val="nil"/>
                <w:left w:val="nil"/>
                <w:bottom w:val="nil"/>
                <w:right w:val="nil"/>
                <w:between w:val="nil"/>
              </w:pBdr>
              <w:spacing w:before="80" w:after="80"/>
              <w:rPr>
                <w:color w:val="000000"/>
                <w:sz w:val="18"/>
                <w:szCs w:val="18"/>
              </w:rPr>
            </w:pPr>
            <w:r>
              <w:rPr>
                <w:color w:val="000000"/>
                <w:sz w:val="18"/>
                <w:szCs w:val="18"/>
              </w:rPr>
              <w:t>Students will be able to:</w:t>
            </w:r>
          </w:p>
          <w:p w14:paraId="408C587C" w14:textId="415D501C" w:rsidR="003C1ACF" w:rsidRPr="006B621F" w:rsidRDefault="00C12201" w:rsidP="006B621F">
            <w:pPr>
              <w:pStyle w:val="Tablebullet3"/>
            </w:pPr>
            <w:r w:rsidRPr="006B621F">
              <w:t>e</w:t>
            </w:r>
            <w:r w:rsidR="00855447" w:rsidRPr="006B621F">
              <w:t xml:space="preserve">xplain the key purpose and scope of a given </w:t>
            </w:r>
            <w:r w:rsidR="00151A46" w:rsidRPr="006B621F">
              <w:t>project brief</w:t>
            </w:r>
            <w:r w:rsidR="00DA69A8" w:rsidRPr="006B621F">
              <w:t>;</w:t>
            </w:r>
          </w:p>
          <w:p w14:paraId="632B74D2" w14:textId="4C165BE8" w:rsidR="003C1ACF" w:rsidRPr="006B621F" w:rsidRDefault="00C12201" w:rsidP="006B621F">
            <w:pPr>
              <w:pStyle w:val="Tablebullet3"/>
            </w:pPr>
            <w:r w:rsidRPr="006B621F">
              <w:t>s</w:t>
            </w:r>
            <w:r w:rsidR="00855447" w:rsidRPr="006B621F">
              <w:t xml:space="preserve">tate and sequence the main stages of the project life cycle for a given project </w:t>
            </w:r>
            <w:r w:rsidRPr="006B621F">
              <w:t>proposal</w:t>
            </w:r>
            <w:r w:rsidR="00DA69A8" w:rsidRPr="006B621F">
              <w:t>;</w:t>
            </w:r>
          </w:p>
          <w:p w14:paraId="0F63DBC5" w14:textId="62B1F1F7" w:rsidR="003C1ACF" w:rsidRDefault="00C12201" w:rsidP="006B621F">
            <w:pPr>
              <w:pStyle w:val="Tablebullet3"/>
              <w:rPr>
                <w:color w:val="000000"/>
                <w:szCs w:val="18"/>
              </w:rPr>
            </w:pPr>
            <w:r w:rsidRPr="006B621F">
              <w:t>d</w:t>
            </w:r>
            <w:r w:rsidR="00855447" w:rsidRPr="006B621F">
              <w:t>ifferentiate between requirements, constraints and measurable success criteria.</w:t>
            </w:r>
          </w:p>
        </w:tc>
        <w:tc>
          <w:tcPr>
            <w:tcW w:w="1843" w:type="dxa"/>
          </w:tcPr>
          <w:p w14:paraId="04C099E7" w14:textId="69649D1D" w:rsidR="003C1ACF" w:rsidRDefault="00F412FE" w:rsidP="00E409FF">
            <w:pPr>
              <w:spacing w:before="80" w:after="80"/>
              <w:rPr>
                <w:color w:val="000000"/>
                <w:sz w:val="18"/>
                <w:szCs w:val="18"/>
              </w:rPr>
            </w:pPr>
            <w:r>
              <w:rPr>
                <w:color w:val="000000"/>
                <w:sz w:val="18"/>
                <w:szCs w:val="18"/>
              </w:rPr>
              <w:t xml:space="preserve">17.1 Principles of Project Management </w:t>
            </w:r>
          </w:p>
        </w:tc>
        <w:tc>
          <w:tcPr>
            <w:tcW w:w="3969" w:type="dxa"/>
          </w:tcPr>
          <w:p w14:paraId="6BDCF382" w14:textId="77777777" w:rsidR="003C1ACF" w:rsidRDefault="00855447" w:rsidP="00517178">
            <w:pPr>
              <w:pBdr>
                <w:top w:val="nil"/>
                <w:left w:val="nil"/>
                <w:bottom w:val="nil"/>
                <w:right w:val="nil"/>
                <w:between w:val="nil"/>
              </w:pBdr>
              <w:spacing w:before="80" w:after="80"/>
              <w:rPr>
                <w:color w:val="000000"/>
                <w:sz w:val="18"/>
                <w:szCs w:val="18"/>
                <w:u w:val="single"/>
              </w:rPr>
            </w:pPr>
            <w:r>
              <w:rPr>
                <w:color w:val="000000"/>
                <w:sz w:val="18"/>
                <w:szCs w:val="18"/>
                <w:u w:val="single"/>
              </w:rPr>
              <w:t>Core Skills</w:t>
            </w:r>
          </w:p>
          <w:p w14:paraId="1676A2BA" w14:textId="77777777" w:rsidR="003C1ACF" w:rsidRDefault="00855447" w:rsidP="00517178">
            <w:pPr>
              <w:pBdr>
                <w:top w:val="nil"/>
                <w:left w:val="nil"/>
                <w:bottom w:val="nil"/>
                <w:right w:val="nil"/>
                <w:between w:val="nil"/>
              </w:pBdr>
              <w:spacing w:before="80" w:after="80"/>
              <w:rPr>
                <w:color w:val="000000"/>
                <w:sz w:val="18"/>
                <w:szCs w:val="18"/>
              </w:rPr>
            </w:pPr>
            <w:r>
              <w:rPr>
                <w:color w:val="000000"/>
                <w:sz w:val="18"/>
                <w:szCs w:val="18"/>
              </w:rPr>
              <w:t xml:space="preserve">CSA. Interpreting and confirming project requirements </w:t>
            </w:r>
          </w:p>
          <w:p w14:paraId="604D8279" w14:textId="77777777" w:rsidR="003C1ACF" w:rsidRDefault="00855447" w:rsidP="00517178">
            <w:pPr>
              <w:pBdr>
                <w:top w:val="nil"/>
                <w:left w:val="nil"/>
                <w:bottom w:val="nil"/>
                <w:right w:val="nil"/>
                <w:between w:val="nil"/>
              </w:pBdr>
              <w:spacing w:before="80" w:after="80"/>
              <w:rPr>
                <w:color w:val="000000"/>
                <w:sz w:val="18"/>
                <w:szCs w:val="18"/>
              </w:rPr>
            </w:pPr>
            <w:r>
              <w:rPr>
                <w:color w:val="000000"/>
                <w:sz w:val="18"/>
                <w:szCs w:val="18"/>
              </w:rPr>
              <w:t>CSC. Complying with the requirements and needs of a client’s brief</w:t>
            </w:r>
          </w:p>
          <w:p w14:paraId="1893520C" w14:textId="77777777" w:rsidR="003C1ACF" w:rsidRDefault="00855447" w:rsidP="00517178">
            <w:pPr>
              <w:pBdr>
                <w:top w:val="nil"/>
                <w:left w:val="nil"/>
                <w:bottom w:val="nil"/>
                <w:right w:val="nil"/>
                <w:between w:val="nil"/>
              </w:pBdr>
              <w:spacing w:before="80" w:after="80"/>
              <w:rPr>
                <w:color w:val="000000"/>
                <w:sz w:val="18"/>
                <w:szCs w:val="18"/>
                <w:u w:val="single"/>
              </w:rPr>
            </w:pPr>
            <w:r>
              <w:rPr>
                <w:color w:val="000000"/>
                <w:sz w:val="18"/>
                <w:szCs w:val="18"/>
                <w:u w:val="single"/>
              </w:rPr>
              <w:t>General competencies</w:t>
            </w:r>
          </w:p>
          <w:p w14:paraId="66BF5406" w14:textId="22DAF088" w:rsidR="003C1ACF" w:rsidRDefault="00855447" w:rsidP="00517178">
            <w:pPr>
              <w:pBdr>
                <w:top w:val="nil"/>
                <w:left w:val="nil"/>
                <w:bottom w:val="nil"/>
                <w:right w:val="nil"/>
                <w:between w:val="nil"/>
              </w:pBdr>
              <w:spacing w:before="80" w:after="80"/>
              <w:rPr>
                <w:color w:val="000000"/>
                <w:sz w:val="18"/>
                <w:szCs w:val="18"/>
              </w:rPr>
            </w:pPr>
            <w:r>
              <w:rPr>
                <w:color w:val="000000"/>
                <w:sz w:val="18"/>
                <w:szCs w:val="18"/>
              </w:rPr>
              <w:t>English:</w:t>
            </w:r>
          </w:p>
          <w:p w14:paraId="34671A98" w14:textId="64593E0D" w:rsidR="003C1ACF" w:rsidRDefault="001D7637" w:rsidP="00517178">
            <w:pPr>
              <w:pBdr>
                <w:top w:val="nil"/>
                <w:left w:val="nil"/>
                <w:bottom w:val="nil"/>
                <w:right w:val="nil"/>
                <w:between w:val="nil"/>
              </w:pBdr>
              <w:spacing w:before="80" w:after="80"/>
              <w:rPr>
                <w:color w:val="000000"/>
                <w:sz w:val="18"/>
                <w:szCs w:val="18"/>
              </w:rPr>
            </w:pPr>
            <w:r>
              <w:rPr>
                <w:color w:val="000000"/>
                <w:sz w:val="18"/>
                <w:szCs w:val="18"/>
              </w:rPr>
              <w:t>EC5. Synthesise information</w:t>
            </w:r>
            <w:r w:rsidDel="001D7637">
              <w:rPr>
                <w:color w:val="000000"/>
                <w:sz w:val="18"/>
                <w:szCs w:val="18"/>
              </w:rPr>
              <w:t xml:space="preserve"> </w:t>
            </w:r>
          </w:p>
          <w:p w14:paraId="002DCE57" w14:textId="34E342E8" w:rsidR="003C1ACF" w:rsidRDefault="00D900FB" w:rsidP="00517178">
            <w:pPr>
              <w:pBdr>
                <w:top w:val="nil"/>
                <w:left w:val="nil"/>
                <w:bottom w:val="nil"/>
                <w:right w:val="nil"/>
                <w:between w:val="nil"/>
              </w:pBdr>
              <w:spacing w:before="80" w:after="80"/>
              <w:rPr>
                <w:color w:val="000000"/>
                <w:sz w:val="18"/>
                <w:szCs w:val="18"/>
              </w:rPr>
            </w:pPr>
            <w:r>
              <w:rPr>
                <w:color w:val="000000"/>
                <w:sz w:val="18"/>
                <w:szCs w:val="18"/>
              </w:rPr>
              <w:t>EC6. Take part in/lead discussions</w:t>
            </w:r>
          </w:p>
        </w:tc>
        <w:tc>
          <w:tcPr>
            <w:tcW w:w="2883" w:type="dxa"/>
          </w:tcPr>
          <w:p w14:paraId="7AEB3DD7" w14:textId="77777777" w:rsidR="00D664AD" w:rsidRPr="00295C41" w:rsidRDefault="00D664AD" w:rsidP="00517178">
            <w:pPr>
              <w:pBdr>
                <w:top w:val="nil"/>
                <w:left w:val="nil"/>
                <w:bottom w:val="nil"/>
                <w:right w:val="nil"/>
                <w:between w:val="nil"/>
              </w:pBdr>
              <w:spacing w:before="80" w:after="80"/>
              <w:rPr>
                <w:color w:val="000000"/>
                <w:sz w:val="18"/>
                <w:szCs w:val="18"/>
              </w:rPr>
            </w:pPr>
            <w:r w:rsidRPr="00295C41">
              <w:rPr>
                <w:color w:val="000000"/>
                <w:sz w:val="18"/>
                <w:szCs w:val="18"/>
              </w:rPr>
              <w:t>Supports application of learning and skills in the Employer Set Project and Occupational Specialism</w:t>
            </w:r>
          </w:p>
          <w:p w14:paraId="7851836B" w14:textId="77777777" w:rsidR="003C1ACF" w:rsidRPr="00295C41" w:rsidRDefault="00855447" w:rsidP="00517178">
            <w:pPr>
              <w:pBdr>
                <w:top w:val="nil"/>
                <w:left w:val="nil"/>
                <w:bottom w:val="nil"/>
                <w:right w:val="nil"/>
                <w:between w:val="nil"/>
              </w:pBdr>
              <w:spacing w:before="80" w:after="80"/>
              <w:rPr>
                <w:color w:val="000000"/>
                <w:sz w:val="18"/>
                <w:szCs w:val="18"/>
              </w:rPr>
            </w:pPr>
            <w:r w:rsidRPr="00295C41">
              <w:rPr>
                <w:color w:val="000000"/>
                <w:sz w:val="18"/>
                <w:szCs w:val="18"/>
              </w:rPr>
              <w:t xml:space="preserve">1 Working within the engineering and manufacturing sectors </w:t>
            </w:r>
          </w:p>
          <w:p w14:paraId="4C00D69F" w14:textId="77777777" w:rsidR="003C1ACF" w:rsidRPr="00295C41" w:rsidRDefault="00855447" w:rsidP="00517178">
            <w:pPr>
              <w:pBdr>
                <w:top w:val="nil"/>
                <w:left w:val="nil"/>
                <w:bottom w:val="nil"/>
                <w:right w:val="nil"/>
                <w:between w:val="nil"/>
              </w:pBdr>
              <w:spacing w:before="80" w:after="80"/>
              <w:rPr>
                <w:color w:val="000000"/>
                <w:sz w:val="18"/>
                <w:szCs w:val="18"/>
              </w:rPr>
            </w:pPr>
            <w:r w:rsidRPr="00295C41">
              <w:rPr>
                <w:color w:val="000000"/>
                <w:sz w:val="18"/>
                <w:szCs w:val="18"/>
              </w:rPr>
              <w:t>2 Engineering and manufacturing past, present and future</w:t>
            </w:r>
          </w:p>
          <w:p w14:paraId="3EF9D635" w14:textId="0A8403E0" w:rsidR="003C1ACF" w:rsidRPr="00295C41" w:rsidRDefault="00855447" w:rsidP="00517178">
            <w:pPr>
              <w:pBdr>
                <w:top w:val="nil"/>
                <w:left w:val="nil"/>
                <w:bottom w:val="nil"/>
                <w:right w:val="nil"/>
                <w:between w:val="nil"/>
              </w:pBdr>
              <w:spacing w:before="80" w:after="80"/>
              <w:rPr>
                <w:color w:val="000000"/>
                <w:sz w:val="18"/>
                <w:szCs w:val="18"/>
              </w:rPr>
            </w:pPr>
            <w:r w:rsidRPr="00295C41">
              <w:rPr>
                <w:color w:val="000000"/>
                <w:sz w:val="18"/>
                <w:szCs w:val="18"/>
              </w:rPr>
              <w:t>12 Health and safety principles and coverage</w:t>
            </w:r>
          </w:p>
        </w:tc>
      </w:tr>
      <w:tr w:rsidR="003C1ACF" w14:paraId="15DE2FD1" w14:textId="77777777" w:rsidTr="00E409FF">
        <w:tc>
          <w:tcPr>
            <w:tcW w:w="1838" w:type="dxa"/>
          </w:tcPr>
          <w:p w14:paraId="192EB524" w14:textId="2D3F919C" w:rsidR="003C1ACF" w:rsidRDefault="00855447" w:rsidP="00517178">
            <w:pPr>
              <w:pBdr>
                <w:top w:val="nil"/>
                <w:left w:val="nil"/>
                <w:bottom w:val="nil"/>
                <w:right w:val="nil"/>
                <w:between w:val="nil"/>
              </w:pBdr>
              <w:spacing w:before="80" w:after="80"/>
              <w:rPr>
                <w:b/>
                <w:bCs/>
                <w:color w:val="000000"/>
                <w:sz w:val="20"/>
                <w:szCs w:val="20"/>
              </w:rPr>
            </w:pPr>
            <w:r>
              <w:rPr>
                <w:b/>
                <w:bCs/>
                <w:color w:val="000000"/>
                <w:sz w:val="20"/>
                <w:szCs w:val="20"/>
              </w:rPr>
              <w:t>2</w:t>
            </w:r>
            <w:r w:rsidR="003C358B">
              <w:rPr>
                <w:b/>
                <w:bCs/>
                <w:color w:val="000000"/>
                <w:sz w:val="20"/>
                <w:szCs w:val="20"/>
              </w:rPr>
              <w:t xml:space="preserve"> – Constraints, risks and collaboration</w:t>
            </w:r>
          </w:p>
        </w:tc>
        <w:tc>
          <w:tcPr>
            <w:tcW w:w="3402" w:type="dxa"/>
          </w:tcPr>
          <w:p w14:paraId="2FE7E086" w14:textId="77777777" w:rsidR="003C1ACF" w:rsidRDefault="00855447" w:rsidP="00517178">
            <w:pPr>
              <w:spacing w:before="80" w:after="80"/>
              <w:rPr>
                <w:color w:val="000000"/>
                <w:sz w:val="18"/>
                <w:szCs w:val="18"/>
              </w:rPr>
            </w:pPr>
            <w:r>
              <w:rPr>
                <w:color w:val="000000"/>
                <w:sz w:val="18"/>
                <w:szCs w:val="18"/>
              </w:rPr>
              <w:t>Students will be able to:</w:t>
            </w:r>
          </w:p>
          <w:p w14:paraId="6D9D423A" w14:textId="10D0B930" w:rsidR="003C1ACF" w:rsidRPr="006B621F" w:rsidRDefault="00C12201" w:rsidP="006B621F">
            <w:pPr>
              <w:pStyle w:val="Tablebullet3"/>
            </w:pPr>
            <w:r w:rsidRPr="006B621F">
              <w:t>d</w:t>
            </w:r>
            <w:r w:rsidR="00855447" w:rsidRPr="006B621F">
              <w:t>efine a project constraint and explain the potential impact of changes to one constraint on others</w:t>
            </w:r>
            <w:r w:rsidR="00DA69A8" w:rsidRPr="006B621F">
              <w:t>;</w:t>
            </w:r>
          </w:p>
          <w:p w14:paraId="4DB09F86" w14:textId="325D1B1D" w:rsidR="00231149" w:rsidRPr="006B621F" w:rsidRDefault="00C12201" w:rsidP="006B621F">
            <w:pPr>
              <w:pStyle w:val="Tablebullet3"/>
            </w:pPr>
            <w:r w:rsidRPr="006B621F">
              <w:t>e</w:t>
            </w:r>
            <w:r w:rsidR="00231149" w:rsidRPr="006B621F">
              <w:t>stimate the cost of a project and ensure it remains within budget</w:t>
            </w:r>
            <w:r w:rsidR="00DA69A8" w:rsidRPr="006B621F">
              <w:t>;</w:t>
            </w:r>
          </w:p>
          <w:p w14:paraId="4502AB33" w14:textId="38E5F59C" w:rsidR="003C1ACF" w:rsidRPr="006B621F" w:rsidRDefault="00C12201" w:rsidP="006B621F">
            <w:pPr>
              <w:pStyle w:val="Tablebullet3"/>
            </w:pPr>
            <w:r w:rsidRPr="006B621F">
              <w:t>i</w:t>
            </w:r>
            <w:r w:rsidR="00124781" w:rsidRPr="006B621F">
              <w:t xml:space="preserve">nterpret </w:t>
            </w:r>
            <w:r w:rsidR="00855447" w:rsidRPr="006B621F">
              <w:t xml:space="preserve">a basic risk </w:t>
            </w:r>
            <w:r w:rsidR="00805554" w:rsidRPr="006B621F">
              <w:t>register</w:t>
            </w:r>
            <w:r w:rsidR="00DA69A8" w:rsidRPr="006B621F">
              <w:t>;</w:t>
            </w:r>
          </w:p>
          <w:p w14:paraId="36590AB0" w14:textId="65A1672C" w:rsidR="00CA2895" w:rsidRPr="00517178" w:rsidRDefault="00C12201" w:rsidP="006B621F">
            <w:pPr>
              <w:pStyle w:val="Tablebullet3"/>
            </w:pPr>
            <w:r w:rsidRPr="006B621F">
              <w:t>id</w:t>
            </w:r>
            <w:r w:rsidR="00855447" w:rsidRPr="006B621F">
              <w:t>entify benefits of effective team collaboration in a project environment</w:t>
            </w:r>
            <w:r w:rsidRPr="006B621F">
              <w:t>.</w:t>
            </w:r>
          </w:p>
        </w:tc>
        <w:tc>
          <w:tcPr>
            <w:tcW w:w="1843" w:type="dxa"/>
          </w:tcPr>
          <w:p w14:paraId="262315E2" w14:textId="77777777" w:rsidR="003C1ACF" w:rsidRDefault="00855447" w:rsidP="00517178">
            <w:pPr>
              <w:spacing w:before="80" w:after="80"/>
              <w:rPr>
                <w:color w:val="000000"/>
                <w:sz w:val="18"/>
                <w:szCs w:val="18"/>
              </w:rPr>
            </w:pPr>
            <w:r>
              <w:rPr>
                <w:color w:val="000000"/>
                <w:sz w:val="18"/>
                <w:szCs w:val="18"/>
              </w:rPr>
              <w:t xml:space="preserve">17.1 Principles of Project Management </w:t>
            </w:r>
          </w:p>
          <w:p w14:paraId="5A1CA788" w14:textId="02BCF8E8" w:rsidR="003C1ACF" w:rsidRDefault="00855447" w:rsidP="00517178">
            <w:pPr>
              <w:spacing w:before="80" w:after="80"/>
              <w:rPr>
                <w:color w:val="000000"/>
                <w:sz w:val="18"/>
                <w:szCs w:val="18"/>
              </w:rPr>
            </w:pPr>
            <w:r>
              <w:rPr>
                <w:color w:val="000000"/>
                <w:sz w:val="18"/>
                <w:szCs w:val="18"/>
              </w:rPr>
              <w:t xml:space="preserve">17.2 Roles and Responsibilities in </w:t>
            </w:r>
            <w:r w:rsidR="00C12201">
              <w:rPr>
                <w:color w:val="000000"/>
                <w:sz w:val="18"/>
                <w:szCs w:val="18"/>
              </w:rPr>
              <w:t>P</w:t>
            </w:r>
            <w:r>
              <w:rPr>
                <w:color w:val="000000"/>
                <w:sz w:val="18"/>
                <w:szCs w:val="18"/>
              </w:rPr>
              <w:t xml:space="preserve">rojects </w:t>
            </w:r>
          </w:p>
          <w:p w14:paraId="7DA9A661" w14:textId="3BAA0402" w:rsidR="003C1ACF" w:rsidRDefault="00855447" w:rsidP="00517178">
            <w:pPr>
              <w:spacing w:before="80" w:after="80"/>
              <w:rPr>
                <w:color w:val="000000"/>
                <w:sz w:val="18"/>
                <w:szCs w:val="18"/>
              </w:rPr>
            </w:pPr>
            <w:r>
              <w:rPr>
                <w:color w:val="000000"/>
                <w:sz w:val="18"/>
                <w:szCs w:val="18"/>
              </w:rPr>
              <w:t xml:space="preserve">17.3 Project Planning and Control </w:t>
            </w:r>
          </w:p>
        </w:tc>
        <w:tc>
          <w:tcPr>
            <w:tcW w:w="3969" w:type="dxa"/>
          </w:tcPr>
          <w:p w14:paraId="7060D75D" w14:textId="77777777" w:rsidR="003C1ACF" w:rsidRDefault="00855447" w:rsidP="00517178">
            <w:pPr>
              <w:spacing w:before="80" w:after="80"/>
              <w:rPr>
                <w:color w:val="000000"/>
                <w:sz w:val="18"/>
                <w:szCs w:val="18"/>
                <w:u w:val="single"/>
              </w:rPr>
            </w:pPr>
            <w:r>
              <w:rPr>
                <w:color w:val="000000"/>
                <w:sz w:val="18"/>
                <w:szCs w:val="18"/>
                <w:u w:val="single"/>
              </w:rPr>
              <w:t>Core Skills</w:t>
            </w:r>
          </w:p>
          <w:p w14:paraId="4E32FC00" w14:textId="77777777" w:rsidR="003C1ACF" w:rsidRDefault="00855447" w:rsidP="00517178">
            <w:pPr>
              <w:spacing w:before="80" w:after="80"/>
              <w:rPr>
                <w:color w:val="000000"/>
                <w:sz w:val="18"/>
                <w:szCs w:val="18"/>
              </w:rPr>
            </w:pPr>
            <w:r>
              <w:rPr>
                <w:color w:val="000000"/>
                <w:sz w:val="18"/>
                <w:szCs w:val="18"/>
              </w:rPr>
              <w:t xml:space="preserve">CSA. Planning and scoping project parameters (e.g. timescales, resources, costs) </w:t>
            </w:r>
          </w:p>
          <w:p w14:paraId="14FA7786" w14:textId="33F5E41B" w:rsidR="003C1ACF" w:rsidRDefault="00855447" w:rsidP="00517178">
            <w:pPr>
              <w:spacing w:before="80" w:after="80"/>
              <w:rPr>
                <w:color w:val="000000"/>
                <w:sz w:val="18"/>
                <w:szCs w:val="18"/>
              </w:rPr>
            </w:pPr>
            <w:r>
              <w:rPr>
                <w:color w:val="000000"/>
                <w:sz w:val="18"/>
                <w:szCs w:val="18"/>
              </w:rPr>
              <w:t>CSB.</w:t>
            </w:r>
            <w:r w:rsidR="002E6837">
              <w:rPr>
                <w:color w:val="000000"/>
                <w:sz w:val="18"/>
                <w:szCs w:val="18"/>
              </w:rPr>
              <w:t xml:space="preserve"> </w:t>
            </w:r>
            <w:r>
              <w:rPr>
                <w:color w:val="000000"/>
                <w:sz w:val="18"/>
                <w:szCs w:val="18"/>
              </w:rPr>
              <w:t xml:space="preserve">Interpreting and using technical information and media </w:t>
            </w:r>
          </w:p>
          <w:p w14:paraId="67C81C41" w14:textId="77777777" w:rsidR="003C1ACF" w:rsidRDefault="00855447" w:rsidP="00517178">
            <w:pPr>
              <w:spacing w:before="80" w:after="80"/>
              <w:rPr>
                <w:color w:val="000000"/>
                <w:sz w:val="18"/>
                <w:szCs w:val="18"/>
              </w:rPr>
            </w:pPr>
            <w:r>
              <w:rPr>
                <w:color w:val="000000"/>
                <w:sz w:val="18"/>
                <w:szCs w:val="18"/>
              </w:rPr>
              <w:t>CSC. Complying with the requirements and needs of a client’s brief</w:t>
            </w:r>
          </w:p>
          <w:p w14:paraId="02F0DBE2" w14:textId="77777777" w:rsidR="003C1ACF" w:rsidRDefault="00855447" w:rsidP="00517178">
            <w:pPr>
              <w:spacing w:before="80" w:after="80"/>
              <w:rPr>
                <w:color w:val="000000"/>
                <w:sz w:val="18"/>
                <w:szCs w:val="18"/>
                <w:u w:val="single"/>
              </w:rPr>
            </w:pPr>
            <w:r>
              <w:rPr>
                <w:color w:val="000000"/>
                <w:sz w:val="18"/>
                <w:szCs w:val="18"/>
                <w:u w:val="single"/>
              </w:rPr>
              <w:t>General competencies</w:t>
            </w:r>
          </w:p>
          <w:p w14:paraId="6D3020A6" w14:textId="77777777" w:rsidR="003C1ACF" w:rsidRDefault="00855447" w:rsidP="00517178">
            <w:pPr>
              <w:spacing w:before="80" w:after="80"/>
              <w:rPr>
                <w:color w:val="000000"/>
                <w:sz w:val="18"/>
                <w:szCs w:val="18"/>
              </w:rPr>
            </w:pPr>
            <w:r>
              <w:rPr>
                <w:color w:val="000000"/>
                <w:sz w:val="18"/>
                <w:szCs w:val="18"/>
              </w:rPr>
              <w:t>English:</w:t>
            </w:r>
          </w:p>
          <w:p w14:paraId="133ADFA7" w14:textId="3D6B79A7" w:rsidR="00D900FB" w:rsidRDefault="00D900FB" w:rsidP="00517178">
            <w:pPr>
              <w:spacing w:before="80" w:after="80"/>
              <w:rPr>
                <w:color w:val="000000"/>
                <w:sz w:val="18"/>
                <w:szCs w:val="18"/>
              </w:rPr>
            </w:pPr>
            <w:r>
              <w:rPr>
                <w:color w:val="000000"/>
                <w:sz w:val="18"/>
                <w:szCs w:val="18"/>
              </w:rPr>
              <w:t xml:space="preserve">EC4. Summarise information/ideas </w:t>
            </w:r>
          </w:p>
          <w:p w14:paraId="624C46FD" w14:textId="72DA3575" w:rsidR="003C1ACF" w:rsidRDefault="00855447" w:rsidP="00517178">
            <w:pPr>
              <w:spacing w:before="80" w:after="80"/>
              <w:rPr>
                <w:color w:val="000000"/>
                <w:sz w:val="18"/>
                <w:szCs w:val="18"/>
              </w:rPr>
            </w:pPr>
            <w:r>
              <w:rPr>
                <w:color w:val="000000"/>
                <w:sz w:val="18"/>
                <w:szCs w:val="18"/>
              </w:rPr>
              <w:t xml:space="preserve">EC5. Synthesise information </w:t>
            </w:r>
          </w:p>
          <w:p w14:paraId="234C4755" w14:textId="3841CE6D" w:rsidR="003C1ACF" w:rsidRDefault="00855447" w:rsidP="00517178">
            <w:pPr>
              <w:spacing w:before="80" w:after="80"/>
              <w:rPr>
                <w:color w:val="000000"/>
                <w:sz w:val="18"/>
                <w:szCs w:val="18"/>
              </w:rPr>
            </w:pPr>
            <w:r>
              <w:rPr>
                <w:color w:val="000000"/>
                <w:sz w:val="18"/>
                <w:szCs w:val="18"/>
              </w:rPr>
              <w:t>EC6. Take part in/lead discussions</w:t>
            </w:r>
          </w:p>
          <w:p w14:paraId="40593F2D" w14:textId="77777777" w:rsidR="003C1ACF" w:rsidRDefault="00855447" w:rsidP="00517178">
            <w:pPr>
              <w:spacing w:before="80" w:after="80"/>
              <w:rPr>
                <w:color w:val="000000"/>
                <w:sz w:val="18"/>
                <w:szCs w:val="18"/>
              </w:rPr>
            </w:pPr>
            <w:r>
              <w:rPr>
                <w:color w:val="000000"/>
                <w:sz w:val="18"/>
                <w:szCs w:val="18"/>
              </w:rPr>
              <w:t>Maths:</w:t>
            </w:r>
          </w:p>
          <w:p w14:paraId="3AD97D23" w14:textId="4F990E6D" w:rsidR="003C1ACF" w:rsidRDefault="00855447" w:rsidP="00517178">
            <w:pPr>
              <w:spacing w:before="80" w:after="80"/>
              <w:rPr>
                <w:color w:val="000000"/>
                <w:sz w:val="18"/>
                <w:szCs w:val="18"/>
              </w:rPr>
            </w:pPr>
            <w:r>
              <w:rPr>
                <w:color w:val="000000"/>
                <w:sz w:val="18"/>
                <w:szCs w:val="18"/>
              </w:rPr>
              <w:t xml:space="preserve">MC2. Estimating, calculating and error spotting </w:t>
            </w:r>
          </w:p>
          <w:p w14:paraId="267F76B8" w14:textId="377F6F1F" w:rsidR="003C1ACF" w:rsidRDefault="00426D08" w:rsidP="00517178">
            <w:pPr>
              <w:spacing w:before="80" w:after="80"/>
              <w:rPr>
                <w:color w:val="000000"/>
                <w:sz w:val="18"/>
                <w:szCs w:val="18"/>
                <w:u w:val="single"/>
              </w:rPr>
            </w:pPr>
            <w:r>
              <w:rPr>
                <w:color w:val="000000"/>
                <w:sz w:val="18"/>
                <w:szCs w:val="18"/>
              </w:rPr>
              <w:t>MC9. Costing a project</w:t>
            </w:r>
          </w:p>
        </w:tc>
        <w:tc>
          <w:tcPr>
            <w:tcW w:w="2883" w:type="dxa"/>
          </w:tcPr>
          <w:p w14:paraId="0C7B4702" w14:textId="77777777" w:rsidR="00D664AD" w:rsidRPr="00295C41" w:rsidRDefault="00D664AD" w:rsidP="00517178">
            <w:pPr>
              <w:pBdr>
                <w:top w:val="nil"/>
                <w:left w:val="nil"/>
                <w:bottom w:val="nil"/>
                <w:right w:val="nil"/>
                <w:between w:val="nil"/>
              </w:pBdr>
              <w:spacing w:before="80" w:after="80"/>
              <w:rPr>
                <w:color w:val="000000"/>
                <w:sz w:val="18"/>
                <w:szCs w:val="18"/>
              </w:rPr>
            </w:pPr>
            <w:r w:rsidRPr="00295C41">
              <w:rPr>
                <w:color w:val="000000"/>
                <w:sz w:val="18"/>
                <w:szCs w:val="18"/>
              </w:rPr>
              <w:t>Supports application of learning and skills in the Employer Set Project and Occupational Specialism</w:t>
            </w:r>
          </w:p>
          <w:p w14:paraId="3D09BC5D" w14:textId="2ED6C36B" w:rsidR="00033490" w:rsidRPr="00295C41" w:rsidRDefault="00855447" w:rsidP="00517178">
            <w:pPr>
              <w:spacing w:before="80" w:after="80"/>
              <w:rPr>
                <w:color w:val="000000"/>
                <w:sz w:val="18"/>
                <w:szCs w:val="18"/>
              </w:rPr>
            </w:pPr>
            <w:r w:rsidRPr="00295C41">
              <w:rPr>
                <w:color w:val="000000"/>
                <w:sz w:val="18"/>
                <w:szCs w:val="18"/>
              </w:rPr>
              <w:t xml:space="preserve">1 Working within the engineering and manufacturing sectors </w:t>
            </w:r>
          </w:p>
          <w:p w14:paraId="542D0C03" w14:textId="77777777" w:rsidR="003C1ACF" w:rsidRPr="00295C41" w:rsidRDefault="00855447" w:rsidP="00517178">
            <w:pPr>
              <w:spacing w:before="80" w:after="80"/>
              <w:rPr>
                <w:color w:val="000000"/>
                <w:sz w:val="18"/>
                <w:szCs w:val="18"/>
              </w:rPr>
            </w:pPr>
            <w:r w:rsidRPr="00295C41">
              <w:rPr>
                <w:color w:val="000000"/>
                <w:sz w:val="18"/>
                <w:szCs w:val="18"/>
              </w:rPr>
              <w:t>12 Health and safety principles and coverage</w:t>
            </w:r>
          </w:p>
          <w:p w14:paraId="525EB1F7" w14:textId="738A3FE2" w:rsidR="003C1ACF" w:rsidRPr="001805A6" w:rsidRDefault="00855447" w:rsidP="00517178">
            <w:pPr>
              <w:spacing w:before="80" w:after="80"/>
              <w:rPr>
                <w:color w:val="000000"/>
                <w:sz w:val="18"/>
                <w:szCs w:val="18"/>
              </w:rPr>
            </w:pPr>
            <w:r w:rsidRPr="00295C41">
              <w:rPr>
                <w:color w:val="000000"/>
                <w:sz w:val="18"/>
                <w:szCs w:val="18"/>
              </w:rPr>
              <w:t>14 Professional responsibilities, attitudes and behaviour</w:t>
            </w:r>
          </w:p>
        </w:tc>
      </w:tr>
      <w:tr w:rsidR="003C1ACF" w14:paraId="564E91C7" w14:textId="77777777" w:rsidTr="00E409FF">
        <w:tc>
          <w:tcPr>
            <w:tcW w:w="1838" w:type="dxa"/>
          </w:tcPr>
          <w:p w14:paraId="07DD2BA9" w14:textId="4119B562" w:rsidR="003C1ACF" w:rsidRDefault="00855447" w:rsidP="00517178">
            <w:pPr>
              <w:pBdr>
                <w:top w:val="nil"/>
                <w:left w:val="nil"/>
                <w:bottom w:val="nil"/>
                <w:right w:val="nil"/>
                <w:between w:val="nil"/>
              </w:pBdr>
              <w:spacing w:before="80" w:after="80"/>
              <w:rPr>
                <w:b/>
                <w:bCs/>
                <w:color w:val="000000"/>
                <w:sz w:val="20"/>
                <w:szCs w:val="20"/>
              </w:rPr>
            </w:pPr>
            <w:r>
              <w:rPr>
                <w:b/>
                <w:bCs/>
                <w:color w:val="000000"/>
                <w:sz w:val="20"/>
                <w:szCs w:val="20"/>
              </w:rPr>
              <w:lastRenderedPageBreak/>
              <w:t>3</w:t>
            </w:r>
            <w:r w:rsidR="003C358B">
              <w:rPr>
                <w:b/>
                <w:bCs/>
                <w:color w:val="000000"/>
                <w:sz w:val="20"/>
                <w:szCs w:val="20"/>
              </w:rPr>
              <w:t xml:space="preserve"> – Roles and responsibilities in projects</w:t>
            </w:r>
          </w:p>
        </w:tc>
        <w:tc>
          <w:tcPr>
            <w:tcW w:w="3402" w:type="dxa"/>
          </w:tcPr>
          <w:p w14:paraId="4AE0B7DA" w14:textId="77777777" w:rsidR="003C1ACF" w:rsidRDefault="00855447" w:rsidP="00517178">
            <w:pPr>
              <w:spacing w:before="80" w:after="80"/>
              <w:rPr>
                <w:color w:val="000000"/>
                <w:sz w:val="18"/>
                <w:szCs w:val="18"/>
              </w:rPr>
            </w:pPr>
            <w:r>
              <w:rPr>
                <w:color w:val="000000"/>
                <w:sz w:val="18"/>
                <w:szCs w:val="18"/>
              </w:rPr>
              <w:t>Students will be able to:</w:t>
            </w:r>
          </w:p>
          <w:p w14:paraId="554FBCE1" w14:textId="690C45D9" w:rsidR="009F039E" w:rsidRPr="006B621F" w:rsidRDefault="00C12201" w:rsidP="006B621F">
            <w:pPr>
              <w:pStyle w:val="Tablebullet3"/>
            </w:pPr>
            <w:r w:rsidRPr="006B621F">
              <w:t xml:space="preserve">identify </w:t>
            </w:r>
            <w:r w:rsidR="009F039E" w:rsidRPr="006B621F">
              <w:t>key stakeholders (client, regulators, project team) and explain their interests in the project</w:t>
            </w:r>
            <w:r w:rsidR="00DA69A8" w:rsidRPr="006B621F">
              <w:t>;</w:t>
            </w:r>
          </w:p>
          <w:p w14:paraId="6F0DD6AE" w14:textId="16E0906B" w:rsidR="009F039E" w:rsidRPr="006B621F" w:rsidRDefault="00C12201" w:rsidP="006B621F">
            <w:pPr>
              <w:pStyle w:val="Tablebullet3"/>
            </w:pPr>
            <w:r w:rsidRPr="006B621F">
              <w:t xml:space="preserve">describe </w:t>
            </w:r>
            <w:r w:rsidR="009F039E" w:rsidRPr="006B621F">
              <w:t xml:space="preserve">the key roles in an engineering project (including the project manager, design engineer, </w:t>
            </w:r>
            <w:r w:rsidR="009D1A29" w:rsidRPr="006B621F">
              <w:t>health and safety officer</w:t>
            </w:r>
            <w:r w:rsidR="009F039E" w:rsidRPr="006B621F">
              <w:t>, build technician)</w:t>
            </w:r>
            <w:r w:rsidR="00DA69A8" w:rsidRPr="006B621F">
              <w:t>;</w:t>
            </w:r>
          </w:p>
          <w:p w14:paraId="107EE19F" w14:textId="0D8286FF" w:rsidR="003C1ACF" w:rsidRDefault="00C12201" w:rsidP="006B621F">
            <w:pPr>
              <w:pStyle w:val="Tablebullet3"/>
              <w:rPr>
                <w:color w:val="000000"/>
                <w:szCs w:val="18"/>
              </w:rPr>
            </w:pPr>
            <w:r w:rsidRPr="006B621F">
              <w:t xml:space="preserve">explain </w:t>
            </w:r>
            <w:r w:rsidR="009F039E" w:rsidRPr="006B621F">
              <w:t>the responsibilities of each role, including planning, monitoring, finance, reporting and communication.</w:t>
            </w:r>
          </w:p>
        </w:tc>
        <w:tc>
          <w:tcPr>
            <w:tcW w:w="1843" w:type="dxa"/>
          </w:tcPr>
          <w:p w14:paraId="40CB4A9E" w14:textId="77777777" w:rsidR="00D80607" w:rsidRDefault="00D80607" w:rsidP="00517178">
            <w:pPr>
              <w:spacing w:before="80" w:after="80"/>
              <w:rPr>
                <w:color w:val="000000"/>
                <w:sz w:val="18"/>
                <w:szCs w:val="18"/>
              </w:rPr>
            </w:pPr>
            <w:r>
              <w:rPr>
                <w:color w:val="000000"/>
                <w:sz w:val="18"/>
                <w:szCs w:val="18"/>
              </w:rPr>
              <w:t xml:space="preserve">17.1 Principles of Project Management </w:t>
            </w:r>
          </w:p>
          <w:p w14:paraId="43772B9D" w14:textId="01BD05F4" w:rsidR="003C1ACF" w:rsidRDefault="00855447" w:rsidP="00517178">
            <w:pPr>
              <w:spacing w:before="80" w:after="80"/>
              <w:rPr>
                <w:color w:val="000000"/>
                <w:sz w:val="18"/>
                <w:szCs w:val="18"/>
              </w:rPr>
            </w:pPr>
            <w:r>
              <w:rPr>
                <w:color w:val="000000"/>
                <w:sz w:val="18"/>
                <w:szCs w:val="18"/>
              </w:rPr>
              <w:t xml:space="preserve">17.2 Roles and Responsibilities in </w:t>
            </w:r>
            <w:r w:rsidR="00DA69A8">
              <w:rPr>
                <w:color w:val="000000"/>
                <w:sz w:val="18"/>
                <w:szCs w:val="18"/>
              </w:rPr>
              <w:t>P</w:t>
            </w:r>
            <w:r>
              <w:rPr>
                <w:color w:val="000000"/>
                <w:sz w:val="18"/>
                <w:szCs w:val="18"/>
              </w:rPr>
              <w:t xml:space="preserve">rojects </w:t>
            </w:r>
          </w:p>
        </w:tc>
        <w:tc>
          <w:tcPr>
            <w:tcW w:w="3969" w:type="dxa"/>
          </w:tcPr>
          <w:p w14:paraId="4DD100B3" w14:textId="77777777" w:rsidR="003C1ACF" w:rsidRDefault="00855447" w:rsidP="00517178">
            <w:pPr>
              <w:spacing w:before="80" w:after="80"/>
              <w:rPr>
                <w:color w:val="000000"/>
                <w:sz w:val="18"/>
                <w:szCs w:val="18"/>
                <w:u w:val="single"/>
              </w:rPr>
            </w:pPr>
            <w:r>
              <w:rPr>
                <w:color w:val="000000"/>
                <w:sz w:val="18"/>
                <w:szCs w:val="18"/>
                <w:u w:val="single"/>
              </w:rPr>
              <w:t>Core Skills</w:t>
            </w:r>
          </w:p>
          <w:p w14:paraId="6614BBA0" w14:textId="77777777" w:rsidR="003C1ACF" w:rsidRDefault="00855447" w:rsidP="00517178">
            <w:pPr>
              <w:spacing w:before="80" w:after="80"/>
              <w:rPr>
                <w:color w:val="000000"/>
                <w:sz w:val="18"/>
                <w:szCs w:val="18"/>
              </w:rPr>
            </w:pPr>
            <w:r>
              <w:rPr>
                <w:color w:val="000000"/>
                <w:sz w:val="18"/>
                <w:szCs w:val="18"/>
              </w:rPr>
              <w:t xml:space="preserve">CSA. Developing project plans </w:t>
            </w:r>
          </w:p>
          <w:p w14:paraId="446ED8D8" w14:textId="77777777" w:rsidR="003C1ACF" w:rsidRDefault="00855447" w:rsidP="00517178">
            <w:pPr>
              <w:spacing w:before="80" w:after="80"/>
              <w:rPr>
                <w:color w:val="000000"/>
                <w:sz w:val="18"/>
                <w:szCs w:val="18"/>
                <w:u w:val="single"/>
              </w:rPr>
            </w:pPr>
            <w:r>
              <w:rPr>
                <w:color w:val="000000"/>
                <w:sz w:val="18"/>
                <w:szCs w:val="18"/>
                <w:u w:val="single"/>
              </w:rPr>
              <w:t>General competencies</w:t>
            </w:r>
          </w:p>
          <w:p w14:paraId="6B81A9A3" w14:textId="77777777" w:rsidR="003C1ACF" w:rsidRDefault="00855447" w:rsidP="00517178">
            <w:pPr>
              <w:spacing w:before="80" w:after="80"/>
              <w:rPr>
                <w:color w:val="000000"/>
                <w:sz w:val="18"/>
                <w:szCs w:val="18"/>
              </w:rPr>
            </w:pPr>
            <w:r>
              <w:rPr>
                <w:color w:val="000000"/>
                <w:sz w:val="18"/>
                <w:szCs w:val="18"/>
              </w:rPr>
              <w:t>English:</w:t>
            </w:r>
          </w:p>
          <w:p w14:paraId="20A62540" w14:textId="09581CAC" w:rsidR="00426D08" w:rsidRDefault="00426D08" w:rsidP="00517178">
            <w:pPr>
              <w:spacing w:before="80" w:after="80"/>
              <w:rPr>
                <w:color w:val="000000"/>
                <w:sz w:val="18"/>
                <w:szCs w:val="18"/>
              </w:rPr>
            </w:pPr>
            <w:r>
              <w:rPr>
                <w:color w:val="000000"/>
                <w:sz w:val="18"/>
                <w:szCs w:val="18"/>
              </w:rPr>
              <w:t xml:space="preserve">EC5. Synthesise information </w:t>
            </w:r>
          </w:p>
          <w:p w14:paraId="2F6F29A3" w14:textId="4B9A1E68" w:rsidR="003C1ACF" w:rsidRDefault="00426D08" w:rsidP="00517178">
            <w:pPr>
              <w:spacing w:before="80" w:after="80"/>
              <w:rPr>
                <w:color w:val="000000"/>
                <w:sz w:val="18"/>
                <w:szCs w:val="18"/>
              </w:rPr>
            </w:pPr>
            <w:r>
              <w:rPr>
                <w:color w:val="000000"/>
                <w:sz w:val="18"/>
                <w:szCs w:val="18"/>
              </w:rPr>
              <w:t>EC6. Take part in/lead discussions</w:t>
            </w:r>
          </w:p>
        </w:tc>
        <w:tc>
          <w:tcPr>
            <w:tcW w:w="2883" w:type="dxa"/>
          </w:tcPr>
          <w:p w14:paraId="705FD04B" w14:textId="77777777" w:rsidR="00D664AD" w:rsidRPr="00295C41" w:rsidRDefault="00D664AD" w:rsidP="00517178">
            <w:pPr>
              <w:pBdr>
                <w:top w:val="nil"/>
                <w:left w:val="nil"/>
                <w:bottom w:val="nil"/>
                <w:right w:val="nil"/>
                <w:between w:val="nil"/>
              </w:pBdr>
              <w:spacing w:before="80" w:after="80"/>
              <w:rPr>
                <w:color w:val="000000"/>
                <w:sz w:val="18"/>
                <w:szCs w:val="18"/>
              </w:rPr>
            </w:pPr>
            <w:r w:rsidRPr="00295C41">
              <w:rPr>
                <w:color w:val="000000"/>
                <w:sz w:val="18"/>
                <w:szCs w:val="18"/>
              </w:rPr>
              <w:t>Supports application of learning and skills in the Employer Set Project and Occupational Specialism</w:t>
            </w:r>
          </w:p>
          <w:p w14:paraId="569D2A41" w14:textId="77777777" w:rsidR="003C1ACF" w:rsidRPr="00295C41" w:rsidRDefault="00855447" w:rsidP="00517178">
            <w:pPr>
              <w:spacing w:before="80" w:after="80"/>
              <w:rPr>
                <w:color w:val="000000"/>
                <w:sz w:val="18"/>
                <w:szCs w:val="18"/>
              </w:rPr>
            </w:pPr>
            <w:r w:rsidRPr="00295C41">
              <w:rPr>
                <w:color w:val="000000"/>
                <w:sz w:val="18"/>
                <w:szCs w:val="18"/>
              </w:rPr>
              <w:t>2 Engineering and manufacturing past, present and future</w:t>
            </w:r>
          </w:p>
          <w:p w14:paraId="2E9A8C7E" w14:textId="77777777" w:rsidR="003C1ACF" w:rsidRPr="00295C41" w:rsidRDefault="00855447" w:rsidP="00517178">
            <w:pPr>
              <w:spacing w:before="80" w:after="80"/>
              <w:rPr>
                <w:color w:val="000000"/>
                <w:sz w:val="18"/>
                <w:szCs w:val="18"/>
              </w:rPr>
            </w:pPr>
            <w:r w:rsidRPr="00295C41">
              <w:rPr>
                <w:color w:val="000000"/>
                <w:sz w:val="18"/>
                <w:szCs w:val="18"/>
              </w:rPr>
              <w:t>12 Health and safety principles and coverage</w:t>
            </w:r>
          </w:p>
          <w:p w14:paraId="2F25C04A" w14:textId="728D6189" w:rsidR="003C1ACF" w:rsidRPr="00295C41" w:rsidRDefault="00855447" w:rsidP="00517178">
            <w:pPr>
              <w:spacing w:before="80" w:after="80"/>
              <w:rPr>
                <w:color w:val="000000"/>
                <w:sz w:val="18"/>
                <w:szCs w:val="18"/>
              </w:rPr>
            </w:pPr>
            <w:r w:rsidRPr="00295C41">
              <w:rPr>
                <w:color w:val="000000"/>
                <w:sz w:val="18"/>
                <w:szCs w:val="18"/>
              </w:rPr>
              <w:t>14 Professional responsibilities, attitudes and behaviour</w:t>
            </w:r>
          </w:p>
        </w:tc>
      </w:tr>
      <w:tr w:rsidR="003C1ACF" w14:paraId="53E71EB4" w14:textId="77777777" w:rsidTr="00E409FF">
        <w:tc>
          <w:tcPr>
            <w:tcW w:w="1838" w:type="dxa"/>
          </w:tcPr>
          <w:p w14:paraId="1F3B504B" w14:textId="5C388EC6" w:rsidR="003C1ACF" w:rsidRDefault="00855447" w:rsidP="00517178">
            <w:pPr>
              <w:pBdr>
                <w:top w:val="nil"/>
                <w:left w:val="nil"/>
                <w:bottom w:val="nil"/>
                <w:right w:val="nil"/>
                <w:between w:val="nil"/>
              </w:pBdr>
              <w:spacing w:before="80" w:after="80"/>
              <w:rPr>
                <w:b/>
                <w:bCs/>
                <w:color w:val="000000"/>
                <w:sz w:val="20"/>
                <w:szCs w:val="20"/>
              </w:rPr>
            </w:pPr>
            <w:r>
              <w:rPr>
                <w:b/>
                <w:bCs/>
                <w:color w:val="000000"/>
                <w:sz w:val="20"/>
                <w:szCs w:val="20"/>
              </w:rPr>
              <w:t>4</w:t>
            </w:r>
            <w:r w:rsidR="003C358B">
              <w:rPr>
                <w:b/>
                <w:bCs/>
                <w:color w:val="000000"/>
                <w:sz w:val="20"/>
                <w:szCs w:val="20"/>
              </w:rPr>
              <w:t xml:space="preserve"> – Teamwork and communication</w:t>
            </w:r>
          </w:p>
        </w:tc>
        <w:tc>
          <w:tcPr>
            <w:tcW w:w="3402" w:type="dxa"/>
          </w:tcPr>
          <w:p w14:paraId="41840E49" w14:textId="77777777" w:rsidR="003C1ACF" w:rsidRDefault="00855447" w:rsidP="00517178">
            <w:pPr>
              <w:spacing w:before="80" w:after="80"/>
              <w:rPr>
                <w:color w:val="000000"/>
                <w:sz w:val="18"/>
                <w:szCs w:val="18"/>
              </w:rPr>
            </w:pPr>
            <w:r>
              <w:rPr>
                <w:color w:val="000000"/>
                <w:sz w:val="18"/>
                <w:szCs w:val="18"/>
              </w:rPr>
              <w:t>Students will be able to:</w:t>
            </w:r>
          </w:p>
          <w:p w14:paraId="7443F104" w14:textId="38F3C2B7" w:rsidR="00296F19" w:rsidRDefault="00C12201" w:rsidP="006B621F">
            <w:pPr>
              <w:pStyle w:val="Tablebullet3"/>
            </w:pPr>
            <w:r>
              <w:t xml:space="preserve">explain </w:t>
            </w:r>
            <w:r w:rsidR="00CC794F">
              <w:t>the importance of good communication within engineering teams</w:t>
            </w:r>
            <w:r w:rsidR="00D4543F">
              <w:t>;</w:t>
            </w:r>
          </w:p>
          <w:p w14:paraId="710A722F" w14:textId="7A81B347" w:rsidR="00701884" w:rsidRDefault="00C12201" w:rsidP="006B621F">
            <w:pPr>
              <w:pStyle w:val="Tablebullet3"/>
            </w:pPr>
            <w:r>
              <w:t>p</w:t>
            </w:r>
            <w:r w:rsidRPr="00701884">
              <w:t xml:space="preserve">roduce </w:t>
            </w:r>
            <w:r w:rsidR="00701884" w:rsidRPr="00701884">
              <w:t>2D drawings to</w:t>
            </w:r>
            <w:r w:rsidR="00701884">
              <w:t xml:space="preserve"> </w:t>
            </w:r>
            <w:r w:rsidR="00701884" w:rsidRPr="00701884">
              <w:t>effectively communicate ideas</w:t>
            </w:r>
            <w:r w:rsidR="00D4543F">
              <w:t>;</w:t>
            </w:r>
          </w:p>
          <w:p w14:paraId="59D19156" w14:textId="28857989" w:rsidR="00701884" w:rsidRDefault="00C12201" w:rsidP="006B621F">
            <w:pPr>
              <w:pStyle w:val="Tablebullet3"/>
            </w:pPr>
            <w:r>
              <w:t xml:space="preserve">create </w:t>
            </w:r>
            <w:r w:rsidR="00701884">
              <w:t>a role interaction map to summarise the flow of information between the key roles in an engineering project</w:t>
            </w:r>
            <w:r>
              <w:t>.</w:t>
            </w:r>
          </w:p>
        </w:tc>
        <w:tc>
          <w:tcPr>
            <w:tcW w:w="1843" w:type="dxa"/>
          </w:tcPr>
          <w:p w14:paraId="4BC39CDE" w14:textId="77777777" w:rsidR="00385F45" w:rsidRDefault="00385F45" w:rsidP="00517178">
            <w:pPr>
              <w:spacing w:before="80" w:after="80"/>
              <w:rPr>
                <w:color w:val="000000"/>
                <w:sz w:val="18"/>
                <w:szCs w:val="18"/>
              </w:rPr>
            </w:pPr>
            <w:r>
              <w:rPr>
                <w:color w:val="000000"/>
                <w:sz w:val="18"/>
                <w:szCs w:val="18"/>
              </w:rPr>
              <w:t xml:space="preserve">17.1 Principles of Project Management </w:t>
            </w:r>
          </w:p>
          <w:p w14:paraId="06826F1F" w14:textId="7022CA6F" w:rsidR="003C1ACF" w:rsidRDefault="00855447" w:rsidP="00517178">
            <w:pPr>
              <w:spacing w:before="80" w:after="80"/>
              <w:rPr>
                <w:color w:val="000000"/>
                <w:sz w:val="18"/>
                <w:szCs w:val="18"/>
              </w:rPr>
            </w:pPr>
            <w:r>
              <w:rPr>
                <w:color w:val="000000"/>
                <w:sz w:val="18"/>
                <w:szCs w:val="18"/>
              </w:rPr>
              <w:t xml:space="preserve">17.2 Roles and Responsibilities in </w:t>
            </w:r>
            <w:r w:rsidR="00D4543F">
              <w:rPr>
                <w:color w:val="000000"/>
                <w:sz w:val="18"/>
                <w:szCs w:val="18"/>
              </w:rPr>
              <w:t>P</w:t>
            </w:r>
            <w:r>
              <w:rPr>
                <w:color w:val="000000"/>
                <w:sz w:val="18"/>
                <w:szCs w:val="18"/>
              </w:rPr>
              <w:t>rojects</w:t>
            </w:r>
          </w:p>
        </w:tc>
        <w:tc>
          <w:tcPr>
            <w:tcW w:w="3969" w:type="dxa"/>
          </w:tcPr>
          <w:p w14:paraId="54EDA0F2" w14:textId="77777777" w:rsidR="003C1ACF" w:rsidRDefault="00855447" w:rsidP="00517178">
            <w:pPr>
              <w:spacing w:before="80" w:after="80"/>
              <w:rPr>
                <w:color w:val="000000"/>
                <w:sz w:val="18"/>
                <w:szCs w:val="18"/>
                <w:u w:val="single"/>
              </w:rPr>
            </w:pPr>
            <w:r>
              <w:rPr>
                <w:color w:val="000000"/>
                <w:sz w:val="18"/>
                <w:szCs w:val="18"/>
                <w:u w:val="single"/>
              </w:rPr>
              <w:t>Core Skills</w:t>
            </w:r>
          </w:p>
          <w:p w14:paraId="3B4455F5" w14:textId="77777777" w:rsidR="003C1ACF" w:rsidRDefault="00855447" w:rsidP="00517178">
            <w:pPr>
              <w:spacing w:before="80" w:after="80"/>
              <w:rPr>
                <w:color w:val="000000"/>
                <w:sz w:val="18"/>
                <w:szCs w:val="18"/>
              </w:rPr>
            </w:pPr>
            <w:r>
              <w:rPr>
                <w:color w:val="000000"/>
                <w:sz w:val="18"/>
                <w:szCs w:val="18"/>
              </w:rPr>
              <w:t xml:space="preserve">CSA. Interpreting and confirming project requirements </w:t>
            </w:r>
          </w:p>
          <w:p w14:paraId="47A25D03" w14:textId="77777777" w:rsidR="003C1ACF" w:rsidRDefault="00855447" w:rsidP="00517178">
            <w:pPr>
              <w:spacing w:before="80" w:after="80"/>
              <w:rPr>
                <w:color w:val="000000"/>
                <w:sz w:val="18"/>
                <w:szCs w:val="18"/>
              </w:rPr>
            </w:pPr>
            <w:r>
              <w:rPr>
                <w:color w:val="000000"/>
                <w:sz w:val="18"/>
                <w:szCs w:val="18"/>
              </w:rPr>
              <w:t xml:space="preserve">Planning and scoping project parameters (e.g. timescales, resources, costs) </w:t>
            </w:r>
          </w:p>
          <w:p w14:paraId="3AD72118" w14:textId="77777777" w:rsidR="003C1ACF" w:rsidRDefault="00855447" w:rsidP="00517178">
            <w:pPr>
              <w:spacing w:before="80" w:after="80"/>
              <w:rPr>
                <w:color w:val="000000"/>
                <w:sz w:val="18"/>
                <w:szCs w:val="18"/>
              </w:rPr>
            </w:pPr>
            <w:r>
              <w:rPr>
                <w:color w:val="000000"/>
                <w:sz w:val="18"/>
                <w:szCs w:val="18"/>
              </w:rPr>
              <w:t xml:space="preserve">Developing project plans </w:t>
            </w:r>
          </w:p>
          <w:p w14:paraId="05731C74" w14:textId="77777777" w:rsidR="003C1ACF" w:rsidRDefault="00855447" w:rsidP="00517178">
            <w:pPr>
              <w:spacing w:before="80" w:after="80"/>
              <w:rPr>
                <w:color w:val="000000"/>
                <w:sz w:val="18"/>
                <w:szCs w:val="18"/>
              </w:rPr>
            </w:pPr>
            <w:r>
              <w:rPr>
                <w:color w:val="000000"/>
                <w:sz w:val="18"/>
                <w:szCs w:val="18"/>
              </w:rPr>
              <w:t>CSC. Designing proposals to meet set requirements</w:t>
            </w:r>
          </w:p>
          <w:p w14:paraId="2C174776" w14:textId="77777777" w:rsidR="003C1ACF" w:rsidRDefault="00855447" w:rsidP="00517178">
            <w:pPr>
              <w:spacing w:before="80" w:after="80"/>
              <w:rPr>
                <w:color w:val="000000"/>
                <w:sz w:val="18"/>
                <w:szCs w:val="18"/>
                <w:u w:val="single"/>
              </w:rPr>
            </w:pPr>
            <w:r>
              <w:rPr>
                <w:color w:val="000000"/>
                <w:sz w:val="18"/>
                <w:szCs w:val="18"/>
                <w:u w:val="single"/>
              </w:rPr>
              <w:t>General competencies</w:t>
            </w:r>
          </w:p>
          <w:p w14:paraId="141D51FC" w14:textId="77777777" w:rsidR="003C1ACF" w:rsidRDefault="00855447" w:rsidP="00517178">
            <w:pPr>
              <w:spacing w:before="80" w:after="80"/>
              <w:rPr>
                <w:color w:val="000000"/>
                <w:sz w:val="18"/>
                <w:szCs w:val="18"/>
              </w:rPr>
            </w:pPr>
            <w:r>
              <w:rPr>
                <w:color w:val="000000"/>
                <w:sz w:val="18"/>
                <w:szCs w:val="18"/>
              </w:rPr>
              <w:t>English:</w:t>
            </w:r>
          </w:p>
          <w:p w14:paraId="43DEFB66" w14:textId="10B04973" w:rsidR="003C1ACF" w:rsidRDefault="00855447" w:rsidP="00517178">
            <w:pPr>
              <w:spacing w:before="80" w:after="80"/>
              <w:rPr>
                <w:color w:val="000000"/>
                <w:sz w:val="18"/>
                <w:szCs w:val="18"/>
              </w:rPr>
            </w:pPr>
            <w:r>
              <w:rPr>
                <w:color w:val="000000"/>
                <w:sz w:val="18"/>
                <w:szCs w:val="18"/>
              </w:rPr>
              <w:t>EC2. Present information and ideas</w:t>
            </w:r>
          </w:p>
          <w:p w14:paraId="5C5F6380" w14:textId="55FE8D34" w:rsidR="003C1ACF" w:rsidRDefault="00855447" w:rsidP="00517178">
            <w:pPr>
              <w:spacing w:before="80" w:after="80"/>
              <w:rPr>
                <w:color w:val="000000"/>
                <w:sz w:val="18"/>
                <w:szCs w:val="18"/>
              </w:rPr>
            </w:pPr>
            <w:r>
              <w:rPr>
                <w:color w:val="000000"/>
                <w:sz w:val="18"/>
                <w:szCs w:val="18"/>
              </w:rPr>
              <w:t>EC6. Take part in/lead discussions</w:t>
            </w:r>
          </w:p>
          <w:p w14:paraId="52791179" w14:textId="77777777" w:rsidR="003C1ACF" w:rsidRDefault="00855447" w:rsidP="00517178">
            <w:pPr>
              <w:spacing w:before="80" w:after="80"/>
              <w:rPr>
                <w:color w:val="000000"/>
                <w:sz w:val="18"/>
                <w:szCs w:val="18"/>
              </w:rPr>
            </w:pPr>
            <w:r>
              <w:rPr>
                <w:color w:val="000000"/>
                <w:sz w:val="18"/>
                <w:szCs w:val="18"/>
              </w:rPr>
              <w:t>Maths:</w:t>
            </w:r>
          </w:p>
          <w:p w14:paraId="27B17BE8" w14:textId="0DD7AABB" w:rsidR="003C1ACF" w:rsidRDefault="00855447" w:rsidP="00517178">
            <w:pPr>
              <w:spacing w:before="80" w:after="80"/>
              <w:rPr>
                <w:color w:val="000000"/>
                <w:sz w:val="18"/>
                <w:szCs w:val="18"/>
              </w:rPr>
            </w:pPr>
            <w:r>
              <w:rPr>
                <w:color w:val="000000"/>
                <w:sz w:val="18"/>
                <w:szCs w:val="18"/>
              </w:rPr>
              <w:t xml:space="preserve">MC2. Estimating, calculating and error spotting </w:t>
            </w:r>
          </w:p>
        </w:tc>
        <w:tc>
          <w:tcPr>
            <w:tcW w:w="2883" w:type="dxa"/>
          </w:tcPr>
          <w:p w14:paraId="26C6D2C5" w14:textId="77777777" w:rsidR="00D664AD" w:rsidRPr="00295C41" w:rsidRDefault="00D664AD" w:rsidP="00517178">
            <w:pPr>
              <w:pBdr>
                <w:top w:val="nil"/>
                <w:left w:val="nil"/>
                <w:bottom w:val="nil"/>
                <w:right w:val="nil"/>
                <w:between w:val="nil"/>
              </w:pBdr>
              <w:spacing w:before="80" w:after="80"/>
              <w:rPr>
                <w:color w:val="000000"/>
                <w:sz w:val="18"/>
                <w:szCs w:val="18"/>
              </w:rPr>
            </w:pPr>
            <w:r w:rsidRPr="00295C41">
              <w:rPr>
                <w:color w:val="000000"/>
                <w:sz w:val="18"/>
                <w:szCs w:val="18"/>
              </w:rPr>
              <w:t>Supports application of learning and skills in the Employer Set Project and Occupational Specialism</w:t>
            </w:r>
          </w:p>
          <w:p w14:paraId="5EEB4D1E" w14:textId="77777777" w:rsidR="003C1ACF" w:rsidRPr="00295C41" w:rsidRDefault="00855447" w:rsidP="00517178">
            <w:pPr>
              <w:spacing w:before="80" w:after="80"/>
              <w:rPr>
                <w:color w:val="000000"/>
                <w:sz w:val="18"/>
                <w:szCs w:val="18"/>
              </w:rPr>
            </w:pPr>
            <w:r w:rsidRPr="00295C41">
              <w:rPr>
                <w:color w:val="000000"/>
                <w:sz w:val="18"/>
                <w:szCs w:val="18"/>
              </w:rPr>
              <w:t xml:space="preserve">1 Working within the engineering and manufacturing sectors </w:t>
            </w:r>
          </w:p>
          <w:p w14:paraId="65D5BE01" w14:textId="19C1B924" w:rsidR="003C1ACF" w:rsidRPr="001805A6" w:rsidRDefault="00855447" w:rsidP="00517178">
            <w:pPr>
              <w:spacing w:before="80" w:after="80"/>
              <w:rPr>
                <w:color w:val="000000"/>
                <w:sz w:val="18"/>
                <w:szCs w:val="18"/>
              </w:rPr>
            </w:pPr>
            <w:r w:rsidRPr="00295C41">
              <w:rPr>
                <w:color w:val="000000"/>
                <w:sz w:val="18"/>
                <w:szCs w:val="18"/>
              </w:rPr>
              <w:t>14 Professional responsibilities, attitudes and behaviour</w:t>
            </w:r>
          </w:p>
        </w:tc>
      </w:tr>
      <w:tr w:rsidR="003C1ACF" w14:paraId="2C16F3D9" w14:textId="77777777" w:rsidTr="00E409FF">
        <w:tc>
          <w:tcPr>
            <w:tcW w:w="1838" w:type="dxa"/>
          </w:tcPr>
          <w:p w14:paraId="6491C045" w14:textId="66D4DB53" w:rsidR="003C1ACF" w:rsidRDefault="00855447" w:rsidP="00517178">
            <w:pPr>
              <w:pBdr>
                <w:top w:val="nil"/>
                <w:left w:val="nil"/>
                <w:bottom w:val="nil"/>
                <w:right w:val="nil"/>
                <w:between w:val="nil"/>
              </w:pBdr>
              <w:spacing w:before="80" w:after="80"/>
              <w:rPr>
                <w:b/>
                <w:bCs/>
                <w:color w:val="000000"/>
                <w:sz w:val="20"/>
                <w:szCs w:val="20"/>
              </w:rPr>
            </w:pPr>
            <w:r>
              <w:rPr>
                <w:b/>
                <w:bCs/>
                <w:color w:val="000000"/>
                <w:sz w:val="20"/>
                <w:szCs w:val="20"/>
              </w:rPr>
              <w:t>5</w:t>
            </w:r>
            <w:r w:rsidR="003C358B">
              <w:rPr>
                <w:b/>
                <w:bCs/>
                <w:color w:val="000000"/>
                <w:sz w:val="20"/>
                <w:szCs w:val="20"/>
              </w:rPr>
              <w:t xml:space="preserve"> – Project planning tools</w:t>
            </w:r>
          </w:p>
        </w:tc>
        <w:tc>
          <w:tcPr>
            <w:tcW w:w="3402" w:type="dxa"/>
          </w:tcPr>
          <w:p w14:paraId="468A11F3" w14:textId="77777777" w:rsidR="003C1ACF" w:rsidRDefault="00855447" w:rsidP="00517178">
            <w:pPr>
              <w:spacing w:before="80" w:after="80"/>
              <w:rPr>
                <w:color w:val="000000"/>
                <w:sz w:val="18"/>
                <w:szCs w:val="18"/>
              </w:rPr>
            </w:pPr>
            <w:r>
              <w:rPr>
                <w:color w:val="000000"/>
                <w:sz w:val="18"/>
                <w:szCs w:val="18"/>
              </w:rPr>
              <w:t>Students will be able to:</w:t>
            </w:r>
          </w:p>
          <w:p w14:paraId="4A99C72B" w14:textId="629FE82A" w:rsidR="001B2201" w:rsidRPr="001B2201" w:rsidRDefault="00C12201" w:rsidP="006B621F">
            <w:pPr>
              <w:pStyle w:val="Tablebullet3"/>
            </w:pPr>
            <w:r w:rsidRPr="001B2201">
              <w:t xml:space="preserve">identify </w:t>
            </w:r>
            <w:r w:rsidR="001B2201" w:rsidRPr="001B2201">
              <w:t>the resource requirements for a project, including time, budget, human</w:t>
            </w:r>
            <w:r w:rsidR="00796D2C">
              <w:t xml:space="preserve"> </w:t>
            </w:r>
            <w:r w:rsidR="001B2201" w:rsidRPr="001B2201">
              <w:lastRenderedPageBreak/>
              <w:t>resources,</w:t>
            </w:r>
            <w:r w:rsidR="00796D2C">
              <w:t xml:space="preserve"> </w:t>
            </w:r>
            <w:r w:rsidR="001B2201" w:rsidRPr="001B2201">
              <w:t>communication needs and production facilities</w:t>
            </w:r>
            <w:r w:rsidR="00D4543F">
              <w:t>;</w:t>
            </w:r>
          </w:p>
          <w:p w14:paraId="71473F41" w14:textId="6E703B4D" w:rsidR="00796D2C" w:rsidRPr="00ED48AC" w:rsidRDefault="00C12201" w:rsidP="006B621F">
            <w:pPr>
              <w:pStyle w:val="Tablebullet3"/>
            </w:pPr>
            <w:r w:rsidRPr="00ED48AC">
              <w:t xml:space="preserve">create </w:t>
            </w:r>
            <w:r w:rsidR="001B2201" w:rsidRPr="00ED48AC">
              <w:t>a Gantt chart showing tasks, durations, dependencies and milestones for the pneumatic gripper project</w:t>
            </w:r>
            <w:r w:rsidR="00D4543F">
              <w:t>;</w:t>
            </w:r>
          </w:p>
          <w:p w14:paraId="18C2598E" w14:textId="2FA2B1FD" w:rsidR="003C1ACF" w:rsidRDefault="00C12201" w:rsidP="006B621F">
            <w:pPr>
              <w:pStyle w:val="Tablebullet3"/>
            </w:pPr>
            <w:r w:rsidRPr="00ED48AC">
              <w:t xml:space="preserve">explain </w:t>
            </w:r>
            <w:r w:rsidR="001B2201" w:rsidRPr="00ED48AC">
              <w:t xml:space="preserve">and apply Critical Path Analysis (CPA) and </w:t>
            </w:r>
            <w:r w:rsidR="00F66E9A" w:rsidRPr="00ED48AC">
              <w:t>Program Evaluation and Review Technique (</w:t>
            </w:r>
            <w:r w:rsidR="001B2201" w:rsidRPr="00ED48AC">
              <w:t>PERT</w:t>
            </w:r>
            <w:r w:rsidR="00F66E9A" w:rsidRPr="00ED48AC">
              <w:t>)</w:t>
            </w:r>
            <w:r w:rsidR="001B2201" w:rsidRPr="00ED48AC">
              <w:t xml:space="preserve"> to </w:t>
            </w:r>
            <w:r w:rsidR="00796D2C" w:rsidRPr="00ED48AC">
              <w:t>the pneumatic gripper project</w:t>
            </w:r>
            <w:r>
              <w:t>.</w:t>
            </w:r>
          </w:p>
        </w:tc>
        <w:tc>
          <w:tcPr>
            <w:tcW w:w="1843" w:type="dxa"/>
          </w:tcPr>
          <w:p w14:paraId="6D054D10" w14:textId="77777777" w:rsidR="003C1ACF" w:rsidRDefault="00855447" w:rsidP="00517178">
            <w:pPr>
              <w:spacing w:before="80" w:after="80"/>
              <w:rPr>
                <w:color w:val="000000"/>
                <w:sz w:val="18"/>
                <w:szCs w:val="18"/>
              </w:rPr>
            </w:pPr>
            <w:r>
              <w:rPr>
                <w:color w:val="000000"/>
                <w:sz w:val="18"/>
                <w:szCs w:val="18"/>
              </w:rPr>
              <w:lastRenderedPageBreak/>
              <w:t xml:space="preserve">17.1 Principles of Project Management </w:t>
            </w:r>
          </w:p>
          <w:p w14:paraId="2AB87D12" w14:textId="77777777" w:rsidR="003C1ACF" w:rsidRDefault="00855447" w:rsidP="00517178">
            <w:pPr>
              <w:spacing w:before="80" w:after="80"/>
              <w:rPr>
                <w:color w:val="000000"/>
                <w:sz w:val="18"/>
                <w:szCs w:val="18"/>
              </w:rPr>
            </w:pPr>
            <w:r>
              <w:rPr>
                <w:color w:val="000000"/>
                <w:sz w:val="18"/>
                <w:szCs w:val="18"/>
              </w:rPr>
              <w:lastRenderedPageBreak/>
              <w:t>17.2 Roles and Responsibilities in projects</w:t>
            </w:r>
          </w:p>
          <w:p w14:paraId="02A2F4C8" w14:textId="5405FF6D" w:rsidR="003C1ACF" w:rsidRDefault="003D3781" w:rsidP="00517178">
            <w:pPr>
              <w:spacing w:before="80" w:after="80"/>
              <w:rPr>
                <w:color w:val="000000"/>
                <w:sz w:val="18"/>
                <w:szCs w:val="18"/>
              </w:rPr>
            </w:pPr>
            <w:r>
              <w:rPr>
                <w:color w:val="000000"/>
                <w:sz w:val="18"/>
                <w:szCs w:val="18"/>
              </w:rPr>
              <w:t xml:space="preserve">17.3 Project Planning and Control </w:t>
            </w:r>
          </w:p>
        </w:tc>
        <w:tc>
          <w:tcPr>
            <w:tcW w:w="3969" w:type="dxa"/>
          </w:tcPr>
          <w:p w14:paraId="40955CF2" w14:textId="77777777" w:rsidR="003C1ACF" w:rsidRDefault="00855447" w:rsidP="00517178">
            <w:pPr>
              <w:spacing w:before="80" w:after="80"/>
              <w:rPr>
                <w:color w:val="000000"/>
                <w:sz w:val="18"/>
                <w:szCs w:val="18"/>
                <w:u w:val="single"/>
              </w:rPr>
            </w:pPr>
            <w:r>
              <w:rPr>
                <w:color w:val="000000"/>
                <w:sz w:val="18"/>
                <w:szCs w:val="18"/>
                <w:u w:val="single"/>
              </w:rPr>
              <w:lastRenderedPageBreak/>
              <w:t>Core Skills</w:t>
            </w:r>
          </w:p>
          <w:p w14:paraId="3D1B83E9" w14:textId="77777777" w:rsidR="003C1ACF" w:rsidRDefault="00855447" w:rsidP="00517178">
            <w:pPr>
              <w:spacing w:before="80" w:after="80"/>
              <w:rPr>
                <w:color w:val="000000"/>
                <w:sz w:val="18"/>
                <w:szCs w:val="18"/>
              </w:rPr>
            </w:pPr>
            <w:r>
              <w:rPr>
                <w:color w:val="000000"/>
                <w:sz w:val="18"/>
                <w:szCs w:val="18"/>
              </w:rPr>
              <w:t xml:space="preserve">CSA. Developing project plans </w:t>
            </w:r>
          </w:p>
          <w:p w14:paraId="5E9940FC" w14:textId="77777777" w:rsidR="003C1ACF" w:rsidRDefault="00855447" w:rsidP="00517178">
            <w:pPr>
              <w:spacing w:before="80" w:after="80"/>
              <w:rPr>
                <w:color w:val="000000"/>
                <w:sz w:val="18"/>
                <w:szCs w:val="18"/>
                <w:u w:val="single"/>
              </w:rPr>
            </w:pPr>
            <w:r>
              <w:rPr>
                <w:color w:val="000000"/>
                <w:sz w:val="18"/>
                <w:szCs w:val="18"/>
                <w:u w:val="single"/>
              </w:rPr>
              <w:t>General competencies</w:t>
            </w:r>
          </w:p>
          <w:p w14:paraId="385EFBBC" w14:textId="77777777" w:rsidR="003C1ACF" w:rsidRDefault="00855447" w:rsidP="00517178">
            <w:pPr>
              <w:spacing w:before="80" w:after="80"/>
              <w:rPr>
                <w:color w:val="000000"/>
                <w:sz w:val="18"/>
                <w:szCs w:val="18"/>
              </w:rPr>
            </w:pPr>
            <w:r>
              <w:rPr>
                <w:color w:val="000000"/>
                <w:sz w:val="18"/>
                <w:szCs w:val="18"/>
              </w:rPr>
              <w:lastRenderedPageBreak/>
              <w:t>English:</w:t>
            </w:r>
          </w:p>
          <w:p w14:paraId="003CB31F" w14:textId="4F24F8C4" w:rsidR="00796D2C" w:rsidRPr="00796D2C" w:rsidRDefault="00796D2C" w:rsidP="00517178">
            <w:pPr>
              <w:spacing w:before="80" w:after="80"/>
              <w:rPr>
                <w:color w:val="000000"/>
                <w:sz w:val="18"/>
                <w:szCs w:val="18"/>
              </w:rPr>
            </w:pPr>
            <w:r w:rsidRPr="00796D2C">
              <w:rPr>
                <w:color w:val="000000"/>
                <w:sz w:val="18"/>
                <w:szCs w:val="18"/>
              </w:rPr>
              <w:t>EC2. Present information and ideas</w:t>
            </w:r>
          </w:p>
          <w:p w14:paraId="3304FC53" w14:textId="361677DE" w:rsidR="003C1ACF" w:rsidRDefault="00855447" w:rsidP="00517178">
            <w:pPr>
              <w:spacing w:before="80" w:after="80"/>
              <w:rPr>
                <w:color w:val="000000"/>
                <w:sz w:val="18"/>
                <w:szCs w:val="18"/>
              </w:rPr>
            </w:pPr>
            <w:r>
              <w:rPr>
                <w:color w:val="000000"/>
                <w:sz w:val="18"/>
                <w:szCs w:val="18"/>
              </w:rPr>
              <w:t>EC4. Summarise information/ideas</w:t>
            </w:r>
          </w:p>
          <w:p w14:paraId="6150C8A7" w14:textId="77777777" w:rsidR="003C1ACF" w:rsidRDefault="00855447" w:rsidP="00517178">
            <w:pPr>
              <w:spacing w:before="80" w:after="80"/>
              <w:rPr>
                <w:color w:val="000000"/>
                <w:sz w:val="18"/>
                <w:szCs w:val="18"/>
              </w:rPr>
            </w:pPr>
            <w:r>
              <w:rPr>
                <w:color w:val="000000"/>
                <w:sz w:val="18"/>
                <w:szCs w:val="18"/>
              </w:rPr>
              <w:t>Maths:</w:t>
            </w:r>
          </w:p>
          <w:p w14:paraId="291100E4" w14:textId="261B6CE4" w:rsidR="00796D2C" w:rsidRDefault="00CD4C1E" w:rsidP="00517178">
            <w:pPr>
              <w:spacing w:before="80" w:after="80"/>
              <w:rPr>
                <w:color w:val="000000"/>
                <w:sz w:val="18"/>
                <w:szCs w:val="18"/>
              </w:rPr>
            </w:pPr>
            <w:r>
              <w:rPr>
                <w:color w:val="000000"/>
                <w:sz w:val="18"/>
                <w:szCs w:val="18"/>
              </w:rPr>
              <w:t>MC2. Estimating, calculating and error spotting</w:t>
            </w:r>
          </w:p>
          <w:p w14:paraId="5DD576C4" w14:textId="052D2F36" w:rsidR="003C1ACF" w:rsidRDefault="00855447" w:rsidP="00517178">
            <w:pPr>
              <w:spacing w:before="80" w:after="80"/>
              <w:rPr>
                <w:color w:val="000000"/>
                <w:sz w:val="18"/>
                <w:szCs w:val="18"/>
              </w:rPr>
            </w:pPr>
            <w:r>
              <w:rPr>
                <w:color w:val="000000"/>
                <w:sz w:val="18"/>
                <w:szCs w:val="18"/>
              </w:rPr>
              <w:t xml:space="preserve">MC8. Communicating using mathematics </w:t>
            </w:r>
          </w:p>
          <w:p w14:paraId="613A158B" w14:textId="3178EFED" w:rsidR="003C1ACF" w:rsidRDefault="00855447" w:rsidP="00517178">
            <w:pPr>
              <w:spacing w:before="80" w:after="80"/>
              <w:rPr>
                <w:color w:val="000000"/>
                <w:sz w:val="18"/>
                <w:szCs w:val="18"/>
              </w:rPr>
            </w:pPr>
            <w:r>
              <w:rPr>
                <w:color w:val="000000"/>
                <w:sz w:val="18"/>
                <w:szCs w:val="18"/>
              </w:rPr>
              <w:t>MC10. Optimising work processes</w:t>
            </w:r>
          </w:p>
          <w:p w14:paraId="0C595542" w14:textId="77777777" w:rsidR="003C1ACF" w:rsidRDefault="00855447" w:rsidP="00517178">
            <w:pPr>
              <w:spacing w:before="80" w:after="80"/>
              <w:rPr>
                <w:color w:val="000000"/>
                <w:sz w:val="18"/>
                <w:szCs w:val="18"/>
              </w:rPr>
            </w:pPr>
            <w:r>
              <w:rPr>
                <w:color w:val="000000"/>
                <w:sz w:val="18"/>
                <w:szCs w:val="18"/>
              </w:rPr>
              <w:t>Digital:</w:t>
            </w:r>
          </w:p>
          <w:p w14:paraId="5A287DB2" w14:textId="4094F66E" w:rsidR="003C1ACF" w:rsidRDefault="00855447" w:rsidP="00517178">
            <w:pPr>
              <w:spacing w:before="80" w:after="80"/>
              <w:rPr>
                <w:color w:val="000000"/>
                <w:sz w:val="18"/>
                <w:szCs w:val="18"/>
              </w:rPr>
            </w:pPr>
            <w:r>
              <w:rPr>
                <w:color w:val="000000"/>
                <w:sz w:val="18"/>
                <w:szCs w:val="18"/>
              </w:rPr>
              <w:t xml:space="preserve">DC4. Process and analyse numerical data </w:t>
            </w:r>
          </w:p>
        </w:tc>
        <w:tc>
          <w:tcPr>
            <w:tcW w:w="2883" w:type="dxa"/>
          </w:tcPr>
          <w:p w14:paraId="34909D6B" w14:textId="77777777" w:rsidR="00D664AD" w:rsidRPr="00295C41" w:rsidRDefault="00D664AD" w:rsidP="00517178">
            <w:pPr>
              <w:pBdr>
                <w:top w:val="nil"/>
                <w:left w:val="nil"/>
                <w:bottom w:val="nil"/>
                <w:right w:val="nil"/>
                <w:between w:val="nil"/>
              </w:pBdr>
              <w:spacing w:before="80" w:after="80"/>
              <w:rPr>
                <w:color w:val="000000"/>
                <w:sz w:val="18"/>
                <w:szCs w:val="18"/>
              </w:rPr>
            </w:pPr>
            <w:r w:rsidRPr="00295C41">
              <w:rPr>
                <w:color w:val="000000"/>
                <w:sz w:val="18"/>
                <w:szCs w:val="18"/>
              </w:rPr>
              <w:lastRenderedPageBreak/>
              <w:t>Supports application of learning and skills in the Employer Set Project and Occupational Specialism</w:t>
            </w:r>
          </w:p>
          <w:p w14:paraId="5E6B02C2" w14:textId="77777777" w:rsidR="003C1ACF" w:rsidRPr="00295C41" w:rsidRDefault="00855447" w:rsidP="00517178">
            <w:pPr>
              <w:spacing w:before="80" w:after="80"/>
              <w:rPr>
                <w:color w:val="000000"/>
                <w:sz w:val="18"/>
                <w:szCs w:val="18"/>
              </w:rPr>
            </w:pPr>
            <w:r w:rsidRPr="00295C41">
              <w:rPr>
                <w:color w:val="000000"/>
                <w:sz w:val="18"/>
                <w:szCs w:val="18"/>
              </w:rPr>
              <w:lastRenderedPageBreak/>
              <w:t xml:space="preserve">1 Working within the engineering and manufacturing sectors </w:t>
            </w:r>
          </w:p>
          <w:p w14:paraId="7C50353A" w14:textId="37E84D41" w:rsidR="003C1ACF" w:rsidRPr="00295C41" w:rsidRDefault="00855447" w:rsidP="00517178">
            <w:pPr>
              <w:spacing w:before="80" w:after="80"/>
              <w:rPr>
                <w:color w:val="000000"/>
                <w:sz w:val="18"/>
                <w:szCs w:val="18"/>
              </w:rPr>
            </w:pPr>
            <w:r w:rsidRPr="00295C41">
              <w:rPr>
                <w:color w:val="000000"/>
                <w:sz w:val="18"/>
                <w:szCs w:val="18"/>
              </w:rPr>
              <w:t>14 Professional responsibilities, attitudes and behaviour</w:t>
            </w:r>
          </w:p>
        </w:tc>
      </w:tr>
      <w:tr w:rsidR="003C1ACF" w14:paraId="075F0100" w14:textId="77777777" w:rsidTr="00E409FF">
        <w:tc>
          <w:tcPr>
            <w:tcW w:w="1838" w:type="dxa"/>
          </w:tcPr>
          <w:p w14:paraId="07959664" w14:textId="75FD326A" w:rsidR="003C1ACF" w:rsidRDefault="00855447" w:rsidP="00517178">
            <w:pPr>
              <w:pBdr>
                <w:top w:val="nil"/>
                <w:left w:val="nil"/>
                <w:bottom w:val="nil"/>
                <w:right w:val="nil"/>
                <w:between w:val="nil"/>
              </w:pBdr>
              <w:spacing w:before="80" w:after="80"/>
              <w:rPr>
                <w:b/>
                <w:bCs/>
                <w:color w:val="000000"/>
                <w:sz w:val="20"/>
                <w:szCs w:val="20"/>
              </w:rPr>
            </w:pPr>
            <w:r>
              <w:rPr>
                <w:b/>
                <w:bCs/>
                <w:color w:val="000000"/>
                <w:sz w:val="20"/>
                <w:szCs w:val="20"/>
              </w:rPr>
              <w:lastRenderedPageBreak/>
              <w:t>6</w:t>
            </w:r>
            <w:r w:rsidR="003C358B">
              <w:rPr>
                <w:b/>
                <w:bCs/>
                <w:color w:val="000000"/>
                <w:sz w:val="20"/>
                <w:szCs w:val="20"/>
              </w:rPr>
              <w:t xml:space="preserve"> – Project controls</w:t>
            </w:r>
          </w:p>
        </w:tc>
        <w:tc>
          <w:tcPr>
            <w:tcW w:w="3402" w:type="dxa"/>
          </w:tcPr>
          <w:p w14:paraId="10B7238B" w14:textId="77777777" w:rsidR="003C1ACF" w:rsidRDefault="00855447" w:rsidP="00517178">
            <w:pPr>
              <w:spacing w:before="80" w:after="80"/>
              <w:rPr>
                <w:color w:val="000000"/>
                <w:sz w:val="18"/>
                <w:szCs w:val="18"/>
              </w:rPr>
            </w:pPr>
            <w:r>
              <w:rPr>
                <w:color w:val="000000"/>
                <w:sz w:val="18"/>
                <w:szCs w:val="18"/>
              </w:rPr>
              <w:t>Students will be able to:</w:t>
            </w:r>
          </w:p>
          <w:p w14:paraId="5CDB3B39" w14:textId="3C8025A8" w:rsidR="003C1ACF" w:rsidRPr="006B621F" w:rsidRDefault="00C12201" w:rsidP="006B621F">
            <w:pPr>
              <w:pStyle w:val="Tablebullet3"/>
            </w:pPr>
            <w:r w:rsidRPr="006B621F">
              <w:t xml:space="preserve">identify </w:t>
            </w:r>
            <w:r w:rsidR="00A32176" w:rsidRPr="006B621F">
              <w:t xml:space="preserve">interdependencies in project tasks and explain the potential impact of a delay on the </w:t>
            </w:r>
            <w:r w:rsidR="00002C25" w:rsidRPr="006B621F">
              <w:t>Critical Path</w:t>
            </w:r>
            <w:r w:rsidR="00D4543F" w:rsidRPr="006B621F">
              <w:t>;</w:t>
            </w:r>
          </w:p>
          <w:p w14:paraId="7BF5B83E" w14:textId="04DAC6C6" w:rsidR="005C571A" w:rsidRPr="006B621F" w:rsidRDefault="00C12201" w:rsidP="006B621F">
            <w:pPr>
              <w:pStyle w:val="Tablebullet3"/>
            </w:pPr>
            <w:r w:rsidRPr="006B621F">
              <w:t xml:space="preserve">develop </w:t>
            </w:r>
            <w:r w:rsidR="005C571A" w:rsidRPr="006B621F">
              <w:t>a contingency plan to manage delays, risks or changing requirements</w:t>
            </w:r>
            <w:r w:rsidR="00D4543F" w:rsidRPr="006B621F">
              <w:t>;</w:t>
            </w:r>
          </w:p>
          <w:p w14:paraId="52440EA2" w14:textId="4A94E1C9" w:rsidR="005C571A" w:rsidRPr="006B621F" w:rsidRDefault="00C12201" w:rsidP="006B621F">
            <w:pPr>
              <w:pStyle w:val="Tablebullet3"/>
            </w:pPr>
            <w:r w:rsidRPr="006B621F">
              <w:t xml:space="preserve">explain </w:t>
            </w:r>
            <w:r w:rsidR="005C571A" w:rsidRPr="006B621F">
              <w:t>how engineers monitor and control projects</w:t>
            </w:r>
            <w:r w:rsidR="00D4543F" w:rsidRPr="006B621F">
              <w:t>;</w:t>
            </w:r>
          </w:p>
          <w:p w14:paraId="5DFB5453" w14:textId="048D022D" w:rsidR="00544B3C" w:rsidRDefault="00C12201" w:rsidP="006B621F">
            <w:pPr>
              <w:pStyle w:val="Tablebullet3"/>
            </w:pPr>
            <w:r w:rsidRPr="006B621F">
              <w:t xml:space="preserve">evaluate </w:t>
            </w:r>
            <w:r w:rsidR="00544B3C" w:rsidRPr="006B621F">
              <w:t>the success of a project</w:t>
            </w:r>
            <w:r w:rsidRPr="006B621F">
              <w:t>.</w:t>
            </w:r>
          </w:p>
        </w:tc>
        <w:tc>
          <w:tcPr>
            <w:tcW w:w="1843" w:type="dxa"/>
          </w:tcPr>
          <w:p w14:paraId="1A7B9548" w14:textId="77777777" w:rsidR="003C1ACF" w:rsidRDefault="00855447" w:rsidP="00517178">
            <w:pPr>
              <w:spacing w:before="80" w:after="80"/>
              <w:rPr>
                <w:color w:val="000000"/>
                <w:sz w:val="18"/>
                <w:szCs w:val="18"/>
              </w:rPr>
            </w:pPr>
            <w:r>
              <w:rPr>
                <w:color w:val="000000"/>
                <w:sz w:val="18"/>
                <w:szCs w:val="18"/>
              </w:rPr>
              <w:t xml:space="preserve">17.1 Principles of Project Management </w:t>
            </w:r>
          </w:p>
          <w:p w14:paraId="5F5C16E1" w14:textId="0EFBA81E" w:rsidR="003C1ACF" w:rsidRDefault="003D3781" w:rsidP="00517178">
            <w:pPr>
              <w:spacing w:before="80" w:after="80"/>
              <w:rPr>
                <w:color w:val="000000"/>
                <w:sz w:val="18"/>
                <w:szCs w:val="18"/>
              </w:rPr>
            </w:pPr>
            <w:r>
              <w:rPr>
                <w:color w:val="000000"/>
                <w:sz w:val="18"/>
                <w:szCs w:val="18"/>
              </w:rPr>
              <w:t xml:space="preserve">17.3 Project Planning and Control </w:t>
            </w:r>
          </w:p>
        </w:tc>
        <w:tc>
          <w:tcPr>
            <w:tcW w:w="3969" w:type="dxa"/>
          </w:tcPr>
          <w:p w14:paraId="6AE6A4DB" w14:textId="77777777" w:rsidR="003C1ACF" w:rsidRDefault="00855447" w:rsidP="00517178">
            <w:pPr>
              <w:spacing w:before="80" w:after="80"/>
              <w:rPr>
                <w:color w:val="000000"/>
                <w:sz w:val="18"/>
                <w:szCs w:val="18"/>
                <w:u w:val="single"/>
              </w:rPr>
            </w:pPr>
            <w:r>
              <w:rPr>
                <w:color w:val="000000"/>
                <w:sz w:val="18"/>
                <w:szCs w:val="18"/>
                <w:u w:val="single"/>
              </w:rPr>
              <w:t>Core Skills</w:t>
            </w:r>
          </w:p>
          <w:p w14:paraId="2D4F4DB6" w14:textId="77777777" w:rsidR="003C1ACF" w:rsidRDefault="00855447" w:rsidP="00517178">
            <w:pPr>
              <w:spacing w:before="80" w:after="80"/>
              <w:rPr>
                <w:color w:val="000000"/>
                <w:sz w:val="18"/>
                <w:szCs w:val="18"/>
              </w:rPr>
            </w:pPr>
            <w:r>
              <w:rPr>
                <w:color w:val="000000"/>
                <w:sz w:val="18"/>
                <w:szCs w:val="18"/>
              </w:rPr>
              <w:t>CSA. Planning and scoping project parameters (e.g. timescales, resources, costs)</w:t>
            </w:r>
          </w:p>
          <w:p w14:paraId="023B8ACB" w14:textId="676D4802" w:rsidR="00115916" w:rsidRPr="001805A6" w:rsidRDefault="00855447" w:rsidP="00517178">
            <w:pPr>
              <w:spacing w:before="80" w:after="80"/>
              <w:rPr>
                <w:color w:val="000000"/>
                <w:sz w:val="18"/>
                <w:szCs w:val="18"/>
              </w:rPr>
            </w:pPr>
            <w:r>
              <w:rPr>
                <w:color w:val="000000"/>
                <w:sz w:val="18"/>
                <w:szCs w:val="18"/>
              </w:rPr>
              <w:t>CSD.</w:t>
            </w:r>
            <w:r w:rsidR="002E6837">
              <w:rPr>
                <w:color w:val="000000"/>
                <w:sz w:val="18"/>
                <w:szCs w:val="18"/>
              </w:rPr>
              <w:t xml:space="preserve"> </w:t>
            </w:r>
            <w:r>
              <w:rPr>
                <w:color w:val="000000"/>
                <w:sz w:val="18"/>
                <w:szCs w:val="18"/>
              </w:rPr>
              <w:t>Evaluating how well project requirements have been met.</w:t>
            </w:r>
          </w:p>
          <w:p w14:paraId="28E26AEE" w14:textId="5D1B7A9C" w:rsidR="003C1ACF" w:rsidRDefault="00855447" w:rsidP="00517178">
            <w:pPr>
              <w:spacing w:before="80" w:after="80"/>
              <w:rPr>
                <w:color w:val="000000"/>
                <w:sz w:val="18"/>
                <w:szCs w:val="18"/>
                <w:u w:val="single"/>
              </w:rPr>
            </w:pPr>
            <w:r>
              <w:rPr>
                <w:color w:val="000000"/>
                <w:sz w:val="18"/>
                <w:szCs w:val="18"/>
                <w:u w:val="single"/>
              </w:rPr>
              <w:t>General competencies</w:t>
            </w:r>
          </w:p>
          <w:p w14:paraId="112D0840" w14:textId="77777777" w:rsidR="003C1ACF" w:rsidRDefault="00855447" w:rsidP="00517178">
            <w:pPr>
              <w:spacing w:before="80" w:after="80"/>
              <w:rPr>
                <w:color w:val="000000"/>
                <w:sz w:val="18"/>
                <w:szCs w:val="18"/>
              </w:rPr>
            </w:pPr>
            <w:r>
              <w:rPr>
                <w:color w:val="000000"/>
                <w:sz w:val="18"/>
                <w:szCs w:val="18"/>
              </w:rPr>
              <w:t>English:</w:t>
            </w:r>
          </w:p>
          <w:p w14:paraId="776F197C" w14:textId="6D711720" w:rsidR="003C1ACF" w:rsidRDefault="00855447" w:rsidP="00517178">
            <w:pPr>
              <w:spacing w:before="80" w:after="80"/>
              <w:rPr>
                <w:color w:val="000000"/>
                <w:sz w:val="18"/>
                <w:szCs w:val="18"/>
              </w:rPr>
            </w:pPr>
            <w:r>
              <w:rPr>
                <w:color w:val="000000"/>
                <w:sz w:val="18"/>
                <w:szCs w:val="18"/>
              </w:rPr>
              <w:t>EC2. Present information and ideas</w:t>
            </w:r>
          </w:p>
          <w:p w14:paraId="7C31A85F" w14:textId="4CA6AEF7" w:rsidR="003C1ACF" w:rsidRDefault="00855447" w:rsidP="00517178">
            <w:pPr>
              <w:spacing w:before="80" w:after="80"/>
              <w:rPr>
                <w:color w:val="000000"/>
                <w:sz w:val="18"/>
                <w:szCs w:val="18"/>
              </w:rPr>
            </w:pPr>
            <w:r>
              <w:rPr>
                <w:color w:val="000000"/>
                <w:sz w:val="18"/>
                <w:szCs w:val="18"/>
              </w:rPr>
              <w:t xml:space="preserve">EC4. Summarise information/ideas </w:t>
            </w:r>
          </w:p>
          <w:p w14:paraId="18154E4F" w14:textId="77777777" w:rsidR="003C1ACF" w:rsidRDefault="00855447" w:rsidP="00517178">
            <w:pPr>
              <w:spacing w:before="80" w:after="80"/>
              <w:rPr>
                <w:color w:val="000000"/>
                <w:sz w:val="18"/>
                <w:szCs w:val="18"/>
              </w:rPr>
            </w:pPr>
            <w:r>
              <w:rPr>
                <w:color w:val="000000"/>
                <w:sz w:val="18"/>
                <w:szCs w:val="18"/>
              </w:rPr>
              <w:t>Maths:</w:t>
            </w:r>
          </w:p>
          <w:p w14:paraId="378A0F05" w14:textId="5B899B41" w:rsidR="003C1ACF" w:rsidRDefault="00855447" w:rsidP="00517178">
            <w:pPr>
              <w:spacing w:before="80" w:after="80"/>
              <w:rPr>
                <w:color w:val="000000"/>
                <w:sz w:val="18"/>
                <w:szCs w:val="18"/>
              </w:rPr>
            </w:pPr>
            <w:r>
              <w:rPr>
                <w:color w:val="000000"/>
                <w:sz w:val="18"/>
                <w:szCs w:val="18"/>
              </w:rPr>
              <w:t>MC6. Understanding data and risk</w:t>
            </w:r>
          </w:p>
        </w:tc>
        <w:tc>
          <w:tcPr>
            <w:tcW w:w="2883" w:type="dxa"/>
          </w:tcPr>
          <w:p w14:paraId="2A6EDD83" w14:textId="77777777" w:rsidR="00D664AD" w:rsidRPr="00295C41" w:rsidRDefault="00D664AD" w:rsidP="00517178">
            <w:pPr>
              <w:pBdr>
                <w:top w:val="nil"/>
                <w:left w:val="nil"/>
                <w:bottom w:val="nil"/>
                <w:right w:val="nil"/>
                <w:between w:val="nil"/>
              </w:pBdr>
              <w:spacing w:before="80" w:after="80"/>
              <w:rPr>
                <w:color w:val="000000"/>
                <w:sz w:val="18"/>
                <w:szCs w:val="18"/>
              </w:rPr>
            </w:pPr>
            <w:r w:rsidRPr="00295C41">
              <w:rPr>
                <w:color w:val="000000"/>
                <w:sz w:val="18"/>
                <w:szCs w:val="18"/>
              </w:rPr>
              <w:t>Supports application of learning and skills in the Employer Set Project and Occupational Specialism</w:t>
            </w:r>
          </w:p>
          <w:p w14:paraId="15DB2EB0" w14:textId="77777777" w:rsidR="003C1ACF" w:rsidRPr="00295C41" w:rsidRDefault="00855447" w:rsidP="00517178">
            <w:pPr>
              <w:spacing w:before="80" w:after="80"/>
              <w:rPr>
                <w:color w:val="000000"/>
                <w:sz w:val="18"/>
                <w:szCs w:val="18"/>
              </w:rPr>
            </w:pPr>
            <w:r w:rsidRPr="00295C41">
              <w:rPr>
                <w:color w:val="000000"/>
                <w:sz w:val="18"/>
                <w:szCs w:val="18"/>
              </w:rPr>
              <w:t>12 Health and safety principles and coverage</w:t>
            </w:r>
          </w:p>
          <w:p w14:paraId="1227CDEE" w14:textId="77777777" w:rsidR="003C1ACF" w:rsidRPr="00295C41" w:rsidRDefault="00855447" w:rsidP="00517178">
            <w:pPr>
              <w:spacing w:before="80" w:after="80"/>
              <w:rPr>
                <w:color w:val="000000"/>
                <w:sz w:val="18"/>
                <w:szCs w:val="18"/>
              </w:rPr>
            </w:pPr>
            <w:r w:rsidRPr="00295C41">
              <w:rPr>
                <w:color w:val="000000"/>
                <w:sz w:val="18"/>
                <w:szCs w:val="18"/>
              </w:rPr>
              <w:t>13 - Business, commercial and financial awareness</w:t>
            </w:r>
          </w:p>
          <w:p w14:paraId="4CA59557" w14:textId="65E892C6" w:rsidR="003C1ACF" w:rsidRPr="00295C41" w:rsidRDefault="00855447" w:rsidP="00517178">
            <w:pPr>
              <w:spacing w:before="80" w:after="80"/>
              <w:rPr>
                <w:color w:val="000000"/>
                <w:sz w:val="18"/>
                <w:szCs w:val="18"/>
              </w:rPr>
            </w:pPr>
            <w:r w:rsidRPr="00295C41">
              <w:rPr>
                <w:color w:val="000000"/>
                <w:sz w:val="18"/>
                <w:szCs w:val="18"/>
              </w:rPr>
              <w:t>14 Professional responsibilities, attitudes and behaviour</w:t>
            </w:r>
          </w:p>
        </w:tc>
      </w:tr>
    </w:tbl>
    <w:p w14:paraId="62B62108" w14:textId="72CCA88D" w:rsidR="003C1ACF" w:rsidRDefault="003C1ACF">
      <w:pPr>
        <w:tabs>
          <w:tab w:val="left" w:pos="10783"/>
        </w:tabs>
        <w:sectPr w:rsidR="003C1ACF">
          <w:headerReference w:type="even" r:id="rId32"/>
          <w:headerReference w:type="default" r:id="rId33"/>
          <w:footerReference w:type="even" r:id="rId34"/>
          <w:footerReference w:type="default" r:id="rId35"/>
          <w:pgSz w:w="16838" w:h="11906" w:orient="landscape"/>
          <w:pgMar w:top="1440" w:right="1440" w:bottom="2127" w:left="1440" w:header="708" w:footer="708" w:gutter="0"/>
          <w:cols w:space="720"/>
        </w:sectPr>
      </w:pPr>
    </w:p>
    <w:p w14:paraId="001E2D6A" w14:textId="77777777" w:rsidR="003C1ACF" w:rsidRPr="007620F4" w:rsidRDefault="00855447" w:rsidP="006B621F">
      <w:pPr>
        <w:pStyle w:val="Chapter"/>
      </w:pPr>
      <w:bookmarkStart w:id="17" w:name="_Toc233195706"/>
      <w:r w:rsidRPr="007620F4">
        <w:lastRenderedPageBreak/>
        <w:t>Lesson guidance</w:t>
      </w:r>
      <w:bookmarkEnd w:id="17"/>
    </w:p>
    <w:p w14:paraId="20C0F880" w14:textId="31D2FAB4" w:rsidR="003C1ACF" w:rsidRPr="007620F4" w:rsidRDefault="00855447" w:rsidP="006B621F">
      <w:pPr>
        <w:pStyle w:val="Heading1"/>
      </w:pPr>
      <w:bookmarkStart w:id="18" w:name="_Toc220587851"/>
      <w:bookmarkStart w:id="19" w:name="_Toc233195707"/>
      <w:r w:rsidRPr="007620F4">
        <w:t xml:space="preserve">Lesson 1: </w:t>
      </w:r>
      <w:bookmarkEnd w:id="18"/>
      <w:r w:rsidR="00517178">
        <w:t>Interpreting project briefs</w:t>
      </w:r>
      <w:bookmarkEnd w:id="19"/>
    </w:p>
    <w:p w14:paraId="67C84672" w14:textId="1648AA9C" w:rsidR="00A15A89" w:rsidRPr="00B15FD5" w:rsidRDefault="00855447" w:rsidP="00B15FD5">
      <w:pPr>
        <w:spacing w:line="240" w:lineRule="auto"/>
      </w:pPr>
      <w:r w:rsidRPr="00B15FD5">
        <w:t xml:space="preserve">This lesson introduces students to the foundational elements of a successful engineering project, focusing on how </w:t>
      </w:r>
      <w:r w:rsidR="001D64A4" w:rsidRPr="00B15FD5">
        <w:t>a project</w:t>
      </w:r>
      <w:r w:rsidRPr="00B15FD5">
        <w:t xml:space="preserve"> is interpreted and the structured process used to manage this. Students will deconstruct a </w:t>
      </w:r>
      <w:r w:rsidR="00D038FF" w:rsidRPr="00B15FD5">
        <w:t>project brief</w:t>
      </w:r>
      <w:r w:rsidRPr="00B15FD5">
        <w:t xml:space="preserve"> to clearly identify its core requirements, goals, constraints and success criteria. The lesson will also outline the complete project life cycle, detailing critical stages from initiation and planning through to final evaluation. </w:t>
      </w:r>
      <w:r w:rsidR="00A15A89" w:rsidRPr="00B15FD5">
        <w:t xml:space="preserve">Provide students with the glossary at the start of the topic as an introductory activity or after the first lesson as a plenary activity. </w:t>
      </w:r>
    </w:p>
    <w:p w14:paraId="2FCD5F94" w14:textId="1CEBED43" w:rsidR="00AB2E23" w:rsidRPr="00B15FD5" w:rsidRDefault="00AB2E23" w:rsidP="00B15FD5">
      <w:pPr>
        <w:spacing w:line="240" w:lineRule="auto"/>
      </w:pPr>
      <w:bookmarkStart w:id="20" w:name="_heading=h.i2wo5pe4fb12" w:colFirst="0" w:colLast="0"/>
      <w:bookmarkStart w:id="21" w:name="_Toc220587852"/>
      <w:bookmarkEnd w:id="20"/>
      <w:r w:rsidRPr="00B15FD5">
        <w:t xml:space="preserve">The lessons are based on the pneumatic gripper project but can be adapted to suit a different project or challenge. If your centre is using its own project, students should refer to their specific challenge information for any activities that mention the pneumatic gripper. A blank </w:t>
      </w:r>
      <w:r w:rsidR="00D22A86" w:rsidRPr="00B15FD5">
        <w:t>workbook</w:t>
      </w:r>
      <w:r w:rsidRPr="00B15FD5">
        <w:t xml:space="preserve"> is provided for teachers to edit and for students to complete. Please note that example answers and discussion points may not always apply</w:t>
      </w:r>
      <w:r w:rsidR="00841DB0" w:rsidRPr="00B15FD5">
        <w:t xml:space="preserve">. </w:t>
      </w:r>
    </w:p>
    <w:p w14:paraId="235E7772" w14:textId="22D0655D" w:rsidR="003C1ACF" w:rsidRDefault="00855447" w:rsidP="006B621F">
      <w:pPr>
        <w:pStyle w:val="Heading2"/>
      </w:pPr>
      <w:bookmarkStart w:id="22" w:name="_Toc233195708"/>
      <w:r w:rsidRPr="00C208CA">
        <w:t>Preparation</w:t>
      </w:r>
      <w:bookmarkEnd w:id="21"/>
      <w:bookmarkEnd w:id="22"/>
    </w:p>
    <w:tbl>
      <w:tblPr>
        <w:tblStyle w:val="afffffffff8"/>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3"/>
      </w:tblGrid>
      <w:tr w:rsidR="003C1ACF" w14:paraId="524960F8" w14:textId="77777777">
        <w:tc>
          <w:tcPr>
            <w:tcW w:w="2122" w:type="dxa"/>
          </w:tcPr>
          <w:p w14:paraId="7A191160" w14:textId="77777777" w:rsidR="003C1ACF" w:rsidRDefault="00855447">
            <w:pPr>
              <w:pBdr>
                <w:top w:val="nil"/>
                <w:left w:val="nil"/>
                <w:bottom w:val="nil"/>
                <w:right w:val="nil"/>
                <w:between w:val="nil"/>
              </w:pBdr>
              <w:spacing w:before="120" w:after="120"/>
              <w:rPr>
                <w:b/>
                <w:bCs/>
                <w:sz w:val="20"/>
                <w:szCs w:val="20"/>
              </w:rPr>
            </w:pPr>
            <w:r>
              <w:rPr>
                <w:b/>
                <w:bCs/>
                <w:sz w:val="20"/>
                <w:szCs w:val="20"/>
              </w:rPr>
              <w:t>Resources provided</w:t>
            </w:r>
          </w:p>
        </w:tc>
        <w:tc>
          <w:tcPr>
            <w:tcW w:w="6893" w:type="dxa"/>
          </w:tcPr>
          <w:p w14:paraId="0E8B708D" w14:textId="5C10295B" w:rsidR="00E7325C" w:rsidRPr="006B621F" w:rsidRDefault="00E7325C" w:rsidP="006B621F">
            <w:pPr>
              <w:pStyle w:val="Tablebullets2"/>
            </w:pPr>
            <w:r w:rsidRPr="006B621F">
              <w:t>L</w:t>
            </w:r>
            <w:r w:rsidR="00517178" w:rsidRPr="006B621F">
              <w:t xml:space="preserve">esson </w:t>
            </w:r>
            <w:r w:rsidRPr="006B621F">
              <w:t>1 Slide deck</w:t>
            </w:r>
          </w:p>
          <w:p w14:paraId="2EBC7C39" w14:textId="405723EC" w:rsidR="003C1ACF" w:rsidRPr="006B621F" w:rsidRDefault="00855447" w:rsidP="006B621F">
            <w:pPr>
              <w:pStyle w:val="Tablebullets2"/>
            </w:pPr>
            <w:r w:rsidRPr="006B621F">
              <w:t>L</w:t>
            </w:r>
            <w:r w:rsidR="00517178" w:rsidRPr="006B621F">
              <w:t xml:space="preserve">esson </w:t>
            </w:r>
            <w:r w:rsidRPr="006B621F">
              <w:t>1 Video</w:t>
            </w:r>
            <w:r w:rsidR="000E2F30" w:rsidRPr="006B621F">
              <w:t xml:space="preserve"> </w:t>
            </w:r>
            <w:r w:rsidR="00DD49CE">
              <w:t>(</w:t>
            </w:r>
            <w:hyperlink r:id="rId36" w:history="1">
              <w:r w:rsidR="00DD49CE" w:rsidRPr="00DD49CE">
                <w:rPr>
                  <w:rStyle w:val="Hyperlink"/>
                </w:rPr>
                <w:t>Managing an engineering project</w:t>
              </w:r>
            </w:hyperlink>
            <w:r w:rsidR="00DD49CE">
              <w:t>)</w:t>
            </w:r>
          </w:p>
          <w:p w14:paraId="5EC8D0F4" w14:textId="31E71016" w:rsidR="00805AA8" w:rsidRPr="006B621F" w:rsidRDefault="00E2112C" w:rsidP="006B621F">
            <w:pPr>
              <w:pStyle w:val="Tablebullets2"/>
            </w:pPr>
            <w:r w:rsidRPr="006B621F">
              <w:t>Workbook</w:t>
            </w:r>
          </w:p>
          <w:p w14:paraId="0C6B0D69" w14:textId="1E9EAE89" w:rsidR="00D1644C" w:rsidRPr="006B621F" w:rsidRDefault="00D1644C" w:rsidP="006B621F">
            <w:pPr>
              <w:pStyle w:val="Tablebullets2"/>
            </w:pPr>
            <w:r w:rsidRPr="006B621F">
              <w:t xml:space="preserve">Workbook </w:t>
            </w:r>
            <w:r w:rsidR="00517178" w:rsidRPr="006B621F">
              <w:t>(</w:t>
            </w:r>
            <w:r w:rsidRPr="006B621F">
              <w:t>teacher version</w:t>
            </w:r>
            <w:r w:rsidR="00517178" w:rsidRPr="006B621F">
              <w:t>)</w:t>
            </w:r>
          </w:p>
          <w:p w14:paraId="5BC42749" w14:textId="45A7B4F6" w:rsidR="000A40A6" w:rsidRPr="006B621F" w:rsidRDefault="00517178" w:rsidP="006B621F">
            <w:pPr>
              <w:pStyle w:val="Tablebullets2"/>
            </w:pPr>
            <w:r w:rsidRPr="006B621F">
              <w:t>Workbook (blank)</w:t>
            </w:r>
          </w:p>
          <w:p w14:paraId="38BD53EC" w14:textId="436621F2" w:rsidR="003D29A9" w:rsidRDefault="003D29A9" w:rsidP="006B621F">
            <w:pPr>
              <w:pStyle w:val="Tablebullets2"/>
              <w:rPr>
                <w:color w:val="000000"/>
                <w:szCs w:val="20"/>
              </w:rPr>
            </w:pPr>
            <w:r w:rsidRPr="006B621F">
              <w:t>Glossary</w:t>
            </w:r>
          </w:p>
        </w:tc>
      </w:tr>
      <w:tr w:rsidR="003C1ACF" w14:paraId="0431F2F7" w14:textId="77777777">
        <w:tc>
          <w:tcPr>
            <w:tcW w:w="2122" w:type="dxa"/>
          </w:tcPr>
          <w:p w14:paraId="6419FAEF" w14:textId="77777777" w:rsidR="003C1ACF" w:rsidRDefault="00855447">
            <w:pPr>
              <w:pBdr>
                <w:top w:val="nil"/>
                <w:left w:val="nil"/>
                <w:bottom w:val="nil"/>
                <w:right w:val="nil"/>
                <w:between w:val="nil"/>
              </w:pBdr>
              <w:spacing w:before="120" w:after="120"/>
              <w:rPr>
                <w:b/>
                <w:bCs/>
                <w:sz w:val="20"/>
                <w:szCs w:val="20"/>
              </w:rPr>
            </w:pPr>
            <w:r>
              <w:rPr>
                <w:b/>
                <w:bCs/>
                <w:sz w:val="20"/>
                <w:szCs w:val="20"/>
              </w:rPr>
              <w:t>Equipment needed</w:t>
            </w:r>
          </w:p>
        </w:tc>
        <w:tc>
          <w:tcPr>
            <w:tcW w:w="6893" w:type="dxa"/>
          </w:tcPr>
          <w:p w14:paraId="37D117D2" w14:textId="77777777" w:rsidR="00C32337" w:rsidRPr="006B621F" w:rsidRDefault="00C32337" w:rsidP="006B621F">
            <w:pPr>
              <w:pStyle w:val="Tablebullets2"/>
            </w:pPr>
            <w:r w:rsidRPr="006B621F">
              <w:t>Teacher projection facilities with sound </w:t>
            </w:r>
          </w:p>
          <w:p w14:paraId="6B8B9227" w14:textId="77777777" w:rsidR="00C32337" w:rsidRPr="006B621F" w:rsidRDefault="00C32337" w:rsidP="006B621F">
            <w:pPr>
              <w:pStyle w:val="Tablebullets2"/>
            </w:pPr>
            <w:r w:rsidRPr="006B621F">
              <w:t>Internet access for classroom activities</w:t>
            </w:r>
          </w:p>
          <w:p w14:paraId="53BC91CB" w14:textId="69A65C4F" w:rsidR="00805AA8" w:rsidRPr="00445C57" w:rsidRDefault="00805AA8" w:rsidP="006B621F">
            <w:pPr>
              <w:pStyle w:val="Tablebullets2"/>
              <w:rPr>
                <w:rFonts w:ascii="Noto Sans Symbols" w:hAnsi="Noto Sans Symbols"/>
                <w:szCs w:val="20"/>
              </w:rPr>
            </w:pPr>
            <w:r w:rsidRPr="006B621F">
              <w:t>Mini</w:t>
            </w:r>
            <w:r w:rsidR="00384207" w:rsidRPr="006B621F">
              <w:t xml:space="preserve"> </w:t>
            </w:r>
            <w:r w:rsidRPr="006B621F">
              <w:t>whiteboards</w:t>
            </w:r>
            <w:r>
              <w:rPr>
                <w:szCs w:val="20"/>
              </w:rPr>
              <w:t xml:space="preserve"> </w:t>
            </w:r>
          </w:p>
        </w:tc>
      </w:tr>
      <w:tr w:rsidR="003C1ACF" w14:paraId="7ACBB98A" w14:textId="77777777">
        <w:tc>
          <w:tcPr>
            <w:tcW w:w="2122" w:type="dxa"/>
          </w:tcPr>
          <w:p w14:paraId="0B429585" w14:textId="77777777" w:rsidR="003C1ACF" w:rsidRDefault="00855447">
            <w:pPr>
              <w:pBdr>
                <w:top w:val="nil"/>
                <w:left w:val="nil"/>
                <w:bottom w:val="nil"/>
                <w:right w:val="nil"/>
                <w:between w:val="nil"/>
              </w:pBdr>
              <w:spacing w:before="120" w:after="120"/>
              <w:rPr>
                <w:b/>
                <w:bCs/>
                <w:sz w:val="20"/>
                <w:szCs w:val="20"/>
              </w:rPr>
            </w:pPr>
            <w:r>
              <w:rPr>
                <w:b/>
                <w:bCs/>
                <w:sz w:val="20"/>
                <w:szCs w:val="20"/>
              </w:rPr>
              <w:t>Safety factors</w:t>
            </w:r>
          </w:p>
        </w:tc>
        <w:tc>
          <w:tcPr>
            <w:tcW w:w="6893" w:type="dxa"/>
          </w:tcPr>
          <w:p w14:paraId="146ED41B" w14:textId="7EEF6833" w:rsidR="003C1ACF" w:rsidRDefault="00C32337" w:rsidP="00517178">
            <w:pPr>
              <w:pBdr>
                <w:top w:val="nil"/>
                <w:left w:val="nil"/>
                <w:bottom w:val="nil"/>
                <w:right w:val="nil"/>
                <w:between w:val="nil"/>
              </w:pBdr>
              <w:spacing w:before="120" w:after="120"/>
              <w:rPr>
                <w:color w:val="000000"/>
                <w:sz w:val="20"/>
                <w:szCs w:val="20"/>
              </w:rPr>
            </w:pPr>
            <w:r>
              <w:rPr>
                <w:color w:val="000000"/>
                <w:sz w:val="20"/>
                <w:szCs w:val="20"/>
              </w:rPr>
              <w:t>None</w:t>
            </w:r>
          </w:p>
        </w:tc>
      </w:tr>
      <w:tr w:rsidR="003C1ACF" w14:paraId="64369E32" w14:textId="77777777">
        <w:tc>
          <w:tcPr>
            <w:tcW w:w="2122" w:type="dxa"/>
          </w:tcPr>
          <w:p w14:paraId="7499EA00" w14:textId="77777777" w:rsidR="003C1ACF" w:rsidRDefault="00855447">
            <w:pPr>
              <w:pBdr>
                <w:top w:val="nil"/>
                <w:left w:val="nil"/>
                <w:bottom w:val="nil"/>
                <w:right w:val="nil"/>
                <w:between w:val="nil"/>
              </w:pBdr>
              <w:spacing w:before="120" w:after="120"/>
              <w:rPr>
                <w:b/>
                <w:bCs/>
                <w:sz w:val="20"/>
                <w:szCs w:val="20"/>
              </w:rPr>
            </w:pPr>
            <w:r>
              <w:rPr>
                <w:b/>
                <w:bCs/>
                <w:sz w:val="20"/>
                <w:szCs w:val="20"/>
              </w:rPr>
              <w:t>Prior learning</w:t>
            </w:r>
          </w:p>
        </w:tc>
        <w:tc>
          <w:tcPr>
            <w:tcW w:w="6893" w:type="dxa"/>
          </w:tcPr>
          <w:p w14:paraId="212359BE" w14:textId="6910FB4B" w:rsidR="003C1ACF" w:rsidRPr="00445C57" w:rsidRDefault="00C32337" w:rsidP="006B621F">
            <w:pPr>
              <w:pStyle w:val="Tablebullets2"/>
              <w:rPr>
                <w:color w:val="000000"/>
                <w:szCs w:val="20"/>
              </w:rPr>
            </w:pPr>
            <w:r w:rsidRPr="00CB2630">
              <w:t>Basic</w:t>
            </w:r>
            <w:r>
              <w:t xml:space="preserve"> understanding of pneumatic system components such as </w:t>
            </w:r>
            <w:r w:rsidRPr="006B621F">
              <w:t>compressors</w:t>
            </w:r>
            <w:r>
              <w:t>, valves and actuators</w:t>
            </w:r>
            <w:r w:rsidR="00E409FF">
              <w:t>.</w:t>
            </w:r>
          </w:p>
        </w:tc>
      </w:tr>
      <w:tr w:rsidR="003C1ACF" w14:paraId="29E928E8" w14:textId="77777777">
        <w:tc>
          <w:tcPr>
            <w:tcW w:w="2122" w:type="dxa"/>
          </w:tcPr>
          <w:p w14:paraId="1E5FCBA4" w14:textId="77777777" w:rsidR="003C1ACF" w:rsidRDefault="00855447">
            <w:pPr>
              <w:pBdr>
                <w:top w:val="nil"/>
                <w:left w:val="nil"/>
                <w:bottom w:val="nil"/>
                <w:right w:val="nil"/>
                <w:between w:val="nil"/>
              </w:pBdr>
              <w:spacing w:before="120" w:after="120"/>
              <w:rPr>
                <w:b/>
                <w:bCs/>
                <w:sz w:val="20"/>
                <w:szCs w:val="20"/>
              </w:rPr>
            </w:pPr>
            <w:r>
              <w:rPr>
                <w:b/>
                <w:bCs/>
                <w:sz w:val="20"/>
                <w:szCs w:val="20"/>
              </w:rPr>
              <w:t>Common misconceptions</w:t>
            </w:r>
          </w:p>
        </w:tc>
        <w:tc>
          <w:tcPr>
            <w:tcW w:w="6893" w:type="dxa"/>
          </w:tcPr>
          <w:p w14:paraId="43230DDE" w14:textId="77777777" w:rsidR="00517178" w:rsidRDefault="00855447" w:rsidP="006B621F">
            <w:pPr>
              <w:pStyle w:val="Tablebullets2"/>
            </w:pPr>
            <w:r w:rsidRPr="00CB2630">
              <w:t>Technical</w:t>
            </w:r>
            <w:r w:rsidRPr="001805A6">
              <w:t xml:space="preserve"> expertise is the only skill that matters for engineers; </w:t>
            </w:r>
            <w:r w:rsidR="005F0DB5" w:rsidRPr="001805A6">
              <w:t>‘</w:t>
            </w:r>
            <w:r w:rsidRPr="001805A6">
              <w:t>soft skills</w:t>
            </w:r>
            <w:r w:rsidR="005F0DB5" w:rsidRPr="001805A6">
              <w:t>’</w:t>
            </w:r>
            <w:r w:rsidRPr="001805A6">
              <w:t xml:space="preserve"> are </w:t>
            </w:r>
            <w:r w:rsidRPr="006B621F">
              <w:t>optional</w:t>
            </w:r>
            <w:r w:rsidRPr="001805A6">
              <w:t>.</w:t>
            </w:r>
            <w:r w:rsidR="000779ED">
              <w:t xml:space="preserve"> </w:t>
            </w:r>
          </w:p>
          <w:p w14:paraId="0C15C0C3" w14:textId="5CB44CC5" w:rsidR="003C1ACF" w:rsidRPr="000779ED" w:rsidRDefault="00517178" w:rsidP="006B621F">
            <w:pPr>
              <w:pStyle w:val="Tablebullets2"/>
              <w:numPr>
                <w:ilvl w:val="0"/>
                <w:numId w:val="0"/>
              </w:numPr>
              <w:ind w:left="61"/>
            </w:pPr>
            <w:r>
              <w:t>H</w:t>
            </w:r>
            <w:r w:rsidR="005F0DB5" w:rsidRPr="000779ED">
              <w:t xml:space="preserve">owever, </w:t>
            </w:r>
            <w:r w:rsidR="00B15FD5">
              <w:t>ineffective</w:t>
            </w:r>
            <w:r w:rsidR="00855447" w:rsidRPr="000779ED">
              <w:t xml:space="preserve"> communication </w:t>
            </w:r>
            <w:r w:rsidR="00B15FD5">
              <w:t>is</w:t>
            </w:r>
            <w:r w:rsidR="00855447" w:rsidRPr="000779ED">
              <w:t xml:space="preserve"> consistently cited as primary driver of project failure. </w:t>
            </w:r>
            <w:r w:rsidR="005F0DB5" w:rsidRPr="000779ED">
              <w:t>Therefore, e</w:t>
            </w:r>
            <w:r w:rsidR="00855447" w:rsidRPr="000779ED">
              <w:t>ngineers and Project Managers must be expert communicators, negotiators and leaders to manage diverse stakeholders (client, contractor, supply chain) and ensure a common understanding of the project goals.</w:t>
            </w:r>
          </w:p>
          <w:p w14:paraId="033B128F" w14:textId="77777777" w:rsidR="00517178" w:rsidRDefault="00855447" w:rsidP="006B621F">
            <w:pPr>
              <w:pStyle w:val="Tablebullets2"/>
            </w:pPr>
            <w:r w:rsidRPr="006B621F">
              <w:t>The</w:t>
            </w:r>
            <w:r w:rsidRPr="001805A6">
              <w:t xml:space="preserve"> brief is a simple list of specifications; the engineer's job is to deliver the technical output.</w:t>
            </w:r>
            <w:r w:rsidR="000779ED">
              <w:t xml:space="preserve"> </w:t>
            </w:r>
          </w:p>
          <w:p w14:paraId="00E9F1AD" w14:textId="09D9CA85" w:rsidR="003C1ACF" w:rsidRPr="000779ED" w:rsidRDefault="005F0DB5" w:rsidP="006B621F">
            <w:pPr>
              <w:pStyle w:val="Tablebullets2"/>
              <w:numPr>
                <w:ilvl w:val="0"/>
                <w:numId w:val="0"/>
              </w:numPr>
              <w:ind w:left="61"/>
            </w:pPr>
            <w:r w:rsidRPr="000779ED">
              <w:t>In reality, t</w:t>
            </w:r>
            <w:r w:rsidR="00855447" w:rsidRPr="000779ED">
              <w:t xml:space="preserve">he brief is often incomplete or focused solely on technical output without fully articulating the underlying business need or desired future outcome. A common mistake is to fail to conduct thorough due diligence to uncover hidden assumptions and conflicting requirements. </w:t>
            </w:r>
          </w:p>
        </w:tc>
      </w:tr>
      <w:tr w:rsidR="003C1ACF" w14:paraId="1712C4E5" w14:textId="77777777">
        <w:tc>
          <w:tcPr>
            <w:tcW w:w="2122" w:type="dxa"/>
          </w:tcPr>
          <w:p w14:paraId="3637E379" w14:textId="77777777" w:rsidR="003C1ACF" w:rsidRDefault="00855447">
            <w:pPr>
              <w:pBdr>
                <w:top w:val="nil"/>
                <w:left w:val="nil"/>
                <w:bottom w:val="nil"/>
                <w:right w:val="nil"/>
                <w:between w:val="nil"/>
              </w:pBdr>
              <w:spacing w:before="120" w:after="120"/>
              <w:rPr>
                <w:b/>
                <w:bCs/>
                <w:sz w:val="20"/>
                <w:szCs w:val="20"/>
              </w:rPr>
            </w:pPr>
            <w:r>
              <w:rPr>
                <w:b/>
                <w:bCs/>
                <w:sz w:val="20"/>
                <w:szCs w:val="20"/>
              </w:rPr>
              <w:t>Accessibility</w:t>
            </w:r>
          </w:p>
        </w:tc>
        <w:tc>
          <w:tcPr>
            <w:tcW w:w="6893" w:type="dxa"/>
          </w:tcPr>
          <w:p w14:paraId="191E6BB8" w14:textId="77777777" w:rsidR="003C1ACF" w:rsidRPr="006B621F" w:rsidRDefault="00855447" w:rsidP="006B621F">
            <w:pPr>
              <w:pStyle w:val="Tablebullets2"/>
            </w:pPr>
            <w:r w:rsidRPr="006B621F">
              <w:t>Seek</w:t>
            </w:r>
            <w:r w:rsidRPr="006B621F">
              <w:rPr>
                <w:highlight w:val="white"/>
              </w:rPr>
              <w:t xml:space="preserve"> to ensure wide representation for any visiting speakers and case studies used. </w:t>
            </w:r>
          </w:p>
          <w:p w14:paraId="18CFFCDB" w14:textId="509F69DE" w:rsidR="00C32337" w:rsidRPr="006B621F" w:rsidRDefault="00855447" w:rsidP="006B621F">
            <w:pPr>
              <w:pStyle w:val="Tablebullets2"/>
            </w:pPr>
            <w:r w:rsidRPr="006B621F">
              <w:t>Provide visual aids like diagrams and flowcharts for clearer understanding</w:t>
            </w:r>
            <w:r w:rsidR="005F0DB5" w:rsidRPr="006B621F">
              <w:t>.</w:t>
            </w:r>
            <w:r w:rsidR="00C32337" w:rsidRPr="006B621F">
              <w:t xml:space="preserve"> </w:t>
            </w:r>
          </w:p>
          <w:p w14:paraId="76B4A44F" w14:textId="40724737" w:rsidR="003C1ACF" w:rsidRPr="006B621F" w:rsidRDefault="00855447" w:rsidP="006B621F">
            <w:pPr>
              <w:pStyle w:val="Tablebullets2"/>
            </w:pPr>
            <w:r w:rsidRPr="006B621F">
              <w:lastRenderedPageBreak/>
              <w:t>Inclu</w:t>
            </w:r>
            <w:r w:rsidR="005F0DB5" w:rsidRPr="006B621F">
              <w:t xml:space="preserve">de </w:t>
            </w:r>
            <w:r w:rsidRPr="006B621F">
              <w:t>exemplar completed activities to support feedback to students</w:t>
            </w:r>
            <w:r w:rsidR="00B15FD5">
              <w:t xml:space="preserve"> (where possible)</w:t>
            </w:r>
            <w:r w:rsidR="005F0DB5" w:rsidRPr="006B621F">
              <w:t>.</w:t>
            </w:r>
          </w:p>
          <w:p w14:paraId="4F90710D" w14:textId="77777777" w:rsidR="003C1ACF" w:rsidRPr="006B621F" w:rsidRDefault="00855447" w:rsidP="006B621F">
            <w:pPr>
              <w:pStyle w:val="Tablebullets2"/>
            </w:pPr>
            <w:r w:rsidRPr="006B621F">
              <w:t>Allow for alternative assessment methods like presentations or written reports.</w:t>
            </w:r>
          </w:p>
          <w:p w14:paraId="1126C2FB" w14:textId="657070F6" w:rsidR="008C096F" w:rsidRPr="00470198" w:rsidRDefault="008C096F" w:rsidP="006B621F">
            <w:pPr>
              <w:pStyle w:val="Tablebullets2"/>
            </w:pPr>
            <w:r w:rsidRPr="006B621F">
              <w:t>A partially completed version of the table for activity 1 could be provided for less confident students.</w:t>
            </w:r>
          </w:p>
        </w:tc>
      </w:tr>
    </w:tbl>
    <w:p w14:paraId="46183106" w14:textId="77777777" w:rsidR="003C1ACF" w:rsidRPr="00C208CA" w:rsidRDefault="00855447" w:rsidP="006B621F">
      <w:pPr>
        <w:pStyle w:val="Heading2"/>
      </w:pPr>
      <w:bookmarkStart w:id="23" w:name="_heading=h.xdd7ufddas2g" w:colFirst="0" w:colLast="0"/>
      <w:bookmarkStart w:id="24" w:name="_Toc220587853"/>
      <w:bookmarkStart w:id="25" w:name="_Toc233195709"/>
      <w:bookmarkEnd w:id="23"/>
      <w:r w:rsidRPr="00C208CA">
        <w:lastRenderedPageBreak/>
        <w:t>Activity guide</w:t>
      </w:r>
      <w:bookmarkEnd w:id="24"/>
      <w:bookmarkEnd w:id="25"/>
    </w:p>
    <w:tbl>
      <w:tblPr>
        <w:tblStyle w:val="afffffffff9"/>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3C1ACF" w14:paraId="258E460B" w14:textId="77777777">
        <w:tc>
          <w:tcPr>
            <w:tcW w:w="2089" w:type="dxa"/>
          </w:tcPr>
          <w:p w14:paraId="291D96FC" w14:textId="77777777" w:rsidR="003C1ACF" w:rsidRDefault="00855447">
            <w:pPr>
              <w:pBdr>
                <w:top w:val="nil"/>
                <w:left w:val="nil"/>
                <w:bottom w:val="nil"/>
                <w:right w:val="nil"/>
                <w:between w:val="nil"/>
              </w:pBdr>
              <w:spacing w:before="120" w:after="120"/>
              <w:rPr>
                <w:b/>
                <w:bCs/>
                <w:color w:val="000000"/>
                <w:sz w:val="20"/>
                <w:szCs w:val="20"/>
              </w:rPr>
            </w:pPr>
            <w:r>
              <w:rPr>
                <w:b/>
                <w:bCs/>
                <w:color w:val="000000"/>
                <w:sz w:val="20"/>
                <w:szCs w:val="20"/>
              </w:rPr>
              <w:t>Introduction</w:t>
            </w:r>
          </w:p>
          <w:p w14:paraId="6D2C78AF"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974FA43" w14:textId="2407E033" w:rsidR="003C1ACF" w:rsidRDefault="00AA5502">
            <w:pPr>
              <w:pBdr>
                <w:top w:val="nil"/>
                <w:left w:val="nil"/>
                <w:bottom w:val="nil"/>
                <w:right w:val="nil"/>
                <w:between w:val="nil"/>
              </w:pBdr>
              <w:spacing w:before="120" w:after="120"/>
              <w:rPr>
                <w:color w:val="000000"/>
                <w:sz w:val="20"/>
                <w:szCs w:val="20"/>
              </w:rPr>
            </w:pPr>
            <w:r>
              <w:rPr>
                <w:color w:val="000000"/>
                <w:sz w:val="20"/>
                <w:szCs w:val="20"/>
              </w:rPr>
              <w:t>15</w:t>
            </w:r>
            <w:r w:rsidR="00FB6197">
              <w:rPr>
                <w:color w:val="000000"/>
                <w:sz w:val="20"/>
                <w:szCs w:val="20"/>
              </w:rPr>
              <w:t>–</w:t>
            </w:r>
            <w:r w:rsidR="005D2CF3">
              <w:rPr>
                <w:color w:val="000000"/>
                <w:sz w:val="20"/>
                <w:szCs w:val="20"/>
              </w:rPr>
              <w:t>20</w:t>
            </w:r>
            <w:r w:rsidR="00855447">
              <w:rPr>
                <w:color w:val="000000"/>
                <w:sz w:val="20"/>
                <w:szCs w:val="20"/>
              </w:rPr>
              <w:t xml:space="preserve"> minutes</w:t>
            </w:r>
          </w:p>
          <w:p w14:paraId="622EE49A" w14:textId="77777777" w:rsidR="001805A6" w:rsidRPr="001805A6" w:rsidRDefault="001805A6" w:rsidP="001805A6">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3CC7EF4D" w14:textId="268C44E4" w:rsidR="00277DB7" w:rsidRPr="00CF6FB8" w:rsidRDefault="00FB6197" w:rsidP="00CF6FB8">
            <w:pPr>
              <w:pStyle w:val="Tablebullets2"/>
            </w:pPr>
            <w:r>
              <w:t xml:space="preserve">L1 </w:t>
            </w:r>
            <w:r w:rsidR="00277DB7" w:rsidRPr="00B10552">
              <w:t>Slide</w:t>
            </w:r>
            <w:r w:rsidR="00277DB7">
              <w:t xml:space="preserve"> </w:t>
            </w:r>
            <w:r w:rsidR="00277DB7" w:rsidRPr="00CF6FB8">
              <w:t xml:space="preserve">deck </w:t>
            </w:r>
            <w:r w:rsidRPr="00CF6FB8">
              <w:t xml:space="preserve">– slides </w:t>
            </w:r>
            <w:r w:rsidR="001D64A4" w:rsidRPr="00CF6FB8">
              <w:t>2</w:t>
            </w:r>
            <w:r w:rsidRPr="00CF6FB8">
              <w:t>–</w:t>
            </w:r>
            <w:r w:rsidR="00BC7806" w:rsidRPr="00CF6FB8">
              <w:t>8</w:t>
            </w:r>
          </w:p>
          <w:p w14:paraId="21E7169A" w14:textId="5D4CB0FE" w:rsidR="003C1ACF" w:rsidRDefault="00544332" w:rsidP="00CF6FB8">
            <w:pPr>
              <w:pStyle w:val="Tablebullets2"/>
            </w:pPr>
            <w:r w:rsidRPr="00CF6FB8">
              <w:t xml:space="preserve">L1 </w:t>
            </w:r>
            <w:r w:rsidR="00277DB7" w:rsidRPr="00CF6FB8">
              <w:t>Vi</w:t>
            </w:r>
            <w:r w:rsidR="00277DB7" w:rsidRPr="006B621F">
              <w:t>deo</w:t>
            </w:r>
            <w:r w:rsidR="00277DB7">
              <w:t xml:space="preserve"> </w:t>
            </w:r>
          </w:p>
        </w:tc>
        <w:tc>
          <w:tcPr>
            <w:tcW w:w="6927" w:type="dxa"/>
          </w:tcPr>
          <w:p w14:paraId="23B70D5E" w14:textId="4D49D197" w:rsidR="002A05C0" w:rsidRPr="006B621F" w:rsidRDefault="00AD641F" w:rsidP="006B621F">
            <w:pPr>
              <w:pStyle w:val="Tablebullets2"/>
            </w:pPr>
            <w:r w:rsidRPr="006B621F">
              <w:t>Display the lesson outcomes on slide 2 and talk through what the students will be covering in the lesson.</w:t>
            </w:r>
          </w:p>
          <w:p w14:paraId="4FF35A19" w14:textId="64974676" w:rsidR="003C1ACF" w:rsidRPr="006B621F" w:rsidRDefault="002A05C0" w:rsidP="006B621F">
            <w:pPr>
              <w:pStyle w:val="Tablebullets2"/>
            </w:pPr>
            <w:r w:rsidRPr="006B621F">
              <w:t xml:space="preserve">Ask students in small groups to discuss what </w:t>
            </w:r>
            <w:r w:rsidR="00CD6183" w:rsidRPr="006B621F">
              <w:t>is</w:t>
            </w:r>
            <w:r w:rsidRPr="006B621F">
              <w:t xml:space="preserve"> meant by project management and its purpose</w:t>
            </w:r>
            <w:r w:rsidR="00CD6183" w:rsidRPr="006B621F">
              <w:t xml:space="preserve"> </w:t>
            </w:r>
            <w:r w:rsidRPr="006B621F">
              <w:t xml:space="preserve">– the questions on slide 3 can be used to prompt thinking. </w:t>
            </w:r>
            <w:r w:rsidR="00CD6183" w:rsidRPr="006B621F">
              <w:t>Collect feedback to gauge student</w:t>
            </w:r>
            <w:r w:rsidR="00D34ACB" w:rsidRPr="006B621F">
              <w:t>s’</w:t>
            </w:r>
            <w:r w:rsidR="00CD6183" w:rsidRPr="006B621F">
              <w:t xml:space="preserve"> understanding before sharing the summary d</w:t>
            </w:r>
            <w:r w:rsidR="00855447" w:rsidRPr="006B621F">
              <w:t>escriptions</w:t>
            </w:r>
            <w:r w:rsidR="00CD6183" w:rsidRPr="006B621F">
              <w:t xml:space="preserve"> </w:t>
            </w:r>
            <w:r w:rsidR="00855447" w:rsidRPr="006B621F">
              <w:t>on slide</w:t>
            </w:r>
            <w:r w:rsidR="00404D38" w:rsidRPr="006B621F">
              <w:t>s</w:t>
            </w:r>
            <w:r w:rsidR="00855447" w:rsidRPr="006B621F">
              <w:t xml:space="preserve"> </w:t>
            </w:r>
            <w:r w:rsidR="00CD6183" w:rsidRPr="006B621F">
              <w:t>4</w:t>
            </w:r>
            <w:r w:rsidR="00404D38" w:rsidRPr="006B621F">
              <w:t xml:space="preserve"> and 5</w:t>
            </w:r>
            <w:r w:rsidR="00855447" w:rsidRPr="006B621F">
              <w:t>.</w:t>
            </w:r>
          </w:p>
          <w:p w14:paraId="73802FB3" w14:textId="75D9201E" w:rsidR="00404D38" w:rsidRPr="006B621F" w:rsidRDefault="00B507AF" w:rsidP="006B621F">
            <w:pPr>
              <w:pStyle w:val="Tablebullets2"/>
            </w:pPr>
            <w:r w:rsidRPr="006B621F">
              <w:t xml:space="preserve">Use slide 6 to discuss with students what is meant by a </w:t>
            </w:r>
            <w:r w:rsidR="00151A46" w:rsidRPr="006B621F">
              <w:t>project brief</w:t>
            </w:r>
            <w:r w:rsidRPr="006B621F">
              <w:t>. Where possible</w:t>
            </w:r>
            <w:r w:rsidR="00D34ACB" w:rsidRPr="006B621F">
              <w:t>,</w:t>
            </w:r>
            <w:r w:rsidRPr="006B621F">
              <w:t xml:space="preserve"> link to students' industry placements</w:t>
            </w:r>
            <w:r w:rsidR="00161FAF" w:rsidRPr="006B621F">
              <w:t xml:space="preserve"> by asking </w:t>
            </w:r>
            <w:r w:rsidR="00DD1B6F" w:rsidRPr="006B621F">
              <w:t>students</w:t>
            </w:r>
            <w:r w:rsidR="00161FAF" w:rsidRPr="006B621F">
              <w:t xml:space="preserve"> to </w:t>
            </w:r>
            <w:r w:rsidR="00470198" w:rsidRPr="006B621F">
              <w:t>reflect on</w:t>
            </w:r>
            <w:r w:rsidR="00161FAF" w:rsidRPr="006B621F">
              <w:t xml:space="preserve"> a </w:t>
            </w:r>
            <w:r w:rsidR="00151A46" w:rsidRPr="006B621F">
              <w:t>project brief</w:t>
            </w:r>
            <w:r w:rsidR="00161FAF" w:rsidRPr="006B621F">
              <w:t xml:space="preserve"> in a work setting or during </w:t>
            </w:r>
            <w:r w:rsidR="00470198" w:rsidRPr="006B621F">
              <w:t xml:space="preserve">an </w:t>
            </w:r>
            <w:r w:rsidR="00161FAF" w:rsidRPr="006B621F">
              <w:t xml:space="preserve">industry placement they encountered and </w:t>
            </w:r>
            <w:r w:rsidR="00D34ACB" w:rsidRPr="006B621F">
              <w:t xml:space="preserve">the </w:t>
            </w:r>
            <w:r w:rsidR="00161FAF" w:rsidRPr="006B621F">
              <w:t>information it contained.</w:t>
            </w:r>
          </w:p>
          <w:p w14:paraId="402D3A58" w14:textId="425B3C67" w:rsidR="00277DB7" w:rsidRPr="006B621F" w:rsidRDefault="00404D38" w:rsidP="006B621F">
            <w:pPr>
              <w:pStyle w:val="Tablebullets2"/>
            </w:pPr>
            <w:r w:rsidRPr="006B621F">
              <w:t xml:space="preserve">Show the </w:t>
            </w:r>
            <w:r w:rsidR="001522BF" w:rsidRPr="006B621F">
              <w:t>Managing an engineering project</w:t>
            </w:r>
            <w:r w:rsidR="004258F9" w:rsidRPr="006B621F">
              <w:t xml:space="preserve"> </w:t>
            </w:r>
            <w:r w:rsidR="00DD49CE">
              <w:t>video (</w:t>
            </w:r>
            <w:hyperlink r:id="rId37" w:tgtFrame="_blank" w:history="1">
              <w:r w:rsidR="00DD49CE" w:rsidRPr="00DD49CE">
                <w:rPr>
                  <w:rStyle w:val="Hyperlink"/>
                </w:rPr>
                <w:t>https://vimeo.com/1204108902/d9300f8818</w:t>
              </w:r>
            </w:hyperlink>
            <w:r w:rsidR="00DD49CE">
              <w:t>) on slide 7</w:t>
            </w:r>
            <w:r w:rsidR="00D34ACB" w:rsidRPr="006B621F">
              <w:t>.</w:t>
            </w:r>
            <w:r w:rsidRPr="006B621F">
              <w:t xml:space="preserve"> </w:t>
            </w:r>
            <w:r w:rsidR="001D64A4" w:rsidRPr="006B621F">
              <w:t xml:space="preserve">This </w:t>
            </w:r>
            <w:r w:rsidR="008B573E" w:rsidRPr="006B621F">
              <w:t xml:space="preserve">video is intended to introduce to </w:t>
            </w:r>
            <w:r w:rsidRPr="006B621F">
              <w:t>students t</w:t>
            </w:r>
            <w:r w:rsidR="001D64A4" w:rsidRPr="006B621F">
              <w:t>o the main steps in an engineering project</w:t>
            </w:r>
            <w:r w:rsidR="00A37AA3" w:rsidRPr="006B621F">
              <w:t>, t</w:t>
            </w:r>
            <w:r w:rsidR="001D64A4" w:rsidRPr="006B621F">
              <w:t xml:space="preserve">hrough </w:t>
            </w:r>
            <w:r w:rsidR="00AF0166" w:rsidRPr="006B621F">
              <w:t xml:space="preserve">an </w:t>
            </w:r>
            <w:r w:rsidR="001D64A4" w:rsidRPr="006B621F">
              <w:t xml:space="preserve">interview with </w:t>
            </w:r>
            <w:r w:rsidR="00AF0166" w:rsidRPr="006B621F">
              <w:t>a lead design engineer</w:t>
            </w:r>
            <w:r w:rsidR="00A37AA3" w:rsidRPr="006B621F">
              <w:t>.</w:t>
            </w:r>
            <w:r w:rsidR="001522BF" w:rsidRPr="006B621F">
              <w:t xml:space="preserve"> Use this video </w:t>
            </w:r>
            <w:r w:rsidR="002F45DB" w:rsidRPr="006B621F">
              <w:t xml:space="preserve">to introduce </w:t>
            </w:r>
            <w:r w:rsidR="001522BF" w:rsidRPr="006B621F">
              <w:t>project management</w:t>
            </w:r>
            <w:r w:rsidR="002F45DB" w:rsidRPr="006B621F">
              <w:t xml:space="preserve"> and the lifecycle of projects to students.</w:t>
            </w:r>
            <w:r w:rsidR="001522BF" w:rsidRPr="006B621F">
              <w:t xml:space="preserve"> </w:t>
            </w:r>
            <w:r w:rsidR="002F45DB" w:rsidRPr="006B621F">
              <w:t xml:space="preserve">It goes into details and gives specific examples, so it may be useful to </w:t>
            </w:r>
            <w:r w:rsidR="001522BF" w:rsidRPr="006B621F">
              <w:t>return to specific sections throughout the following lessons</w:t>
            </w:r>
            <w:r w:rsidR="00CB08E5" w:rsidRPr="006B621F">
              <w:t xml:space="preserve"> where appropriate</w:t>
            </w:r>
            <w:r w:rsidR="008B05FD" w:rsidRPr="006B621F">
              <w:t>,</w:t>
            </w:r>
            <w:r w:rsidR="001522BF" w:rsidRPr="006B621F">
              <w:t xml:space="preserve"> </w:t>
            </w:r>
            <w:r w:rsidR="008B573E" w:rsidRPr="006B621F">
              <w:t xml:space="preserve">to how engineers interpret </w:t>
            </w:r>
            <w:r w:rsidR="008B05FD" w:rsidRPr="006B621F">
              <w:t xml:space="preserve">project briefs </w:t>
            </w:r>
            <w:r w:rsidR="008B573E" w:rsidRPr="006B621F">
              <w:t xml:space="preserve">and manage projects effectively. </w:t>
            </w:r>
          </w:p>
          <w:p w14:paraId="4BA9C267" w14:textId="6B11EEE7" w:rsidR="00277DB7" w:rsidRPr="006B621F" w:rsidRDefault="00277DB7" w:rsidP="006B621F">
            <w:pPr>
              <w:pStyle w:val="Tablebullets2"/>
            </w:pPr>
            <w:r w:rsidRPr="006B621F">
              <w:t>Explain to the students that whilst watching the video</w:t>
            </w:r>
            <w:r w:rsidR="00D34ACB" w:rsidRPr="006B621F">
              <w:t>,</w:t>
            </w:r>
            <w:r w:rsidRPr="006B621F">
              <w:t xml:space="preserve"> they need to record the key points that are being discussed</w:t>
            </w:r>
            <w:r w:rsidR="000E41CE" w:rsidRPr="006B621F">
              <w:t xml:space="preserve">. </w:t>
            </w:r>
            <w:r w:rsidRPr="006B621F">
              <w:t>Whilst doing this</w:t>
            </w:r>
            <w:r w:rsidR="00D34ACB" w:rsidRPr="006B621F">
              <w:t>,</w:t>
            </w:r>
            <w:r w:rsidRPr="006B621F">
              <w:t xml:space="preserve"> they should </w:t>
            </w:r>
            <w:r w:rsidR="00470198" w:rsidRPr="006B621F">
              <w:t>f</w:t>
            </w:r>
            <w:r w:rsidRPr="006B621F">
              <w:t>ocus on:</w:t>
            </w:r>
          </w:p>
          <w:p w14:paraId="4A93BFE3" w14:textId="2965A6C2" w:rsidR="00277DB7" w:rsidRPr="0019763C" w:rsidRDefault="00D34ACB" w:rsidP="006B621F">
            <w:pPr>
              <w:pStyle w:val="Tablebullets2"/>
              <w:numPr>
                <w:ilvl w:val="1"/>
                <w:numId w:val="34"/>
              </w:numPr>
            </w:pPr>
            <w:r>
              <w:t>w</w:t>
            </w:r>
            <w:r w:rsidR="001D64A4">
              <w:t>hat key information is contained in a brief</w:t>
            </w:r>
            <w:r>
              <w:t>;</w:t>
            </w:r>
          </w:p>
          <w:p w14:paraId="62BCB8D4" w14:textId="4C29AD9E" w:rsidR="000153D2" w:rsidRPr="00445C57" w:rsidRDefault="000153D2" w:rsidP="006B621F">
            <w:pPr>
              <w:pStyle w:val="Tablebullets2"/>
              <w:numPr>
                <w:ilvl w:val="1"/>
                <w:numId w:val="34"/>
              </w:numPr>
            </w:pPr>
            <w:r>
              <w:t>the responsibilities of the project planner</w:t>
            </w:r>
            <w:r w:rsidR="0070115D">
              <w:t>;</w:t>
            </w:r>
          </w:p>
          <w:p w14:paraId="01B38B55" w14:textId="21DFD50D" w:rsidR="009459CF" w:rsidRDefault="00C60EDB" w:rsidP="006B621F">
            <w:pPr>
              <w:pStyle w:val="Tablebullets2"/>
              <w:numPr>
                <w:ilvl w:val="1"/>
                <w:numId w:val="34"/>
              </w:numPr>
            </w:pPr>
            <w:r>
              <w:t>w</w:t>
            </w:r>
            <w:r w:rsidR="00277DB7" w:rsidRPr="009459CF">
              <w:t>hy planning tools are needed</w:t>
            </w:r>
            <w:r>
              <w:t>;</w:t>
            </w:r>
          </w:p>
          <w:p w14:paraId="3EE67E2F" w14:textId="75F656B8" w:rsidR="000153D2" w:rsidRPr="0021380A" w:rsidRDefault="000153D2" w:rsidP="006B621F">
            <w:pPr>
              <w:pStyle w:val="Tablebullets2"/>
              <w:numPr>
                <w:ilvl w:val="1"/>
                <w:numId w:val="34"/>
              </w:numPr>
            </w:pPr>
            <w:r>
              <w:t>importance of risk registers</w:t>
            </w:r>
            <w:r w:rsidR="0070115D">
              <w:t>;</w:t>
            </w:r>
          </w:p>
          <w:p w14:paraId="4CB47E8C" w14:textId="0669C643" w:rsidR="0021380A" w:rsidRDefault="0021380A" w:rsidP="006B621F">
            <w:pPr>
              <w:pStyle w:val="Tablebullets2"/>
              <w:numPr>
                <w:ilvl w:val="1"/>
                <w:numId w:val="34"/>
              </w:numPr>
            </w:pPr>
            <w:r>
              <w:t>what are the considerations when design decisions are made</w:t>
            </w:r>
            <w:r w:rsidR="0070115D">
              <w:t>;</w:t>
            </w:r>
          </w:p>
          <w:p w14:paraId="058069FB" w14:textId="3F29BBEF" w:rsidR="00277DB7" w:rsidRPr="00445C57" w:rsidRDefault="00C60EDB" w:rsidP="006B621F">
            <w:pPr>
              <w:pStyle w:val="Tablebullets2"/>
              <w:numPr>
                <w:ilvl w:val="1"/>
                <w:numId w:val="34"/>
              </w:numPr>
            </w:pPr>
            <w:r>
              <w:t>w</w:t>
            </w:r>
            <w:r w:rsidR="009459CF" w:rsidRPr="00D34ACB">
              <w:t>hy</w:t>
            </w:r>
            <w:r w:rsidR="009459CF" w:rsidRPr="00445C57">
              <w:t xml:space="preserve"> it is important to reflect on a project</w:t>
            </w:r>
            <w:r>
              <w:t>.</w:t>
            </w:r>
          </w:p>
          <w:p w14:paraId="698AF2BD" w14:textId="7FF2B814" w:rsidR="00277DB7" w:rsidRPr="006B621F" w:rsidRDefault="003B2FC5" w:rsidP="006B621F">
            <w:pPr>
              <w:pStyle w:val="Tablebullets2"/>
            </w:pPr>
            <w:r w:rsidRPr="006B621F">
              <w:t>T</w:t>
            </w:r>
            <w:r w:rsidR="00277DB7" w:rsidRPr="006B621F">
              <w:t xml:space="preserve">he video </w:t>
            </w:r>
            <w:r w:rsidRPr="006B621F">
              <w:t xml:space="preserve">could be paused </w:t>
            </w:r>
            <w:r w:rsidR="002271E2" w:rsidRPr="006B621F">
              <w:t xml:space="preserve">at key points </w:t>
            </w:r>
            <w:r w:rsidRPr="006B621F">
              <w:t>to</w:t>
            </w:r>
            <w:r w:rsidR="00277DB7" w:rsidRPr="006B621F">
              <w:t xml:space="preserve"> ask questions to </w:t>
            </w:r>
            <w:r w:rsidR="002271E2" w:rsidRPr="006B621F">
              <w:t>check understanding</w:t>
            </w:r>
            <w:r w:rsidR="00277DB7" w:rsidRPr="006B621F">
              <w:t xml:space="preserve">. For example, </w:t>
            </w:r>
            <w:r w:rsidR="002271E2" w:rsidRPr="006B621F">
              <w:t>do they know what a</w:t>
            </w:r>
            <w:r w:rsidR="00277DB7" w:rsidRPr="006B621F">
              <w:t xml:space="preserve"> Gantt chart or SMART goal</w:t>
            </w:r>
            <w:r w:rsidR="002271E2" w:rsidRPr="006B621F">
              <w:t xml:space="preserve"> </w:t>
            </w:r>
            <w:r w:rsidR="00773D74" w:rsidRPr="006B621F">
              <w:t>is?</w:t>
            </w:r>
            <w:r w:rsidR="00277DB7" w:rsidRPr="006B621F">
              <w:t xml:space="preserve"> (Note: These concepts will be explored in greater detail in </w:t>
            </w:r>
            <w:r w:rsidR="009764A3" w:rsidRPr="006B621F">
              <w:t>L</w:t>
            </w:r>
            <w:r w:rsidR="00277DB7" w:rsidRPr="006B621F">
              <w:t>esson 2</w:t>
            </w:r>
            <w:r w:rsidR="00CD4960" w:rsidRPr="006B621F">
              <w:t xml:space="preserve"> and students will </w:t>
            </w:r>
            <w:r w:rsidR="001D64A4" w:rsidRPr="006B621F">
              <w:t xml:space="preserve">have an opportunity to </w:t>
            </w:r>
            <w:r w:rsidR="00CD4960" w:rsidRPr="006B621F">
              <w:t xml:space="preserve">complete their own Gantt chart in </w:t>
            </w:r>
            <w:r w:rsidR="009764A3" w:rsidRPr="006B621F">
              <w:t>L</w:t>
            </w:r>
            <w:r w:rsidR="00CD4960" w:rsidRPr="006B621F">
              <w:t>esson 5.</w:t>
            </w:r>
            <w:r w:rsidR="00277DB7" w:rsidRPr="006B621F">
              <w:t>)</w:t>
            </w:r>
          </w:p>
          <w:p w14:paraId="3D11BD5D" w14:textId="22E79DBB" w:rsidR="008B573E" w:rsidRPr="008B573E" w:rsidRDefault="008B573E" w:rsidP="006B621F">
            <w:pPr>
              <w:pStyle w:val="Tablebullets2"/>
              <w:rPr>
                <w:color w:val="000000"/>
                <w:szCs w:val="20"/>
              </w:rPr>
            </w:pPr>
            <w:r w:rsidRPr="006B621F">
              <w:t>After watching the video</w:t>
            </w:r>
            <w:r w:rsidR="0070115D" w:rsidRPr="006B621F">
              <w:t>,</w:t>
            </w:r>
            <w:r w:rsidRPr="006B621F">
              <w:t xml:space="preserve"> quick questions could be asked to check they have recorded</w:t>
            </w:r>
            <w:r>
              <w:t xml:space="preserve"> the key points in their notes such as:</w:t>
            </w:r>
          </w:p>
          <w:p w14:paraId="40B808DD" w14:textId="5F9A3AA8" w:rsidR="008B573E" w:rsidRPr="00517178" w:rsidRDefault="008B573E" w:rsidP="006B621F">
            <w:pPr>
              <w:pStyle w:val="Tablebullets2"/>
              <w:numPr>
                <w:ilvl w:val="1"/>
                <w:numId w:val="34"/>
              </w:numPr>
              <w:rPr>
                <w:lang w:val="en-US"/>
              </w:rPr>
            </w:pPr>
            <w:r w:rsidRPr="00517178">
              <w:rPr>
                <w:lang w:val="en-US"/>
              </w:rPr>
              <w:t xml:space="preserve">What is an engineering </w:t>
            </w:r>
            <w:r w:rsidR="008B05FD" w:rsidRPr="00517178">
              <w:rPr>
                <w:lang w:val="en-US"/>
              </w:rPr>
              <w:t>project brief</w:t>
            </w:r>
            <w:r w:rsidRPr="00517178">
              <w:rPr>
                <w:lang w:val="en-US"/>
              </w:rPr>
              <w:t>? (A document outlining the project’s goals, requirements, budget, timeline and constraints so everyone understands what is expected.)</w:t>
            </w:r>
          </w:p>
          <w:p w14:paraId="352C91B5" w14:textId="434710AD" w:rsidR="008B573E" w:rsidRPr="00517178" w:rsidRDefault="008B573E" w:rsidP="006B621F">
            <w:pPr>
              <w:pStyle w:val="Tablebullets2"/>
              <w:numPr>
                <w:ilvl w:val="1"/>
                <w:numId w:val="34"/>
              </w:numPr>
              <w:rPr>
                <w:lang w:val="en-US"/>
              </w:rPr>
            </w:pPr>
            <w:r w:rsidRPr="00517178">
              <w:rPr>
                <w:lang w:val="en-US"/>
              </w:rPr>
              <w:t>What is the purpose of a risk register? (To identify risks, assess their likelihood/impact, and plan how to prevent or respond to them.)</w:t>
            </w:r>
          </w:p>
          <w:p w14:paraId="6D8BD381" w14:textId="5F481C99" w:rsidR="00266C8E" w:rsidRPr="00445C57" w:rsidRDefault="006220C4" w:rsidP="006B621F">
            <w:pPr>
              <w:pStyle w:val="Tablebullets2"/>
            </w:pPr>
            <w:r w:rsidRPr="00D34ACB">
              <w:t>U</w:t>
            </w:r>
            <w:r w:rsidR="00277DB7" w:rsidRPr="00D34ACB">
              <w:t>se</w:t>
            </w:r>
            <w:r w:rsidR="00277DB7" w:rsidRPr="006220C4">
              <w:t xml:space="preserve"> the questions on slide </w:t>
            </w:r>
            <w:r>
              <w:t>8</w:t>
            </w:r>
            <w:r w:rsidR="00277DB7" w:rsidRPr="006220C4">
              <w:t xml:space="preserve"> to lead a discussion</w:t>
            </w:r>
            <w:r>
              <w:t xml:space="preserve"> on why </w:t>
            </w:r>
            <w:r w:rsidR="00E740DA">
              <w:t xml:space="preserve">the </w:t>
            </w:r>
            <w:r>
              <w:t xml:space="preserve">interpretation </w:t>
            </w:r>
            <w:r w:rsidR="00E740DA">
              <w:t xml:space="preserve">of a </w:t>
            </w:r>
            <w:r w:rsidR="005B163E">
              <w:t>brief matters</w:t>
            </w:r>
            <w:r w:rsidR="0065363E">
              <w:t>. Possible discussion points include:</w:t>
            </w:r>
          </w:p>
          <w:p w14:paraId="6145BD9F" w14:textId="2F52CEC2" w:rsidR="0028742D" w:rsidRPr="00445C57" w:rsidRDefault="0028742D" w:rsidP="006B621F">
            <w:pPr>
              <w:pStyle w:val="Tablebullets2"/>
              <w:numPr>
                <w:ilvl w:val="1"/>
                <w:numId w:val="34"/>
              </w:numPr>
            </w:pPr>
            <w:r w:rsidRPr="00445C57">
              <w:rPr>
                <w:lang w:val="en-US"/>
              </w:rPr>
              <w:t xml:space="preserve">If a requirement in the brief is missed, the project may not come in </w:t>
            </w:r>
            <w:r w:rsidR="00D5796E">
              <w:rPr>
                <w:lang w:val="en-US"/>
              </w:rPr>
              <w:t>on</w:t>
            </w:r>
            <w:r w:rsidRPr="00445C57">
              <w:rPr>
                <w:lang w:val="en-US"/>
              </w:rPr>
              <w:t xml:space="preserve"> budget / on time / solve the issue / work </w:t>
            </w:r>
            <w:r w:rsidRPr="0028742D">
              <w:rPr>
                <w:lang w:val="en-US"/>
              </w:rPr>
              <w:t>effectively</w:t>
            </w:r>
            <w:r w:rsidR="00CD610A">
              <w:rPr>
                <w:lang w:val="en-US"/>
              </w:rPr>
              <w:t>.</w:t>
            </w:r>
          </w:p>
          <w:p w14:paraId="3FD1A5E9" w14:textId="192DF812" w:rsidR="0065363E" w:rsidRPr="00445C57" w:rsidRDefault="00CD610A" w:rsidP="006B621F">
            <w:pPr>
              <w:pStyle w:val="Tablebullets2"/>
              <w:numPr>
                <w:ilvl w:val="1"/>
                <w:numId w:val="34"/>
              </w:numPr>
            </w:pPr>
            <w:r w:rsidRPr="00C60EDB">
              <w:rPr>
                <w:color w:val="000000" w:themeColor="text1"/>
              </w:rPr>
              <w:t>S</w:t>
            </w:r>
            <w:r w:rsidR="00266C8E" w:rsidRPr="00C60EDB">
              <w:rPr>
                <w:color w:val="000000" w:themeColor="text1"/>
              </w:rPr>
              <w:t>trong</w:t>
            </w:r>
            <w:r w:rsidR="00266C8E" w:rsidRPr="00445C57">
              <w:rPr>
                <w:rFonts w:eastAsia="Calibri"/>
              </w:rPr>
              <w:t xml:space="preserve"> justification uses evidence, technical reasoning, cost or safety justifications</w:t>
            </w:r>
            <w:r w:rsidR="00266C8E" w:rsidRPr="00445C57">
              <w:t xml:space="preserve">. </w:t>
            </w:r>
            <w:r>
              <w:rPr>
                <w:rFonts w:eastAsia="Calibri"/>
              </w:rPr>
              <w:t>This ensures the requirements of a brief are fully considered and interpreted</w:t>
            </w:r>
            <w:r w:rsidR="00D109B9">
              <w:rPr>
                <w:rFonts w:eastAsia="Calibri"/>
              </w:rPr>
              <w:t>,</w:t>
            </w:r>
            <w:r>
              <w:rPr>
                <w:rFonts w:eastAsia="Calibri"/>
              </w:rPr>
              <w:t xml:space="preserve"> </w:t>
            </w:r>
            <w:r w:rsidR="00D109B9">
              <w:rPr>
                <w:rFonts w:eastAsia="Calibri"/>
              </w:rPr>
              <w:t>making certain</w:t>
            </w:r>
            <w:r>
              <w:rPr>
                <w:rFonts w:eastAsia="Calibri"/>
              </w:rPr>
              <w:t xml:space="preserve"> the end product meets a client’s needs.</w:t>
            </w:r>
          </w:p>
          <w:p w14:paraId="23378FA4" w14:textId="0041FBE8" w:rsidR="00277DB7" w:rsidRPr="00AB1FD3" w:rsidRDefault="00277DB7" w:rsidP="006B621F">
            <w:pPr>
              <w:pStyle w:val="Tablebullets2"/>
            </w:pPr>
            <w:r>
              <w:lastRenderedPageBreak/>
              <w:t>A</w:t>
            </w:r>
            <w:r w:rsidR="00BC7806">
              <w:t xml:space="preserve"> </w:t>
            </w:r>
            <w:r w:rsidR="00BC7806" w:rsidRPr="00CB2630">
              <w:t>specific</w:t>
            </w:r>
            <w:r w:rsidR="00BC7806">
              <w:t xml:space="preserve"> </w:t>
            </w:r>
            <w:r>
              <w:t xml:space="preserve">example of a project requirement (moving heavy material with two operators and a forklift truck) and a solution (using a hoist / crane </w:t>
            </w:r>
            <w:r w:rsidRPr="006B621F">
              <w:t>mechanism</w:t>
            </w:r>
            <w:r>
              <w:t xml:space="preserve"> to load billets into a machine) could be shown </w:t>
            </w:r>
            <w:r w:rsidR="000969A6">
              <w:t>–</w:t>
            </w:r>
            <w:r>
              <w:t xml:space="preserve"> Workplace design </w:t>
            </w:r>
            <w:hyperlink r:id="rId38" w:history="1">
              <w:r w:rsidRPr="005E553F">
                <w:rPr>
                  <w:rStyle w:val="Hyperlink"/>
                  <w:szCs w:val="20"/>
                </w:rPr>
                <w:t>https://vimeo.com/1096187067</w:t>
              </w:r>
            </w:hyperlink>
            <w:r>
              <w:rPr>
                <w:color w:val="FF0000"/>
              </w:rPr>
              <w:t xml:space="preserve"> </w:t>
            </w:r>
            <w:r w:rsidRPr="00CB2F49">
              <w:t xml:space="preserve">(specifically 03:18 to 03:48 secs). This </w:t>
            </w:r>
            <w:r>
              <w:t>provides students with</w:t>
            </w:r>
            <w:r w:rsidRPr="00CB2F49">
              <w:t xml:space="preserve"> an example of a strong justification as to why the improvement had been made (saving time, labour and machinery) to achieve a solution.</w:t>
            </w:r>
          </w:p>
        </w:tc>
      </w:tr>
      <w:tr w:rsidR="003C1ACF" w14:paraId="1DD6291C" w14:textId="77777777">
        <w:tc>
          <w:tcPr>
            <w:tcW w:w="2089" w:type="dxa"/>
          </w:tcPr>
          <w:p w14:paraId="01E79B27" w14:textId="4542F112" w:rsidR="003C1ACF" w:rsidRDefault="00855447">
            <w:pPr>
              <w:pBdr>
                <w:top w:val="nil"/>
                <w:left w:val="nil"/>
                <w:bottom w:val="nil"/>
                <w:right w:val="nil"/>
                <w:between w:val="nil"/>
              </w:pBdr>
              <w:spacing w:before="120" w:after="120"/>
              <w:rPr>
                <w:b/>
                <w:bCs/>
                <w:color w:val="000000"/>
                <w:sz w:val="20"/>
                <w:szCs w:val="20"/>
              </w:rPr>
            </w:pPr>
            <w:r>
              <w:rPr>
                <w:b/>
                <w:bCs/>
                <w:color w:val="000000"/>
                <w:sz w:val="20"/>
                <w:szCs w:val="20"/>
              </w:rPr>
              <w:lastRenderedPageBreak/>
              <w:t xml:space="preserve">Activity 1 </w:t>
            </w:r>
            <w:r w:rsidR="00400A66">
              <w:rPr>
                <w:b/>
                <w:bCs/>
                <w:color w:val="000000"/>
                <w:sz w:val="20"/>
                <w:szCs w:val="20"/>
              </w:rPr>
              <w:t>– Spot the requirements</w:t>
            </w:r>
          </w:p>
          <w:p w14:paraId="026CD4E1"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52084669" w14:textId="0507332C" w:rsidR="003C1ACF" w:rsidRDefault="00AA5502">
            <w:pPr>
              <w:pBdr>
                <w:top w:val="nil"/>
                <w:left w:val="nil"/>
                <w:bottom w:val="nil"/>
                <w:right w:val="nil"/>
                <w:between w:val="nil"/>
              </w:pBdr>
              <w:spacing w:before="120" w:after="120"/>
              <w:rPr>
                <w:color w:val="000000"/>
                <w:sz w:val="20"/>
                <w:szCs w:val="20"/>
              </w:rPr>
            </w:pPr>
            <w:r>
              <w:rPr>
                <w:color w:val="000000"/>
                <w:sz w:val="20"/>
                <w:szCs w:val="20"/>
              </w:rPr>
              <w:t>20</w:t>
            </w:r>
            <w:r w:rsidR="00675C13">
              <w:rPr>
                <w:color w:val="000000"/>
                <w:sz w:val="20"/>
                <w:szCs w:val="20"/>
              </w:rPr>
              <w:t>–</w:t>
            </w:r>
            <w:r>
              <w:rPr>
                <w:color w:val="000000"/>
                <w:sz w:val="20"/>
                <w:szCs w:val="20"/>
              </w:rPr>
              <w:t>25</w:t>
            </w:r>
            <w:r w:rsidR="00F87926">
              <w:rPr>
                <w:color w:val="000000"/>
                <w:sz w:val="20"/>
                <w:szCs w:val="20"/>
              </w:rPr>
              <w:t xml:space="preserve"> minutes</w:t>
            </w:r>
          </w:p>
          <w:p w14:paraId="29E7BD9B" w14:textId="77777777" w:rsidR="001805A6" w:rsidRPr="001805A6" w:rsidRDefault="001805A6" w:rsidP="001805A6">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70419354" w14:textId="5DF96BEC" w:rsidR="003C1ACF" w:rsidRPr="00CF6FB8" w:rsidRDefault="004C4D2C" w:rsidP="00CF6FB8">
            <w:pPr>
              <w:pStyle w:val="Tablebullets2"/>
            </w:pPr>
            <w:r>
              <w:t xml:space="preserve">L1 </w:t>
            </w:r>
            <w:r w:rsidR="00517178">
              <w:t>S</w:t>
            </w:r>
            <w:r w:rsidR="00675C13" w:rsidRPr="00B10552">
              <w:t>lide</w:t>
            </w:r>
            <w:r w:rsidR="00675C13">
              <w:t xml:space="preserve"> deck</w:t>
            </w:r>
            <w:r w:rsidR="00855447">
              <w:t xml:space="preserve"> </w:t>
            </w:r>
            <w:r w:rsidR="00675C13">
              <w:t xml:space="preserve">– </w:t>
            </w:r>
            <w:r w:rsidR="00675C13" w:rsidRPr="00CF6FB8">
              <w:t xml:space="preserve">slides </w:t>
            </w:r>
            <w:r w:rsidR="00BC7806" w:rsidRPr="00CF6FB8">
              <w:t>9</w:t>
            </w:r>
            <w:r w:rsidR="00675C13" w:rsidRPr="00CF6FB8">
              <w:t>–</w:t>
            </w:r>
            <w:r w:rsidR="00EB681C" w:rsidRPr="00CF6FB8">
              <w:t>1</w:t>
            </w:r>
            <w:r w:rsidR="00F566C5" w:rsidRPr="00CF6FB8">
              <w:t>2</w:t>
            </w:r>
          </w:p>
          <w:p w14:paraId="4D0B6DE1" w14:textId="765CAF61" w:rsidR="003C1ACF" w:rsidRPr="00CF6FB8" w:rsidRDefault="0056311A" w:rsidP="00CF6FB8">
            <w:pPr>
              <w:pStyle w:val="Tablebullets2"/>
            </w:pPr>
            <w:r w:rsidRPr="00CF6FB8">
              <w:t>Workbook</w:t>
            </w:r>
            <w:r w:rsidR="00855447" w:rsidRPr="00CF6FB8">
              <w:t xml:space="preserve"> </w:t>
            </w:r>
            <w:r w:rsidR="00517178" w:rsidRPr="00CF6FB8">
              <w:t>(</w:t>
            </w:r>
            <w:r w:rsidR="000A40A6" w:rsidRPr="00CF6FB8">
              <w:t>or blank</w:t>
            </w:r>
            <w:r w:rsidR="00517178" w:rsidRPr="00CF6FB8">
              <w:t>)</w:t>
            </w:r>
          </w:p>
          <w:p w14:paraId="4A832961" w14:textId="491BDCF4" w:rsidR="003C1ACF" w:rsidRDefault="00517178" w:rsidP="00CF6FB8">
            <w:pPr>
              <w:pStyle w:val="Tablebullets2"/>
              <w:rPr>
                <w:color w:val="000000"/>
                <w:szCs w:val="20"/>
              </w:rPr>
            </w:pPr>
            <w:r w:rsidRPr="00CF6FB8">
              <w:t>Workbook</w:t>
            </w:r>
            <w:r>
              <w:t xml:space="preserve"> (teacher version)</w:t>
            </w:r>
          </w:p>
        </w:tc>
        <w:tc>
          <w:tcPr>
            <w:tcW w:w="6927" w:type="dxa"/>
          </w:tcPr>
          <w:p w14:paraId="7145A0D3" w14:textId="4423B92E" w:rsidR="003C1ACF" w:rsidRPr="006B621F" w:rsidRDefault="0065363E" w:rsidP="006B621F">
            <w:pPr>
              <w:pStyle w:val="Tablebullets2"/>
            </w:pPr>
            <w:r w:rsidRPr="006B621F">
              <w:t>In this activity</w:t>
            </w:r>
            <w:r w:rsidR="00F64070" w:rsidRPr="006B621F">
              <w:t>,</w:t>
            </w:r>
            <w:r w:rsidRPr="006B621F">
              <w:t xml:space="preserve"> students break down</w:t>
            </w:r>
            <w:r w:rsidR="00D000F3" w:rsidRPr="006B621F">
              <w:t xml:space="preserve"> </w:t>
            </w:r>
            <w:r w:rsidRPr="006B621F">
              <w:t>professional brief</w:t>
            </w:r>
            <w:r w:rsidR="00D000F3" w:rsidRPr="006B621F">
              <w:t>s</w:t>
            </w:r>
            <w:r w:rsidRPr="006B621F">
              <w:t xml:space="preserve"> into technical, commercial, operational and safety requirements.</w:t>
            </w:r>
          </w:p>
          <w:p w14:paraId="4C354C0A" w14:textId="43807C0A" w:rsidR="003722D7" w:rsidRPr="006B621F" w:rsidRDefault="003722D7" w:rsidP="006B621F">
            <w:pPr>
              <w:pStyle w:val="Tablebullets2"/>
            </w:pPr>
            <w:r w:rsidRPr="006B621F">
              <w:t>Introduce pneumatic gripper using the video clip on slide 9</w:t>
            </w:r>
            <w:r w:rsidR="00A07188" w:rsidRPr="006B621F">
              <w:t xml:space="preserve">. </w:t>
            </w:r>
            <w:r w:rsidRPr="006B621F">
              <w:t xml:space="preserve">Discuss with students where they may have seen a pneumatic gripper arm </w:t>
            </w:r>
            <w:r w:rsidR="00CB4E6B" w:rsidRPr="006B621F">
              <w:t xml:space="preserve">being used </w:t>
            </w:r>
            <w:r w:rsidRPr="006B621F">
              <w:t>to illustrate the range of roles they perform in industry.</w:t>
            </w:r>
          </w:p>
          <w:p w14:paraId="165D7547" w14:textId="12EBACE9" w:rsidR="00CB4E6B" w:rsidRPr="006B621F" w:rsidRDefault="003722D7" w:rsidP="006B621F">
            <w:pPr>
              <w:pStyle w:val="Tablebullets2"/>
            </w:pPr>
            <w:r w:rsidRPr="006B621F">
              <w:t xml:space="preserve">Slide </w:t>
            </w:r>
            <w:r w:rsidR="008148DF" w:rsidRPr="006B621F">
              <w:t>10</w:t>
            </w:r>
            <w:r w:rsidRPr="006B621F">
              <w:t xml:space="preserve"> contains a </w:t>
            </w:r>
            <w:r w:rsidR="00CB4E6B" w:rsidRPr="006B621F">
              <w:t xml:space="preserve">basic </w:t>
            </w:r>
            <w:r w:rsidR="00151A46" w:rsidRPr="006B621F">
              <w:t>project brief</w:t>
            </w:r>
            <w:r w:rsidR="00CB4E6B" w:rsidRPr="006B621F">
              <w:t xml:space="preserve">. Point out to students that this </w:t>
            </w:r>
            <w:r w:rsidR="000B38B6" w:rsidRPr="006B621F">
              <w:t xml:space="preserve">is </w:t>
            </w:r>
            <w:r w:rsidR="00CB4E6B" w:rsidRPr="006B621F">
              <w:t>a very simple brief</w:t>
            </w:r>
            <w:r w:rsidR="000B38B6" w:rsidRPr="006B621F">
              <w:t>;</w:t>
            </w:r>
            <w:r w:rsidR="00CB4E6B" w:rsidRPr="006B621F">
              <w:t xml:space="preserve"> real engineering briefs are much more detailed. Ask </w:t>
            </w:r>
            <w:r w:rsidR="0065363E" w:rsidRPr="006B621F">
              <w:t xml:space="preserve">students </w:t>
            </w:r>
            <w:r w:rsidR="00266C8E" w:rsidRPr="006B621F">
              <w:t>to identify t</w:t>
            </w:r>
            <w:r w:rsidR="00CB4E6B" w:rsidRPr="006B621F">
              <w:t xml:space="preserve">hree </w:t>
            </w:r>
            <w:r w:rsidR="00266C8E" w:rsidRPr="006B621F">
              <w:t xml:space="preserve">requirements and </w:t>
            </w:r>
            <w:r w:rsidR="00CB4E6B" w:rsidRPr="006B621F">
              <w:t xml:space="preserve">one </w:t>
            </w:r>
            <w:r w:rsidR="00266C8E" w:rsidRPr="006B621F">
              <w:t>constraint</w:t>
            </w:r>
            <w:r w:rsidR="00CB4E6B" w:rsidRPr="006B621F">
              <w:t xml:space="preserve"> that</w:t>
            </w:r>
            <w:r w:rsidR="00266C8E" w:rsidRPr="006B621F">
              <w:t xml:space="preserve"> it contains. </w:t>
            </w:r>
            <w:r w:rsidR="00CB4E6B" w:rsidRPr="006B621F">
              <w:t>Answers are listed on slide 1</w:t>
            </w:r>
            <w:r w:rsidR="00F566C5" w:rsidRPr="006B621F">
              <w:t>1</w:t>
            </w:r>
            <w:r w:rsidR="00CB4E6B" w:rsidRPr="006B621F">
              <w:t xml:space="preserve">. Students may need prompting to pick up the third requirement </w:t>
            </w:r>
            <w:r w:rsidR="008F6133" w:rsidRPr="006B621F">
              <w:t>as this</w:t>
            </w:r>
            <w:r w:rsidR="00CB4E6B" w:rsidRPr="006B621F">
              <w:t xml:space="preserve"> requires them to interpret the brief more deeply than just recalling what is stated in the text.</w:t>
            </w:r>
            <w:r w:rsidR="008F6133" w:rsidRPr="006B621F">
              <w:t xml:space="preserve"> Students could also be asked to categorise the requirements to check recall. For example, which of the requirements is a technical requirement?</w:t>
            </w:r>
            <w:r w:rsidR="00D5796E" w:rsidRPr="006B621F">
              <w:t xml:space="preserve"> </w:t>
            </w:r>
            <w:r w:rsidR="008F6133" w:rsidRPr="006B621F">
              <w:t xml:space="preserve">(Operate at 6 bar). </w:t>
            </w:r>
          </w:p>
          <w:p w14:paraId="06C894D6" w14:textId="7BC258FC" w:rsidR="00A272E4" w:rsidRPr="006B621F" w:rsidRDefault="00A272E4" w:rsidP="006B621F">
            <w:pPr>
              <w:pStyle w:val="Tablebullets2"/>
            </w:pPr>
            <w:r w:rsidRPr="006B621F">
              <w:t>Explain to students that over the series of lessons in this topic</w:t>
            </w:r>
            <w:r w:rsidR="000B38B6" w:rsidRPr="006B621F">
              <w:t>,</w:t>
            </w:r>
            <w:r w:rsidRPr="006B621F">
              <w:t xml:space="preserve"> they will step into an engineering design team role and undertake analysis, planning and justification (but will not actually make a product). </w:t>
            </w:r>
          </w:p>
          <w:p w14:paraId="10F8FF1F" w14:textId="521C99FD" w:rsidR="00A272E4" w:rsidRPr="006B621F" w:rsidRDefault="00A272E4" w:rsidP="006B621F">
            <w:pPr>
              <w:pStyle w:val="Tablebullets2"/>
            </w:pPr>
            <w:r w:rsidRPr="006B621F">
              <w:t>If centres wish to set their own project challenge (for example</w:t>
            </w:r>
            <w:r w:rsidR="007D1044" w:rsidRPr="006B621F">
              <w:t>,</w:t>
            </w:r>
            <w:r w:rsidRPr="006B621F">
              <w:t xml:space="preserve"> for a component students can </w:t>
            </w:r>
            <w:r w:rsidR="005D3D3D" w:rsidRPr="006B621F">
              <w:t xml:space="preserve">physically </w:t>
            </w:r>
            <w:r w:rsidR="002E4B2F" w:rsidRPr="006B621F">
              <w:t>create</w:t>
            </w:r>
            <w:r w:rsidRPr="006B621F">
              <w:t>)</w:t>
            </w:r>
            <w:r w:rsidR="000B38B6" w:rsidRPr="006B621F">
              <w:t>,</w:t>
            </w:r>
            <w:r w:rsidRPr="006B621F">
              <w:t xml:space="preserve"> a blank copy of the </w:t>
            </w:r>
            <w:r w:rsidR="00D22A86" w:rsidRPr="006B621F">
              <w:t>workbook</w:t>
            </w:r>
            <w:r w:rsidRPr="006B621F">
              <w:t xml:space="preserve"> is available. The following tasks can still be </w:t>
            </w:r>
            <w:r w:rsidR="007D1044" w:rsidRPr="006B621F">
              <w:t>per</w:t>
            </w:r>
            <w:r w:rsidRPr="006B621F">
              <w:t>formed</w:t>
            </w:r>
            <w:r w:rsidR="007D1044" w:rsidRPr="006B621F">
              <w:t xml:space="preserve"> by referring to the same section with</w:t>
            </w:r>
            <w:r w:rsidR="005D3D3D" w:rsidRPr="006B621F">
              <w:t>in</w:t>
            </w:r>
            <w:r w:rsidR="007D1044" w:rsidRPr="006B621F">
              <w:t xml:space="preserve"> their </w:t>
            </w:r>
            <w:r w:rsidR="00D22A86" w:rsidRPr="006B621F">
              <w:t>workbook</w:t>
            </w:r>
            <w:r w:rsidR="008F52EF" w:rsidRPr="006B621F">
              <w:t>,</w:t>
            </w:r>
            <w:r w:rsidR="007D1044" w:rsidRPr="006B621F">
              <w:t xml:space="preserve"> </w:t>
            </w:r>
            <w:r w:rsidRPr="006B621F">
              <w:t xml:space="preserve">but the example answers </w:t>
            </w:r>
            <w:r w:rsidR="002E4B2F" w:rsidRPr="006B621F">
              <w:t xml:space="preserve">and some discussion points </w:t>
            </w:r>
            <w:r w:rsidRPr="006B621F">
              <w:t>will not necessarily be relevant</w:t>
            </w:r>
            <w:r w:rsidR="007D1044" w:rsidRPr="006B621F">
              <w:t>.</w:t>
            </w:r>
          </w:p>
          <w:p w14:paraId="424F67F9" w14:textId="270F8324" w:rsidR="002E4B2F" w:rsidRPr="006B621F" w:rsidRDefault="004F2E7A" w:rsidP="006B621F">
            <w:pPr>
              <w:pStyle w:val="Tablebullets2"/>
            </w:pPr>
            <w:r w:rsidRPr="006B621F">
              <w:t xml:space="preserve">Display </w:t>
            </w:r>
            <w:r w:rsidR="000B38B6" w:rsidRPr="006B621F">
              <w:t>s</w:t>
            </w:r>
            <w:r w:rsidRPr="006B621F">
              <w:t>lide 1</w:t>
            </w:r>
            <w:r w:rsidR="00F566C5" w:rsidRPr="006B621F">
              <w:t>2</w:t>
            </w:r>
            <w:r w:rsidRPr="006B621F">
              <w:t xml:space="preserve">. </w:t>
            </w:r>
            <w:r w:rsidR="00CB4E6B" w:rsidRPr="006B621F">
              <w:t>I</w:t>
            </w:r>
            <w:r w:rsidR="00266C8E" w:rsidRPr="006B621F">
              <w:t xml:space="preserve">ssue students with the </w:t>
            </w:r>
            <w:r w:rsidR="002765FD" w:rsidRPr="006B621F">
              <w:t>project workbook</w:t>
            </w:r>
            <w:r w:rsidR="00266C8E" w:rsidRPr="006B621F">
              <w:t xml:space="preserve"> and a</w:t>
            </w:r>
            <w:r w:rsidR="00496178" w:rsidRPr="006B621F">
              <w:t>sk them</w:t>
            </w:r>
            <w:r w:rsidR="00266C8E" w:rsidRPr="006B621F">
              <w:t xml:space="preserve"> to read </w:t>
            </w:r>
            <w:r w:rsidR="00DD1B6F" w:rsidRPr="006B621F">
              <w:t>S</w:t>
            </w:r>
            <w:r w:rsidR="00266C8E" w:rsidRPr="006B621F">
              <w:t>ection 1</w:t>
            </w:r>
            <w:r w:rsidR="00496178" w:rsidRPr="006B621F">
              <w:t xml:space="preserve">: </w:t>
            </w:r>
            <w:r w:rsidR="00266C8E" w:rsidRPr="006B621F">
              <w:t xml:space="preserve">Introduction and </w:t>
            </w:r>
            <w:r w:rsidR="00682459">
              <w:t>i</w:t>
            </w:r>
            <w:r w:rsidR="00266C8E" w:rsidRPr="006B621F">
              <w:t>ndustry context</w:t>
            </w:r>
            <w:r w:rsidR="008F6133" w:rsidRPr="006B621F">
              <w:t xml:space="preserve"> and </w:t>
            </w:r>
            <w:r w:rsidR="00EE6761" w:rsidRPr="006B621F">
              <w:t>Section 2: Task</w:t>
            </w:r>
            <w:r w:rsidR="008F52EF" w:rsidRPr="006B621F">
              <w:t>.</w:t>
            </w:r>
            <w:r w:rsidR="00EE6761" w:rsidRPr="006B621F">
              <w:t xml:space="preserve"> </w:t>
            </w:r>
            <w:r w:rsidR="008F52EF" w:rsidRPr="006B621F">
              <w:t xml:space="preserve">This basic brief builds from the example shown in the slide deck and provides students with a complete </w:t>
            </w:r>
            <w:r w:rsidR="00EA0172" w:rsidRPr="006B621F">
              <w:t xml:space="preserve">project brief </w:t>
            </w:r>
            <w:r w:rsidR="008F52EF" w:rsidRPr="006B621F">
              <w:t xml:space="preserve">example to interpret. Students should </w:t>
            </w:r>
            <w:r w:rsidR="00EE6761" w:rsidRPr="006B621F">
              <w:t xml:space="preserve">then </w:t>
            </w:r>
            <w:r w:rsidR="008F6133" w:rsidRPr="006B621F">
              <w:t>identify the core problem</w:t>
            </w:r>
            <w:r w:rsidR="00EE6761" w:rsidRPr="006B621F">
              <w:t>.</w:t>
            </w:r>
            <w:r w:rsidR="008F6133" w:rsidRPr="006B621F">
              <w:t xml:space="preserve"> </w:t>
            </w:r>
            <w:r w:rsidR="00EE6761" w:rsidRPr="006B621F">
              <w:t>(Apex Robotics’ existing gripper is damaging fragile plastic housings due to inconsistent pressure)</w:t>
            </w:r>
            <w:r w:rsidR="008F52EF" w:rsidRPr="006B621F">
              <w:t>.</w:t>
            </w:r>
          </w:p>
          <w:p w14:paraId="6FBD4348" w14:textId="04334D7E" w:rsidR="00496178" w:rsidRDefault="00496178" w:rsidP="006B621F">
            <w:pPr>
              <w:pStyle w:val="Tablebullets2"/>
            </w:pPr>
            <w:r w:rsidRPr="006B621F">
              <w:t>Examiner re</w:t>
            </w:r>
            <w:r w:rsidRPr="00496178">
              <w:t>ports show that students often lose marks</w:t>
            </w:r>
            <w:r>
              <w:t xml:space="preserve"> when asked to interpret </w:t>
            </w:r>
            <w:r w:rsidR="00151A46">
              <w:t>project brief</w:t>
            </w:r>
            <w:r>
              <w:t>s</w:t>
            </w:r>
            <w:r w:rsidRPr="00496178">
              <w:t xml:space="preserve"> because</w:t>
            </w:r>
            <w:r w:rsidR="000B38B6">
              <w:t xml:space="preserve"> they</w:t>
            </w:r>
            <w:r>
              <w:t>:</w:t>
            </w:r>
          </w:p>
          <w:p w14:paraId="50381524" w14:textId="11267205" w:rsidR="00496178" w:rsidRPr="00496178" w:rsidRDefault="00496178" w:rsidP="006B621F">
            <w:pPr>
              <w:pStyle w:val="Tablebullets2"/>
              <w:numPr>
                <w:ilvl w:val="1"/>
                <w:numId w:val="34"/>
              </w:numPr>
            </w:pPr>
            <w:r w:rsidRPr="00496178">
              <w:t>overlook key technical requirements</w:t>
            </w:r>
            <w:r w:rsidR="000B38B6">
              <w:t>;</w:t>
            </w:r>
            <w:r>
              <w:t xml:space="preserve"> </w:t>
            </w:r>
          </w:p>
          <w:p w14:paraId="128FE983" w14:textId="0AF0F652" w:rsidR="00496178" w:rsidRPr="00496178" w:rsidRDefault="00496178" w:rsidP="006B621F">
            <w:pPr>
              <w:pStyle w:val="Tablebullets2"/>
              <w:numPr>
                <w:ilvl w:val="1"/>
                <w:numId w:val="34"/>
              </w:numPr>
            </w:pPr>
            <w:r w:rsidRPr="000B38B6">
              <w:rPr>
                <w:color w:val="auto"/>
                <w:lang w:val="en-US"/>
              </w:rPr>
              <w:t>misunderstand</w:t>
            </w:r>
            <w:r w:rsidRPr="00496178">
              <w:t xml:space="preserve"> the problem</w:t>
            </w:r>
            <w:r w:rsidR="000B38B6">
              <w:t>;</w:t>
            </w:r>
          </w:p>
          <w:p w14:paraId="35FDFB7D" w14:textId="3594F0B5" w:rsidR="00496178" w:rsidRPr="00496178" w:rsidRDefault="00496178" w:rsidP="006B621F">
            <w:pPr>
              <w:pStyle w:val="Tablebullets2"/>
              <w:numPr>
                <w:ilvl w:val="1"/>
                <w:numId w:val="34"/>
              </w:numPr>
            </w:pPr>
            <w:r w:rsidRPr="000B38B6">
              <w:rPr>
                <w:color w:val="auto"/>
                <w:lang w:val="en-US"/>
              </w:rPr>
              <w:t>ignore</w:t>
            </w:r>
            <w:r w:rsidRPr="00496178">
              <w:t xml:space="preserve"> budget, space or safety constraints</w:t>
            </w:r>
            <w:r w:rsidR="000B38B6">
              <w:t>;</w:t>
            </w:r>
          </w:p>
          <w:p w14:paraId="6BA5CD63" w14:textId="3225D33E" w:rsidR="00496178" w:rsidRPr="00496178" w:rsidRDefault="00496178" w:rsidP="006B621F">
            <w:pPr>
              <w:pStyle w:val="Tablebullets2"/>
              <w:numPr>
                <w:ilvl w:val="1"/>
                <w:numId w:val="34"/>
              </w:numPr>
            </w:pPr>
            <w:r w:rsidRPr="000B38B6">
              <w:rPr>
                <w:color w:val="auto"/>
                <w:lang w:val="en-US"/>
              </w:rPr>
              <w:t>copy</w:t>
            </w:r>
            <w:r w:rsidRPr="00496178">
              <w:t xml:space="preserve"> the brief without analysing it</w:t>
            </w:r>
            <w:r w:rsidR="000B38B6">
              <w:t>;</w:t>
            </w:r>
          </w:p>
          <w:p w14:paraId="52C54D25" w14:textId="7025C9C9" w:rsidR="00496178" w:rsidRPr="00496178" w:rsidRDefault="00496178" w:rsidP="006B621F">
            <w:pPr>
              <w:pStyle w:val="Tablebullets2"/>
              <w:numPr>
                <w:ilvl w:val="1"/>
                <w:numId w:val="34"/>
              </w:numPr>
            </w:pPr>
            <w:r w:rsidRPr="000B38B6">
              <w:rPr>
                <w:color w:val="auto"/>
                <w:lang w:val="en-US"/>
              </w:rPr>
              <w:t>include</w:t>
            </w:r>
            <w:r w:rsidRPr="00496178">
              <w:t xml:space="preserve"> irrelevant information</w:t>
            </w:r>
            <w:r w:rsidR="000B38B6">
              <w:t>.</w:t>
            </w:r>
          </w:p>
          <w:p w14:paraId="0E84AD72" w14:textId="45665811" w:rsidR="003C1ACF" w:rsidRPr="006B621F" w:rsidRDefault="00496178" w:rsidP="006B621F">
            <w:pPr>
              <w:pStyle w:val="Tablebullets2"/>
            </w:pPr>
            <w:r>
              <w:t xml:space="preserve">To </w:t>
            </w:r>
            <w:r w:rsidRPr="00CB2630">
              <w:t>address</w:t>
            </w:r>
            <w:r>
              <w:t xml:space="preserve"> </w:t>
            </w:r>
            <w:r w:rsidR="006A3792">
              <w:t>this,</w:t>
            </w:r>
            <w:r>
              <w:t xml:space="preserve"> ask </w:t>
            </w:r>
            <w:r w:rsidR="00AB1FD3">
              <w:t>students</w:t>
            </w:r>
            <w:r>
              <w:t xml:space="preserve"> questions </w:t>
            </w:r>
            <w:r w:rsidR="00AB1FD3">
              <w:t xml:space="preserve">to stimulate deeper thinking about </w:t>
            </w:r>
            <w:r w:rsidR="00AB1FD3" w:rsidRPr="001805A6">
              <w:t>the</w:t>
            </w:r>
            <w:r w:rsidR="00AB1FD3">
              <w:t xml:space="preserve"> brief</w:t>
            </w:r>
            <w:r w:rsidR="004455A0">
              <w:t>,</w:t>
            </w:r>
            <w:r w:rsidR="00AB1FD3">
              <w:t xml:space="preserve"> such as</w:t>
            </w:r>
            <w:r w:rsidR="001C7B8A">
              <w:t>,</w:t>
            </w:r>
            <w:r w:rsidR="00AB1FD3">
              <w:t xml:space="preserve"> </w:t>
            </w:r>
            <w:r w:rsidR="001C7B8A">
              <w:t>a</w:t>
            </w:r>
            <w:r w:rsidRPr="00445C57">
              <w:t xml:space="preserve">re there any safety constraints detailed within the </w:t>
            </w:r>
            <w:r w:rsidR="00151A46" w:rsidRPr="006B621F">
              <w:t>project brief</w:t>
            </w:r>
            <w:r w:rsidRPr="006B621F">
              <w:t xml:space="preserve">? If so, what are they? </w:t>
            </w:r>
            <w:r w:rsidR="00AB1FD3" w:rsidRPr="006B621F">
              <w:t xml:space="preserve">(Further question prompts can be found within the teacher version of the </w:t>
            </w:r>
            <w:r w:rsidR="00D22A86" w:rsidRPr="006B621F">
              <w:t>workbook</w:t>
            </w:r>
            <w:r w:rsidR="00AB1FD3" w:rsidRPr="006B621F">
              <w:t>.)</w:t>
            </w:r>
          </w:p>
          <w:p w14:paraId="727DDFAA" w14:textId="50C0B93D" w:rsidR="005E265E" w:rsidRPr="006B621F" w:rsidRDefault="00AB1FD3" w:rsidP="006B621F">
            <w:pPr>
              <w:pStyle w:val="Tablebullets2"/>
            </w:pPr>
            <w:r w:rsidRPr="006B621F">
              <w:t xml:space="preserve">Students complete </w:t>
            </w:r>
            <w:r w:rsidR="005E265E" w:rsidRPr="006B621F">
              <w:t>L</w:t>
            </w:r>
            <w:r w:rsidRPr="006B621F">
              <w:t xml:space="preserve">esson 1 </w:t>
            </w:r>
            <w:r w:rsidR="005E265E" w:rsidRPr="006B621F">
              <w:t>A</w:t>
            </w:r>
            <w:r w:rsidRPr="006B621F">
              <w:t xml:space="preserve">ctivity 1: Brief interpretation </w:t>
            </w:r>
            <w:r w:rsidR="004455A0" w:rsidRPr="006B621F">
              <w:t>t</w:t>
            </w:r>
            <w:r w:rsidRPr="006B621F">
              <w:t xml:space="preserve">able within the </w:t>
            </w:r>
            <w:r w:rsidR="00D22A86" w:rsidRPr="006B621F">
              <w:t>workbook</w:t>
            </w:r>
            <w:r w:rsidR="00782140" w:rsidRPr="006B621F">
              <w:t>,</w:t>
            </w:r>
            <w:r w:rsidRPr="006B621F">
              <w:t xml:space="preserve"> which involves extracting all </w:t>
            </w:r>
            <w:r w:rsidR="006A3792" w:rsidRPr="006B621F">
              <w:t>the requirements</w:t>
            </w:r>
            <w:r w:rsidRPr="006B621F">
              <w:t xml:space="preserve"> and constraints from the </w:t>
            </w:r>
            <w:r w:rsidR="00C177C8" w:rsidRPr="006B621F">
              <w:t>project brief</w:t>
            </w:r>
            <w:r w:rsidRPr="006B621F">
              <w:t xml:space="preserve"> and documenting it against the relevant headings.</w:t>
            </w:r>
            <w:r w:rsidR="00EB681C" w:rsidRPr="006B621F">
              <w:t xml:space="preserve"> (Slide 6 could be displayed to help students classify the requirements correctly.)</w:t>
            </w:r>
            <w:r w:rsidR="002E6837" w:rsidRPr="006B621F">
              <w:t xml:space="preserve"> </w:t>
            </w:r>
            <w:r w:rsidR="00FA2AC5" w:rsidRPr="006B621F">
              <w:t xml:space="preserve">A challenge question is also </w:t>
            </w:r>
            <w:r w:rsidR="006A3792" w:rsidRPr="006B621F">
              <w:t>included. Example</w:t>
            </w:r>
            <w:r w:rsidR="00855447" w:rsidRPr="006B621F">
              <w:t xml:space="preserve"> answers </w:t>
            </w:r>
            <w:r w:rsidRPr="006B621F">
              <w:t xml:space="preserve">are provided within the teacher version </w:t>
            </w:r>
            <w:r w:rsidR="00E75EAF" w:rsidRPr="006B621F">
              <w:t>of the workbook.</w:t>
            </w:r>
            <w:r w:rsidRPr="006B621F">
              <w:t xml:space="preserve"> </w:t>
            </w:r>
          </w:p>
          <w:p w14:paraId="4D8FB9C2" w14:textId="30780B48" w:rsidR="00DD41B2" w:rsidRPr="007A756B" w:rsidRDefault="00040E0F" w:rsidP="006B621F">
            <w:pPr>
              <w:pStyle w:val="Tablebullets2"/>
            </w:pPr>
            <w:r w:rsidRPr="006B621F">
              <w:t>A partially completed version of the</w:t>
            </w:r>
            <w:r w:rsidR="00AB1FD3" w:rsidRPr="006B621F">
              <w:t xml:space="preserve"> table </w:t>
            </w:r>
            <w:r w:rsidRPr="006B621F">
              <w:t xml:space="preserve">could be provided for </w:t>
            </w:r>
            <w:r w:rsidR="007A756B" w:rsidRPr="006B621F">
              <w:t>less confident</w:t>
            </w:r>
            <w:r w:rsidRPr="006B621F">
              <w:t xml:space="preserve"> st</w:t>
            </w:r>
            <w:r w:rsidRPr="005E265E">
              <w:t>udents or the full table</w:t>
            </w:r>
            <w:r w:rsidR="00AB1FD3" w:rsidRPr="005E265E">
              <w:t xml:space="preserve"> displayed </w:t>
            </w:r>
            <w:r w:rsidRPr="005E265E">
              <w:t>for</w:t>
            </w:r>
            <w:r w:rsidR="00AB1FD3" w:rsidRPr="005E265E">
              <w:t xml:space="preserve"> </w:t>
            </w:r>
            <w:r w:rsidRPr="005E265E">
              <w:t>students</w:t>
            </w:r>
            <w:r w:rsidR="00AB1FD3" w:rsidRPr="005E265E">
              <w:t xml:space="preserve"> to </w:t>
            </w:r>
            <w:r w:rsidR="00DE1D4F" w:rsidRPr="005E265E">
              <w:t>self-assess</w:t>
            </w:r>
            <w:r w:rsidR="00AB1FD3" w:rsidRPr="005E265E">
              <w:t xml:space="preserve"> their own answers. </w:t>
            </w:r>
          </w:p>
        </w:tc>
      </w:tr>
      <w:tr w:rsidR="003C1ACF" w14:paraId="01FF32B9" w14:textId="77777777">
        <w:tc>
          <w:tcPr>
            <w:tcW w:w="2089" w:type="dxa"/>
          </w:tcPr>
          <w:p w14:paraId="3BF3E4A6" w14:textId="391D70A3" w:rsidR="003C1ACF" w:rsidRDefault="00855447">
            <w:pPr>
              <w:spacing w:before="120" w:after="120"/>
              <w:rPr>
                <w:b/>
                <w:bCs/>
                <w:color w:val="000000"/>
                <w:sz w:val="20"/>
                <w:szCs w:val="20"/>
              </w:rPr>
            </w:pPr>
            <w:r>
              <w:rPr>
                <w:b/>
                <w:bCs/>
                <w:color w:val="000000"/>
                <w:sz w:val="20"/>
                <w:szCs w:val="20"/>
              </w:rPr>
              <w:t xml:space="preserve">Activity 2 </w:t>
            </w:r>
            <w:r w:rsidR="00400A66">
              <w:rPr>
                <w:b/>
                <w:bCs/>
                <w:color w:val="000000"/>
                <w:sz w:val="20"/>
                <w:szCs w:val="20"/>
              </w:rPr>
              <w:t xml:space="preserve">– </w:t>
            </w:r>
            <w:r w:rsidR="00C50276">
              <w:rPr>
                <w:b/>
                <w:bCs/>
                <w:color w:val="000000"/>
                <w:sz w:val="20"/>
                <w:szCs w:val="20"/>
              </w:rPr>
              <w:t xml:space="preserve">SMART </w:t>
            </w:r>
            <w:r w:rsidR="00E00DC6">
              <w:rPr>
                <w:b/>
                <w:bCs/>
                <w:color w:val="000000"/>
                <w:sz w:val="20"/>
                <w:szCs w:val="20"/>
              </w:rPr>
              <w:t>p</w:t>
            </w:r>
            <w:r w:rsidR="00C50276">
              <w:rPr>
                <w:b/>
                <w:bCs/>
                <w:color w:val="000000"/>
                <w:sz w:val="20"/>
                <w:szCs w:val="20"/>
              </w:rPr>
              <w:t xml:space="preserve">roject </w:t>
            </w:r>
            <w:r w:rsidR="00E00DC6">
              <w:rPr>
                <w:b/>
                <w:bCs/>
                <w:color w:val="000000"/>
                <w:sz w:val="20"/>
                <w:szCs w:val="20"/>
              </w:rPr>
              <w:t>g</w:t>
            </w:r>
            <w:r w:rsidR="00C50276">
              <w:rPr>
                <w:b/>
                <w:bCs/>
                <w:color w:val="000000"/>
                <w:sz w:val="20"/>
                <w:szCs w:val="20"/>
              </w:rPr>
              <w:t>oals</w:t>
            </w:r>
          </w:p>
          <w:p w14:paraId="3C235EC4"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lastRenderedPageBreak/>
              <w:t xml:space="preserve">SUGGESTED TIME: </w:t>
            </w:r>
          </w:p>
          <w:p w14:paraId="4E26BF45" w14:textId="72D464DC" w:rsidR="003C1ACF" w:rsidRDefault="00D10C4E">
            <w:pPr>
              <w:spacing w:before="120" w:after="120"/>
              <w:rPr>
                <w:color w:val="000000"/>
                <w:sz w:val="20"/>
                <w:szCs w:val="20"/>
              </w:rPr>
            </w:pPr>
            <w:r>
              <w:rPr>
                <w:color w:val="000000"/>
                <w:sz w:val="20"/>
                <w:szCs w:val="20"/>
              </w:rPr>
              <w:t>20</w:t>
            </w:r>
            <w:r w:rsidR="004C4D2C">
              <w:rPr>
                <w:color w:val="000000"/>
                <w:sz w:val="20"/>
                <w:szCs w:val="20"/>
              </w:rPr>
              <w:t>–</w:t>
            </w:r>
            <w:r>
              <w:rPr>
                <w:color w:val="000000"/>
                <w:sz w:val="20"/>
                <w:szCs w:val="20"/>
              </w:rPr>
              <w:t>25</w:t>
            </w:r>
            <w:r w:rsidR="00855447">
              <w:rPr>
                <w:color w:val="000000"/>
                <w:sz w:val="20"/>
                <w:szCs w:val="20"/>
              </w:rPr>
              <w:t xml:space="preserve"> minutes</w:t>
            </w:r>
          </w:p>
          <w:p w14:paraId="6A24E1F4" w14:textId="77777777" w:rsidR="001805A6" w:rsidRPr="001805A6" w:rsidRDefault="001805A6" w:rsidP="001805A6">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5CA97743" w14:textId="7869E16A" w:rsidR="003C1ACF" w:rsidRPr="00CF6FB8" w:rsidRDefault="004C4D2C" w:rsidP="00CF6FB8">
            <w:pPr>
              <w:pStyle w:val="Tablebullets2"/>
            </w:pPr>
            <w:r>
              <w:t xml:space="preserve">L1 </w:t>
            </w:r>
            <w:r w:rsidR="00517178">
              <w:t>S</w:t>
            </w:r>
            <w:r w:rsidR="00675C13">
              <w:t>lide deck</w:t>
            </w:r>
            <w:r>
              <w:t xml:space="preserve"> – </w:t>
            </w:r>
            <w:r w:rsidRPr="00CF6FB8">
              <w:t>slides</w:t>
            </w:r>
            <w:r w:rsidR="00855447" w:rsidRPr="00CF6FB8">
              <w:t xml:space="preserve"> </w:t>
            </w:r>
            <w:r w:rsidR="007A756B" w:rsidRPr="00CF6FB8">
              <w:t>1</w:t>
            </w:r>
            <w:r w:rsidR="00F566C5" w:rsidRPr="00CF6FB8">
              <w:t>3</w:t>
            </w:r>
            <w:r w:rsidRPr="00CF6FB8">
              <w:t>–</w:t>
            </w:r>
            <w:r w:rsidR="00D109B9" w:rsidRPr="00CF6FB8">
              <w:t>1</w:t>
            </w:r>
            <w:r w:rsidR="00F566C5" w:rsidRPr="00CF6FB8">
              <w:t>7</w:t>
            </w:r>
          </w:p>
          <w:p w14:paraId="660EDC14" w14:textId="490989C2" w:rsidR="003C1ACF" w:rsidRPr="00CF6FB8" w:rsidRDefault="00FC34C0" w:rsidP="00CF6FB8">
            <w:pPr>
              <w:pStyle w:val="Tablebullets2"/>
            </w:pPr>
            <w:r w:rsidRPr="00CF6FB8">
              <w:t>Workbook</w:t>
            </w:r>
            <w:r w:rsidR="00855447" w:rsidRPr="00CF6FB8">
              <w:t xml:space="preserve"> </w:t>
            </w:r>
            <w:r w:rsidR="00517178" w:rsidRPr="00CF6FB8">
              <w:t>(</w:t>
            </w:r>
            <w:r w:rsidR="00FC1676" w:rsidRPr="00CF6FB8">
              <w:t>or blank</w:t>
            </w:r>
            <w:r w:rsidR="00517178" w:rsidRPr="00CF6FB8">
              <w:t>)</w:t>
            </w:r>
          </w:p>
          <w:p w14:paraId="27B86B57" w14:textId="6EC6F698" w:rsidR="00544332" w:rsidRDefault="00517178" w:rsidP="00CF6FB8">
            <w:pPr>
              <w:pStyle w:val="Tablebullets2"/>
              <w:rPr>
                <w:b/>
                <w:bCs/>
                <w:color w:val="000000"/>
                <w:szCs w:val="20"/>
              </w:rPr>
            </w:pPr>
            <w:r w:rsidRPr="00CF6FB8">
              <w:t>Workbook</w:t>
            </w:r>
            <w:r>
              <w:t xml:space="preserve"> (teacher version)</w:t>
            </w:r>
          </w:p>
        </w:tc>
        <w:tc>
          <w:tcPr>
            <w:tcW w:w="6927" w:type="dxa"/>
          </w:tcPr>
          <w:p w14:paraId="770B0C32" w14:textId="1127BC1F" w:rsidR="003C1ACF" w:rsidRPr="006B621F" w:rsidRDefault="0014073B" w:rsidP="006B621F">
            <w:pPr>
              <w:pStyle w:val="Tablebullets2"/>
            </w:pPr>
            <w:r w:rsidRPr="006B621F">
              <w:lastRenderedPageBreak/>
              <w:t>In this activity</w:t>
            </w:r>
            <w:r w:rsidR="00166E66" w:rsidRPr="006B621F">
              <w:t>,</w:t>
            </w:r>
            <w:r w:rsidR="00855447" w:rsidRPr="006B621F">
              <w:t xml:space="preserve"> </w:t>
            </w:r>
            <w:r w:rsidRPr="006B621F">
              <w:t>students</w:t>
            </w:r>
            <w:r w:rsidR="00855447" w:rsidRPr="006B621F">
              <w:t xml:space="preserve"> apply SMART principles and analyse how success is measured in engineering projects.</w:t>
            </w:r>
          </w:p>
          <w:p w14:paraId="7555BFE6" w14:textId="12DF2F7C" w:rsidR="00032187" w:rsidRPr="006B621F" w:rsidRDefault="00FA2AC5" w:rsidP="006B621F">
            <w:pPr>
              <w:pStyle w:val="Tablebullets2"/>
            </w:pPr>
            <w:r w:rsidRPr="006B621F">
              <w:lastRenderedPageBreak/>
              <w:t>Use slide 1</w:t>
            </w:r>
            <w:r w:rsidR="00F566C5" w:rsidRPr="006B621F">
              <w:t>3</w:t>
            </w:r>
            <w:r w:rsidRPr="006B621F">
              <w:t xml:space="preserve"> to introduce the two key terms: goal (overall aim of the project) and </w:t>
            </w:r>
            <w:r w:rsidR="005A25A2" w:rsidRPr="006B621F">
              <w:t>success</w:t>
            </w:r>
            <w:r w:rsidRPr="006B621F">
              <w:t xml:space="preserve"> criteria</w:t>
            </w:r>
            <w:r w:rsidR="005A25A2" w:rsidRPr="006B621F">
              <w:t xml:space="preserve"> (</w:t>
            </w:r>
            <w:r w:rsidRPr="006B621F">
              <w:t>how success is measured</w:t>
            </w:r>
            <w:r w:rsidR="005A25A2" w:rsidRPr="006B621F">
              <w:t>). Explain that for each goal</w:t>
            </w:r>
            <w:r w:rsidR="00166E66" w:rsidRPr="006B621F">
              <w:t>,</w:t>
            </w:r>
            <w:r w:rsidR="005A25A2" w:rsidRPr="006B621F">
              <w:t xml:space="preserve"> there </w:t>
            </w:r>
            <w:r w:rsidR="00032187" w:rsidRPr="006B621F">
              <w:t>are</w:t>
            </w:r>
            <w:r w:rsidR="005A25A2" w:rsidRPr="006B621F">
              <w:t xml:space="preserve"> likely to be </w:t>
            </w:r>
            <w:r w:rsidR="005776BA" w:rsidRPr="006B621F">
              <w:t>several</w:t>
            </w:r>
            <w:r w:rsidR="005A25A2" w:rsidRPr="006B621F">
              <w:t xml:space="preserve"> success criteria</w:t>
            </w:r>
            <w:r w:rsidR="00166E66" w:rsidRPr="006B621F">
              <w:t>,</w:t>
            </w:r>
            <w:r w:rsidR="005A25A2" w:rsidRPr="006B621F">
              <w:t xml:space="preserve"> such as </w:t>
            </w:r>
            <w:r w:rsidRPr="006B621F">
              <w:t>cost limit met, no damage in testing, deadlines achieved</w:t>
            </w:r>
            <w:r w:rsidR="005A25A2" w:rsidRPr="006B621F">
              <w:t>.</w:t>
            </w:r>
            <w:r w:rsidR="00032187" w:rsidRPr="006B621F">
              <w:t xml:space="preserve"> </w:t>
            </w:r>
          </w:p>
          <w:p w14:paraId="2928BEA3" w14:textId="1272D67E" w:rsidR="003C1ACF" w:rsidRPr="006B621F" w:rsidRDefault="00855447" w:rsidP="006B621F">
            <w:pPr>
              <w:pStyle w:val="Tablebullets2"/>
            </w:pPr>
            <w:r w:rsidRPr="006B621F">
              <w:t xml:space="preserve">Display slide </w:t>
            </w:r>
            <w:r w:rsidR="005A25A2" w:rsidRPr="006B621F">
              <w:t>1</w:t>
            </w:r>
            <w:r w:rsidR="00F566C5" w:rsidRPr="006B621F">
              <w:t>4</w:t>
            </w:r>
            <w:r w:rsidRPr="006B621F">
              <w:t xml:space="preserve"> and present the example goal. Students then </w:t>
            </w:r>
            <w:r w:rsidR="00032187" w:rsidRPr="006B621F">
              <w:t>write two success criteria for this goal. Discus</w:t>
            </w:r>
            <w:r w:rsidR="00166E66" w:rsidRPr="006B621F">
              <w:t>s</w:t>
            </w:r>
            <w:r w:rsidR="00032187" w:rsidRPr="006B621F">
              <w:t xml:space="preserve"> </w:t>
            </w:r>
            <w:r w:rsidR="000B7CFB" w:rsidRPr="006B621F">
              <w:t>students’</w:t>
            </w:r>
            <w:r w:rsidR="00032187" w:rsidRPr="006B621F">
              <w:t xml:space="preserve"> criteria (examples provided on slide 1</w:t>
            </w:r>
            <w:r w:rsidR="00F566C5" w:rsidRPr="006B621F">
              <w:t>5</w:t>
            </w:r>
            <w:r w:rsidR="00032187" w:rsidRPr="006B621F">
              <w:t>)</w:t>
            </w:r>
            <w:r w:rsidR="00166E66" w:rsidRPr="006B621F">
              <w:t>.</w:t>
            </w:r>
            <w:r w:rsidR="00032187" w:rsidRPr="006B621F">
              <w:t xml:space="preserve"> </w:t>
            </w:r>
          </w:p>
          <w:p w14:paraId="1B262A71" w14:textId="3CD07937" w:rsidR="003C1ACF" w:rsidRPr="006B621F" w:rsidRDefault="00032187" w:rsidP="006B621F">
            <w:pPr>
              <w:pStyle w:val="Tablebullets2"/>
            </w:pPr>
            <w:bookmarkStart w:id="26" w:name="_heading=h.4o6ihpawhoep" w:colFirst="0" w:colLast="0"/>
            <w:bookmarkEnd w:id="26"/>
            <w:r w:rsidRPr="006B621F">
              <w:t>Use slide 1</w:t>
            </w:r>
            <w:r w:rsidR="00F566C5" w:rsidRPr="006B621F">
              <w:t>6</w:t>
            </w:r>
            <w:r w:rsidRPr="006B621F">
              <w:t xml:space="preserve"> to </w:t>
            </w:r>
            <w:r w:rsidR="0021380A" w:rsidRPr="006B621F">
              <w:t xml:space="preserve">recap </w:t>
            </w:r>
            <w:r w:rsidRPr="006B621F">
              <w:t>the concept of SMART goals</w:t>
            </w:r>
            <w:r w:rsidR="0039779D" w:rsidRPr="006B621F">
              <w:t>, outlined in the video</w:t>
            </w:r>
            <w:r w:rsidRPr="006B621F">
              <w:t xml:space="preserve">. </w:t>
            </w:r>
            <w:r w:rsidR="000B7CFB" w:rsidRPr="006B621F">
              <w:t>Fo</w:t>
            </w:r>
            <w:r w:rsidR="001C7B8A" w:rsidRPr="006B621F">
              <w:t>r</w:t>
            </w:r>
            <w:r w:rsidR="000B7CFB" w:rsidRPr="006B621F">
              <w:t xml:space="preserve"> example:</w:t>
            </w:r>
          </w:p>
          <w:p w14:paraId="2236DF82" w14:textId="4798D28A" w:rsidR="003C1ACF" w:rsidRDefault="00855447" w:rsidP="006B621F">
            <w:pPr>
              <w:pStyle w:val="Tablebullets2"/>
              <w:numPr>
                <w:ilvl w:val="1"/>
                <w:numId w:val="34"/>
              </w:numPr>
            </w:pPr>
            <w:r>
              <w:t>Specific: Zero cracked parts</w:t>
            </w:r>
          </w:p>
          <w:p w14:paraId="2E294962" w14:textId="2B29B644" w:rsidR="003C1ACF" w:rsidRDefault="00855447" w:rsidP="006B621F">
            <w:pPr>
              <w:pStyle w:val="Tablebullets2"/>
              <w:numPr>
                <w:ilvl w:val="1"/>
                <w:numId w:val="34"/>
              </w:numPr>
            </w:pPr>
            <w:r>
              <w:t>Measurable: 100% success rate over 50 test cycles</w:t>
            </w:r>
          </w:p>
          <w:p w14:paraId="00F0EF33" w14:textId="07403A09" w:rsidR="003C1ACF" w:rsidRDefault="00855447" w:rsidP="006B621F">
            <w:pPr>
              <w:pStyle w:val="Tablebullets2"/>
              <w:numPr>
                <w:ilvl w:val="1"/>
                <w:numId w:val="34"/>
              </w:numPr>
            </w:pPr>
            <w:r>
              <w:t>Relevant: Reduces downtime for Apex Robotics.</w:t>
            </w:r>
          </w:p>
          <w:p w14:paraId="36152CA7" w14:textId="1D2A2B8E" w:rsidR="003C1ACF" w:rsidRPr="006B621F" w:rsidRDefault="00D109B9" w:rsidP="006B621F">
            <w:pPr>
              <w:pStyle w:val="Tablebullets2"/>
            </w:pPr>
            <w:r w:rsidRPr="00CB2630">
              <w:t>Display</w:t>
            </w:r>
            <w:r>
              <w:t xml:space="preserve"> </w:t>
            </w:r>
            <w:r w:rsidRPr="001805A6">
              <w:t>slide</w:t>
            </w:r>
            <w:r>
              <w:t xml:space="preserve"> 1</w:t>
            </w:r>
            <w:r w:rsidR="00F566C5">
              <w:t>7</w:t>
            </w:r>
            <w:r>
              <w:t xml:space="preserve">. </w:t>
            </w:r>
            <w:r w:rsidR="000B7CFB">
              <w:t xml:space="preserve">Students complete Lesson 1 Activity 2: SMART Project </w:t>
            </w:r>
            <w:r w:rsidR="000B7CFB" w:rsidRPr="006B621F">
              <w:t xml:space="preserve">Goals within the </w:t>
            </w:r>
            <w:r w:rsidR="00D22A86" w:rsidRPr="006B621F">
              <w:t>workbook</w:t>
            </w:r>
            <w:r w:rsidR="00782140" w:rsidRPr="006B621F">
              <w:t>,</w:t>
            </w:r>
            <w:r w:rsidR="000B7CFB" w:rsidRPr="006B621F">
              <w:t xml:space="preserve"> which involves creating one SMART goal for their project</w:t>
            </w:r>
            <w:r w:rsidR="009B55A4" w:rsidRPr="006B621F">
              <w:t xml:space="preserve"> and explaining how this meets the SMART criteria</w:t>
            </w:r>
            <w:r w:rsidR="000B7CFB" w:rsidRPr="006B621F">
              <w:t xml:space="preserve">. </w:t>
            </w:r>
            <w:r w:rsidR="0094141F" w:rsidRPr="006B621F">
              <w:t>Prompts are provided in the teacher guide</w:t>
            </w:r>
            <w:r w:rsidR="0070115D" w:rsidRPr="006B621F">
              <w:t>,</w:t>
            </w:r>
            <w:r w:rsidR="0094141F" w:rsidRPr="006B621F">
              <w:t xml:space="preserve"> which can be used to stimulate students’ thinking. </w:t>
            </w:r>
            <w:r w:rsidR="000B7CFB" w:rsidRPr="006B621F">
              <w:t>A challenge question is also included to explain how their SMART goal influences planning decisions</w:t>
            </w:r>
            <w:r w:rsidR="00855447" w:rsidRPr="006B621F">
              <w:t xml:space="preserve">. </w:t>
            </w:r>
          </w:p>
          <w:p w14:paraId="655ED430" w14:textId="143BF84E" w:rsidR="003C1ACF" w:rsidRPr="005776BA" w:rsidRDefault="00BE3F83" w:rsidP="006B621F">
            <w:pPr>
              <w:pStyle w:val="Tablebullets2"/>
            </w:pPr>
            <w:r w:rsidRPr="006B621F">
              <w:t>Example</w:t>
            </w:r>
            <w:r w:rsidR="000B7CFB" w:rsidRPr="006B621F">
              <w:t xml:space="preserve"> SMART targets and an answer to the challenge question are provided within the</w:t>
            </w:r>
            <w:r w:rsidR="000B7CFB" w:rsidRPr="005E265E">
              <w:t xml:space="preserve"> teacher version of the </w:t>
            </w:r>
            <w:r w:rsidR="00DE44E3">
              <w:t>workbook</w:t>
            </w:r>
            <w:r w:rsidR="000B7CFB" w:rsidRPr="005E265E">
              <w:t xml:space="preserve">. </w:t>
            </w:r>
          </w:p>
        </w:tc>
      </w:tr>
      <w:tr w:rsidR="003C1ACF" w14:paraId="4CA9816D" w14:textId="77777777">
        <w:tc>
          <w:tcPr>
            <w:tcW w:w="2089" w:type="dxa"/>
          </w:tcPr>
          <w:p w14:paraId="36498B4B" w14:textId="4487DD24" w:rsidR="003C1ACF" w:rsidRDefault="00855447">
            <w:pPr>
              <w:spacing w:before="120" w:after="120"/>
              <w:rPr>
                <w:b/>
                <w:bCs/>
                <w:color w:val="000000"/>
                <w:sz w:val="20"/>
                <w:szCs w:val="20"/>
              </w:rPr>
            </w:pPr>
            <w:r>
              <w:rPr>
                <w:b/>
                <w:bCs/>
                <w:color w:val="000000"/>
                <w:sz w:val="20"/>
                <w:szCs w:val="20"/>
              </w:rPr>
              <w:lastRenderedPageBreak/>
              <w:t xml:space="preserve">Activity 3 </w:t>
            </w:r>
            <w:r w:rsidR="00400A66">
              <w:rPr>
                <w:b/>
                <w:bCs/>
                <w:color w:val="000000"/>
                <w:sz w:val="20"/>
                <w:szCs w:val="20"/>
              </w:rPr>
              <w:t>– Match the stage</w:t>
            </w:r>
          </w:p>
          <w:p w14:paraId="0AD0402C"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279D46E6" w14:textId="13FEE257" w:rsidR="003C1ACF" w:rsidRDefault="0060077A">
            <w:pPr>
              <w:spacing w:before="120" w:after="120"/>
              <w:rPr>
                <w:color w:val="000000"/>
                <w:sz w:val="20"/>
                <w:szCs w:val="20"/>
              </w:rPr>
            </w:pPr>
            <w:r>
              <w:rPr>
                <w:color w:val="000000"/>
                <w:sz w:val="20"/>
                <w:szCs w:val="20"/>
              </w:rPr>
              <w:t>15</w:t>
            </w:r>
            <w:r w:rsidR="004C4D2C">
              <w:rPr>
                <w:color w:val="000000"/>
                <w:sz w:val="20"/>
                <w:szCs w:val="20"/>
              </w:rPr>
              <w:t>–</w:t>
            </w:r>
            <w:r>
              <w:rPr>
                <w:color w:val="000000"/>
                <w:sz w:val="20"/>
                <w:szCs w:val="20"/>
              </w:rPr>
              <w:t>20</w:t>
            </w:r>
            <w:r w:rsidR="00855447">
              <w:rPr>
                <w:color w:val="000000"/>
                <w:sz w:val="20"/>
                <w:szCs w:val="20"/>
              </w:rPr>
              <w:t xml:space="preserve"> minutes</w:t>
            </w:r>
          </w:p>
          <w:p w14:paraId="26C8126B" w14:textId="77777777" w:rsidR="001805A6" w:rsidRPr="001805A6" w:rsidRDefault="001805A6" w:rsidP="001805A6">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234FFAAD" w14:textId="4CD4D866" w:rsidR="003C1ACF" w:rsidRPr="00A9314C" w:rsidRDefault="004C4D2C" w:rsidP="00CF6FB8">
            <w:pPr>
              <w:pStyle w:val="Tablebullets2"/>
            </w:pPr>
            <w:r>
              <w:t xml:space="preserve">L1 </w:t>
            </w:r>
            <w:r w:rsidR="00517178">
              <w:t>S</w:t>
            </w:r>
            <w:r w:rsidR="00675C13">
              <w:t>lide deck</w:t>
            </w:r>
            <w:r w:rsidR="00855447">
              <w:t xml:space="preserve"> </w:t>
            </w:r>
            <w:r>
              <w:t xml:space="preserve">– slides </w:t>
            </w:r>
            <w:r w:rsidR="00AA5502">
              <w:t>1</w:t>
            </w:r>
            <w:r w:rsidR="0070115D">
              <w:t>8</w:t>
            </w:r>
            <w:r>
              <w:t>–</w:t>
            </w:r>
            <w:r w:rsidR="0070115D">
              <w:t>20</w:t>
            </w:r>
          </w:p>
        </w:tc>
        <w:tc>
          <w:tcPr>
            <w:tcW w:w="6927" w:type="dxa"/>
          </w:tcPr>
          <w:p w14:paraId="0027815A" w14:textId="0660B60E" w:rsidR="003C1ACF" w:rsidRPr="006B621F" w:rsidRDefault="00D10C4E" w:rsidP="006B621F">
            <w:pPr>
              <w:pStyle w:val="Tablebullets2"/>
            </w:pPr>
            <w:r w:rsidRPr="006B621F">
              <w:t>In this activity</w:t>
            </w:r>
            <w:r w:rsidR="004C4D2C" w:rsidRPr="006B621F">
              <w:t>,</w:t>
            </w:r>
            <w:r w:rsidRPr="006B621F">
              <w:t xml:space="preserve"> students</w:t>
            </w:r>
            <w:r w:rsidR="00855447" w:rsidRPr="006B621F">
              <w:t xml:space="preserve"> apply the project life cycle to</w:t>
            </w:r>
            <w:r w:rsidR="009B55A4" w:rsidRPr="006B621F">
              <w:t xml:space="preserve"> their </w:t>
            </w:r>
            <w:r w:rsidR="00D22A86" w:rsidRPr="006B621F">
              <w:t>workbook</w:t>
            </w:r>
            <w:r w:rsidR="009B55A4" w:rsidRPr="006B621F">
              <w:t>.</w:t>
            </w:r>
          </w:p>
          <w:p w14:paraId="069A1830" w14:textId="4DB1A4F7" w:rsidR="003C1ACF" w:rsidRDefault="00D10C4E" w:rsidP="006B621F">
            <w:pPr>
              <w:pStyle w:val="Tablebullets2"/>
            </w:pPr>
            <w:r w:rsidRPr="006B621F">
              <w:t xml:space="preserve">Use </w:t>
            </w:r>
            <w:r w:rsidR="00855447" w:rsidRPr="006B621F">
              <w:t xml:space="preserve">slide </w:t>
            </w:r>
            <w:r w:rsidRPr="006B621F">
              <w:t>1</w:t>
            </w:r>
            <w:r w:rsidR="00F566C5" w:rsidRPr="006B621F">
              <w:t>8</w:t>
            </w:r>
            <w:r w:rsidR="00855447" w:rsidRPr="006B621F">
              <w:t xml:space="preserve"> </w:t>
            </w:r>
            <w:r w:rsidRPr="006B621F">
              <w:t>to introduce the</w:t>
            </w:r>
            <w:r w:rsidR="00855447" w:rsidRPr="006B621F">
              <w:t xml:space="preserve"> </w:t>
            </w:r>
            <w:r w:rsidR="00682903" w:rsidRPr="006B621F">
              <w:t>six</w:t>
            </w:r>
            <w:r w:rsidR="00855447" w:rsidRPr="006B621F">
              <w:t xml:space="preserve"> stage</w:t>
            </w:r>
            <w:r w:rsidRPr="006B621F">
              <w:t xml:space="preserve">s of a </w:t>
            </w:r>
            <w:r w:rsidR="00855447" w:rsidRPr="006B621F">
              <w:t>project life cycle.</w:t>
            </w:r>
            <w:r w:rsidR="00BE3F83" w:rsidRPr="006B621F">
              <w:t xml:space="preserve"> </w:t>
            </w:r>
            <w:r w:rsidRPr="006B621F">
              <w:t>C</w:t>
            </w:r>
            <w:r w:rsidR="00855447" w:rsidRPr="006B621F">
              <w:t>ontextualise</w:t>
            </w:r>
            <w:r w:rsidR="00855447">
              <w:t xml:space="preserve"> the learning by asking direct questions linking back to the </w:t>
            </w:r>
            <w:r w:rsidR="00BE3F83">
              <w:t>g</w:t>
            </w:r>
            <w:r w:rsidR="00855447">
              <w:t xml:space="preserve">ripper </w:t>
            </w:r>
            <w:r w:rsidR="00151A46">
              <w:t xml:space="preserve">project </w:t>
            </w:r>
            <w:r w:rsidR="00855447">
              <w:t>such as:</w:t>
            </w:r>
          </w:p>
          <w:p w14:paraId="609EAFA5" w14:textId="5C6E6EAD" w:rsidR="003C1ACF" w:rsidRDefault="00855447" w:rsidP="006B621F">
            <w:pPr>
              <w:pStyle w:val="Tablebullets2"/>
              <w:numPr>
                <w:ilvl w:val="1"/>
                <w:numId w:val="34"/>
              </w:numPr>
            </w:pPr>
            <w:r>
              <w:t>Which stage involves building and testing the pneumatic circuit? (Implementation/Execution).</w:t>
            </w:r>
          </w:p>
          <w:p w14:paraId="42C53CB8" w14:textId="26C8BDAF" w:rsidR="003C1ACF" w:rsidRDefault="00855447" w:rsidP="006B621F">
            <w:pPr>
              <w:pStyle w:val="Tablebullets2"/>
              <w:numPr>
                <w:ilvl w:val="1"/>
                <w:numId w:val="34"/>
              </w:numPr>
            </w:pPr>
            <w:r>
              <w:t xml:space="preserve">Give one example of an activity that happens in the </w:t>
            </w:r>
            <w:r w:rsidR="009149B3">
              <w:t>p</w:t>
            </w:r>
            <w:r>
              <w:t xml:space="preserve">lanning stage of the gripper </w:t>
            </w:r>
            <w:r w:rsidR="006A3792">
              <w:t xml:space="preserve">project. (Setting </w:t>
            </w:r>
            <w:r>
              <w:t xml:space="preserve">the £150 budget or </w:t>
            </w:r>
            <w:r w:rsidR="006A3792">
              <w:t xml:space="preserve">creating a </w:t>
            </w:r>
            <w:r>
              <w:t>Gantt chart).</w:t>
            </w:r>
          </w:p>
          <w:p w14:paraId="23B7487F" w14:textId="11EA9FC3" w:rsidR="003C1ACF" w:rsidRPr="006B621F" w:rsidRDefault="00855447" w:rsidP="006B621F">
            <w:pPr>
              <w:pStyle w:val="Tablebullets2"/>
            </w:pPr>
            <w:r w:rsidRPr="006B621F">
              <w:t xml:space="preserve">Display slide </w:t>
            </w:r>
            <w:r w:rsidR="00D10C4E" w:rsidRPr="006B621F">
              <w:t>1</w:t>
            </w:r>
            <w:r w:rsidR="00F566C5" w:rsidRPr="006B621F">
              <w:t>9</w:t>
            </w:r>
            <w:r w:rsidR="0060077A" w:rsidRPr="006B621F">
              <w:t>.</w:t>
            </w:r>
            <w:r w:rsidRPr="006B621F">
              <w:t xml:space="preserve"> </w:t>
            </w:r>
            <w:r w:rsidR="0060077A" w:rsidRPr="006B621F">
              <w:t xml:space="preserve">Students </w:t>
            </w:r>
            <w:r w:rsidRPr="006B621F">
              <w:t>match the six scenarios (A-F) on the slide to the correct stage</w:t>
            </w:r>
            <w:r w:rsidR="0060077A" w:rsidRPr="006B621F">
              <w:t xml:space="preserve"> of the project life cycle.</w:t>
            </w:r>
          </w:p>
          <w:p w14:paraId="482F1890" w14:textId="3F33AF01" w:rsidR="00D10C4E" w:rsidRDefault="00D10C4E" w:rsidP="006B621F">
            <w:pPr>
              <w:pStyle w:val="Tablebullets2"/>
            </w:pPr>
            <w:r w:rsidRPr="006B621F">
              <w:t>Share</w:t>
            </w:r>
            <w:r>
              <w:t xml:space="preserve"> answers on slide </w:t>
            </w:r>
            <w:r w:rsidR="00F566C5">
              <w:t>20</w:t>
            </w:r>
            <w:r w:rsidR="004C4D2C">
              <w:t>.</w:t>
            </w:r>
            <w:r>
              <w:t xml:space="preserve"> Ask students to justify their answers:</w:t>
            </w:r>
          </w:p>
          <w:p w14:paraId="4A1DE5E7" w14:textId="1EE003E3" w:rsidR="00D10C4E" w:rsidRPr="00D10C4E" w:rsidRDefault="00D10C4E" w:rsidP="006B621F">
            <w:pPr>
              <w:pStyle w:val="Tablebullets2"/>
              <w:numPr>
                <w:ilvl w:val="1"/>
                <w:numId w:val="34"/>
              </w:numPr>
            </w:pPr>
            <w:r w:rsidRPr="00D10C4E">
              <w:t>A</w:t>
            </w:r>
            <w:r>
              <w:t xml:space="preserve"> </w:t>
            </w:r>
            <w:r w:rsidR="004C4D2C">
              <w:t xml:space="preserve">– </w:t>
            </w:r>
            <w:r w:rsidRPr="00D10C4E">
              <w:t xml:space="preserve">Monitoring. </w:t>
            </w:r>
            <w:r>
              <w:t>T</w:t>
            </w:r>
            <w:r w:rsidRPr="00D10C4E">
              <w:t xml:space="preserve">racks progress and </w:t>
            </w:r>
            <w:r w:rsidR="0060077A" w:rsidRPr="00D10C4E">
              <w:t>adjust</w:t>
            </w:r>
            <w:r w:rsidR="0070115D">
              <w:t>s</w:t>
            </w:r>
            <w:r w:rsidRPr="00D10C4E">
              <w:t xml:space="preserve"> plans</w:t>
            </w:r>
          </w:p>
          <w:p w14:paraId="78099D11" w14:textId="42222CCE" w:rsidR="00D10C4E" w:rsidRPr="00D10C4E" w:rsidRDefault="00D10C4E" w:rsidP="006B621F">
            <w:pPr>
              <w:pStyle w:val="Tablebullets2"/>
              <w:numPr>
                <w:ilvl w:val="1"/>
                <w:numId w:val="34"/>
              </w:numPr>
            </w:pPr>
            <w:r w:rsidRPr="00D10C4E">
              <w:t>B</w:t>
            </w:r>
            <w:r>
              <w:t xml:space="preserve"> </w:t>
            </w:r>
            <w:r w:rsidR="004C4D2C">
              <w:t>–</w:t>
            </w:r>
            <w:r>
              <w:t xml:space="preserve"> </w:t>
            </w:r>
            <w:r w:rsidRPr="00D10C4E">
              <w:t xml:space="preserve">Evaluation. </w:t>
            </w:r>
            <w:r>
              <w:t>H</w:t>
            </w:r>
            <w:r w:rsidRPr="00D10C4E">
              <w:t>appens AFTER testing</w:t>
            </w:r>
          </w:p>
          <w:p w14:paraId="23DB8053" w14:textId="03583E9B" w:rsidR="00D10C4E" w:rsidRPr="00D10C4E" w:rsidRDefault="00D10C4E" w:rsidP="006B621F">
            <w:pPr>
              <w:pStyle w:val="Tablebullets2"/>
              <w:numPr>
                <w:ilvl w:val="1"/>
                <w:numId w:val="34"/>
              </w:numPr>
            </w:pPr>
            <w:r>
              <w:t xml:space="preserve">C </w:t>
            </w:r>
            <w:r w:rsidR="004C4D2C">
              <w:t>–</w:t>
            </w:r>
            <w:r>
              <w:t xml:space="preserve"> </w:t>
            </w:r>
            <w:r w:rsidRPr="00D10C4E">
              <w:t>Planning.</w:t>
            </w:r>
            <w:r>
              <w:t xml:space="preserve"> I</w:t>
            </w:r>
            <w:r w:rsidRPr="00D10C4E">
              <w:t>ncludes resources and scheduling</w:t>
            </w:r>
          </w:p>
          <w:p w14:paraId="36D6C067" w14:textId="52F45B1D" w:rsidR="00D10C4E" w:rsidRPr="00D10C4E" w:rsidRDefault="00D10C4E" w:rsidP="006B621F">
            <w:pPr>
              <w:pStyle w:val="Tablebullets2"/>
              <w:numPr>
                <w:ilvl w:val="1"/>
                <w:numId w:val="34"/>
              </w:numPr>
            </w:pPr>
            <w:r w:rsidRPr="00D10C4E">
              <w:t>D</w:t>
            </w:r>
            <w:r>
              <w:t xml:space="preserve"> – </w:t>
            </w:r>
            <w:r w:rsidRPr="00D10C4E">
              <w:t>Initiation</w:t>
            </w:r>
            <w:r>
              <w:t>.</w:t>
            </w:r>
            <w:r w:rsidR="0060077A">
              <w:t xml:space="preserve"> </w:t>
            </w:r>
            <w:r w:rsidRPr="00D10C4E">
              <w:t>This is always the first step</w:t>
            </w:r>
          </w:p>
          <w:p w14:paraId="679FF77F" w14:textId="6B667654" w:rsidR="00D10C4E" w:rsidRPr="00D10C4E" w:rsidRDefault="00D10C4E" w:rsidP="006B621F">
            <w:pPr>
              <w:pStyle w:val="Tablebullets2"/>
              <w:numPr>
                <w:ilvl w:val="1"/>
                <w:numId w:val="34"/>
              </w:numPr>
            </w:pPr>
            <w:r w:rsidRPr="00D10C4E">
              <w:t>E</w:t>
            </w:r>
            <w:r>
              <w:t xml:space="preserve"> </w:t>
            </w:r>
            <w:r w:rsidR="004C4D2C">
              <w:t>–</w:t>
            </w:r>
            <w:r>
              <w:t xml:space="preserve"> </w:t>
            </w:r>
            <w:r w:rsidRPr="00D10C4E">
              <w:t>Implementation. Manufacturing is building the design solution</w:t>
            </w:r>
          </w:p>
          <w:p w14:paraId="41B31029" w14:textId="1301E533" w:rsidR="00D10C4E" w:rsidRDefault="00D10C4E" w:rsidP="006B621F">
            <w:pPr>
              <w:pStyle w:val="Tablebullets2"/>
              <w:numPr>
                <w:ilvl w:val="1"/>
                <w:numId w:val="34"/>
              </w:numPr>
            </w:pPr>
            <w:r w:rsidRPr="00D10C4E">
              <w:t>F</w:t>
            </w:r>
            <w:r w:rsidR="0060077A">
              <w:t xml:space="preserve"> </w:t>
            </w:r>
            <w:r w:rsidR="004C4D2C">
              <w:t>–</w:t>
            </w:r>
            <w:r w:rsidR="0060077A">
              <w:t xml:space="preserve"> </w:t>
            </w:r>
            <w:r w:rsidRPr="00D10C4E">
              <w:t>Reporting. Client updates can be in the form of a report</w:t>
            </w:r>
            <w:r w:rsidR="0070115D">
              <w:t>,</w:t>
            </w:r>
            <w:r w:rsidRPr="00D10C4E">
              <w:t xml:space="preserve"> amongst others.</w:t>
            </w:r>
          </w:p>
          <w:p w14:paraId="512D29CD" w14:textId="2287CEA0" w:rsidR="00D4343F" w:rsidRPr="00870CB5" w:rsidRDefault="001C7B8A" w:rsidP="006B621F">
            <w:pPr>
              <w:pStyle w:val="Tablebullets2"/>
            </w:pPr>
            <w:r w:rsidRPr="006B621F">
              <w:t>Challenge students to think deeper by asking questions such as</w:t>
            </w:r>
            <w:r w:rsidR="0070115D" w:rsidRPr="006B621F">
              <w:t>:</w:t>
            </w:r>
            <w:r w:rsidRPr="006B621F">
              <w:t xml:space="preserve"> w</w:t>
            </w:r>
            <w:r w:rsidR="00855447" w:rsidRPr="006B621F">
              <w:t xml:space="preserve">hy is updating the Gantt chart a </w:t>
            </w:r>
            <w:r w:rsidR="00BE3F83" w:rsidRPr="006B621F">
              <w:t>m</w:t>
            </w:r>
            <w:r w:rsidR="00855447" w:rsidRPr="006B621F">
              <w:t xml:space="preserve">onitoring activity and not a </w:t>
            </w:r>
            <w:r w:rsidR="00BE3F83" w:rsidRPr="006B621F">
              <w:t>p</w:t>
            </w:r>
            <w:r w:rsidR="00855447" w:rsidRPr="006B621F">
              <w:t>lanning activity?</w:t>
            </w:r>
            <w:r w:rsidR="005D3D3D" w:rsidRPr="006B621F">
              <w:t xml:space="preserve"> Th</w:t>
            </w:r>
            <w:r w:rsidR="005835D2" w:rsidRPr="006B621F">
              <w:t>ese are</w:t>
            </w:r>
            <w:r w:rsidR="005D3D3D" w:rsidRPr="006B621F">
              <w:t xml:space="preserve"> the changes that are made after the project has started</w:t>
            </w:r>
            <w:r w:rsidR="004B0577" w:rsidRPr="006B621F">
              <w:t xml:space="preserve"> and are added in as the project progresses</w:t>
            </w:r>
            <w:r w:rsidR="005D3D3D" w:rsidRPr="006B621F">
              <w:t>. For example, if there is a delay with materials</w:t>
            </w:r>
            <w:r w:rsidR="004B0577" w:rsidRPr="006B621F">
              <w:t>, this</w:t>
            </w:r>
            <w:r w:rsidR="005D3D3D" w:rsidRPr="006B621F">
              <w:t xml:space="preserve"> will affect further steps and potential</w:t>
            </w:r>
            <w:r w:rsidR="004B0577" w:rsidRPr="006B621F">
              <w:t>ly</w:t>
            </w:r>
            <w:r w:rsidR="005D3D3D" w:rsidRPr="006B621F">
              <w:t xml:space="preserve"> result in a delay to the overall completion</w:t>
            </w:r>
            <w:r w:rsidR="005D3D3D">
              <w:t xml:space="preserve"> date.) </w:t>
            </w:r>
            <w:r w:rsidR="00855447">
              <w:t>What is the difference between Evaluation (Scenario B) and Reporting</w:t>
            </w:r>
            <w:r w:rsidR="00D1702B">
              <w:t xml:space="preserve"> (Scenario F</w:t>
            </w:r>
            <w:r w:rsidR="006A3792">
              <w:t>)? (Evaluating</w:t>
            </w:r>
            <w:r w:rsidR="00D1702B">
              <w:t xml:space="preserve"> is reflecting on what happened in the project to judge success, whereas reporting is updating the client at different steps in the project.)</w:t>
            </w:r>
          </w:p>
        </w:tc>
      </w:tr>
      <w:tr w:rsidR="003C1ACF" w14:paraId="565F4CB3" w14:textId="77777777">
        <w:tc>
          <w:tcPr>
            <w:tcW w:w="2089" w:type="dxa"/>
          </w:tcPr>
          <w:p w14:paraId="1DD71847" w14:textId="77777777" w:rsidR="003C1ACF" w:rsidRDefault="00855447">
            <w:pPr>
              <w:pBdr>
                <w:top w:val="nil"/>
                <w:left w:val="nil"/>
                <w:bottom w:val="nil"/>
                <w:right w:val="nil"/>
                <w:between w:val="nil"/>
              </w:pBdr>
              <w:spacing w:before="120" w:after="120"/>
              <w:rPr>
                <w:b/>
                <w:bCs/>
                <w:color w:val="000000"/>
                <w:sz w:val="20"/>
                <w:szCs w:val="20"/>
              </w:rPr>
            </w:pPr>
            <w:r>
              <w:rPr>
                <w:b/>
                <w:bCs/>
                <w:color w:val="000000"/>
                <w:sz w:val="20"/>
                <w:szCs w:val="20"/>
              </w:rPr>
              <w:t>Plenary</w:t>
            </w:r>
          </w:p>
          <w:p w14:paraId="3868B489"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EE15B8A" w14:textId="0C450C2D" w:rsidR="003C1ACF" w:rsidRDefault="005776BA">
            <w:pPr>
              <w:pBdr>
                <w:top w:val="nil"/>
                <w:left w:val="nil"/>
                <w:bottom w:val="nil"/>
                <w:right w:val="nil"/>
                <w:between w:val="nil"/>
              </w:pBdr>
              <w:spacing w:before="120" w:after="120"/>
              <w:rPr>
                <w:color w:val="000000"/>
                <w:sz w:val="20"/>
                <w:szCs w:val="20"/>
              </w:rPr>
            </w:pPr>
            <w:r>
              <w:rPr>
                <w:color w:val="000000"/>
                <w:sz w:val="20"/>
                <w:szCs w:val="20"/>
              </w:rPr>
              <w:t>10</w:t>
            </w:r>
            <w:r w:rsidR="00855447">
              <w:rPr>
                <w:color w:val="000000"/>
                <w:sz w:val="20"/>
                <w:szCs w:val="20"/>
              </w:rPr>
              <w:t xml:space="preserve"> minutes</w:t>
            </w:r>
          </w:p>
          <w:p w14:paraId="2D6A924A" w14:textId="77777777" w:rsidR="001805A6" w:rsidRPr="001805A6" w:rsidRDefault="001805A6" w:rsidP="001805A6">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135DE656" w14:textId="3FA47964" w:rsidR="003C1ACF" w:rsidRPr="00A9314C" w:rsidRDefault="004C4D2C" w:rsidP="00CF6FB8">
            <w:pPr>
              <w:pStyle w:val="Tablebullets2"/>
            </w:pPr>
            <w:r>
              <w:lastRenderedPageBreak/>
              <w:t xml:space="preserve">L1 </w:t>
            </w:r>
            <w:r w:rsidR="00517178">
              <w:t>S</w:t>
            </w:r>
            <w:r w:rsidR="00675C13" w:rsidRPr="00B10552">
              <w:t>lide</w:t>
            </w:r>
            <w:r w:rsidR="00675C13">
              <w:t xml:space="preserve"> deck</w:t>
            </w:r>
            <w:r w:rsidR="00855447">
              <w:t xml:space="preserve"> </w:t>
            </w:r>
            <w:r>
              <w:t xml:space="preserve">– slides </w:t>
            </w:r>
            <w:r w:rsidR="00AA5502">
              <w:t>2</w:t>
            </w:r>
            <w:r w:rsidR="00F566C5">
              <w:t>1</w:t>
            </w:r>
            <w:r w:rsidR="00855447">
              <w:t>–</w:t>
            </w:r>
            <w:r w:rsidR="00AA5502">
              <w:t>2</w:t>
            </w:r>
            <w:r w:rsidR="00F566C5">
              <w:t>2</w:t>
            </w:r>
          </w:p>
        </w:tc>
        <w:tc>
          <w:tcPr>
            <w:tcW w:w="6927" w:type="dxa"/>
          </w:tcPr>
          <w:p w14:paraId="61E00214" w14:textId="36A61747" w:rsidR="005776BA" w:rsidRPr="006B621F" w:rsidRDefault="00855447" w:rsidP="006B621F">
            <w:pPr>
              <w:pStyle w:val="Tablebullets2"/>
            </w:pPr>
            <w:r w:rsidRPr="00CB2630">
              <w:lastRenderedPageBreak/>
              <w:t>Display</w:t>
            </w:r>
            <w:r>
              <w:t xml:space="preserve"> slide </w:t>
            </w:r>
            <w:r w:rsidR="005776BA">
              <w:t>2</w:t>
            </w:r>
            <w:r w:rsidR="00F566C5">
              <w:t>1</w:t>
            </w:r>
            <w:r>
              <w:t xml:space="preserve"> </w:t>
            </w:r>
            <w:r w:rsidR="004C4D2C">
              <w:t>–</w:t>
            </w:r>
            <w:r w:rsidR="005776BA">
              <w:t xml:space="preserve"> </w:t>
            </w:r>
            <w:r>
              <w:t>The broken robot myster</w:t>
            </w:r>
            <w:r w:rsidR="005776BA">
              <w:t>y</w:t>
            </w:r>
            <w:r>
              <w:t xml:space="preserve">. In pairs, </w:t>
            </w:r>
            <w:r w:rsidR="005776BA">
              <w:t>students</w:t>
            </w:r>
            <w:r>
              <w:t xml:space="preserve"> </w:t>
            </w:r>
            <w:r w:rsidR="005776BA">
              <w:t xml:space="preserve">interpret </w:t>
            </w:r>
            <w:r w:rsidR="001C32D1">
              <w:t xml:space="preserve">the </w:t>
            </w:r>
            <w:r w:rsidR="001C32D1" w:rsidRPr="006B621F">
              <w:t xml:space="preserve">scenario </w:t>
            </w:r>
            <w:r w:rsidR="005776BA" w:rsidRPr="006B621F">
              <w:t>and</w:t>
            </w:r>
            <w:r w:rsidRPr="006B621F">
              <w:t xml:space="preserve"> write four things they need to ask a client with respect to requirements, constraints, success criteria and project life cycle stage to apply the </w:t>
            </w:r>
            <w:r w:rsidR="005776BA" w:rsidRPr="006B621F">
              <w:t>content covered in the lesson.</w:t>
            </w:r>
            <w:r w:rsidR="005776BA" w:rsidRPr="006B621F">
              <w:rPr>
                <w:highlight w:val="white"/>
              </w:rPr>
              <w:t xml:space="preserve"> </w:t>
            </w:r>
          </w:p>
          <w:p w14:paraId="1FE89BC9" w14:textId="68247525" w:rsidR="005776BA" w:rsidRPr="00434AD1" w:rsidRDefault="00AA5502" w:rsidP="006B621F">
            <w:pPr>
              <w:pStyle w:val="Tablebullets2"/>
            </w:pPr>
            <w:r w:rsidRPr="006B621F">
              <w:t>Learning can be formatively assessed by listening to discussion activities within</w:t>
            </w:r>
            <w:r>
              <w:t xml:space="preserve"> pairs.</w:t>
            </w:r>
            <w:r w:rsidR="001C32D1">
              <w:t xml:space="preserve"> Example</w:t>
            </w:r>
            <w:r w:rsidR="005776BA" w:rsidRPr="00434AD1">
              <w:t xml:space="preserve"> answers:</w:t>
            </w:r>
          </w:p>
          <w:p w14:paraId="642756F5" w14:textId="09D26106" w:rsidR="005776BA" w:rsidRPr="00445C57" w:rsidRDefault="005776BA" w:rsidP="006B621F">
            <w:pPr>
              <w:pStyle w:val="Tablebullets2"/>
              <w:numPr>
                <w:ilvl w:val="1"/>
                <w:numId w:val="34"/>
              </w:numPr>
              <w:rPr>
                <w:color w:val="000000"/>
              </w:rPr>
            </w:pPr>
            <w:r w:rsidRPr="00445C57">
              <w:rPr>
                <w:color w:val="000000"/>
              </w:rPr>
              <w:lastRenderedPageBreak/>
              <w:t>R</w:t>
            </w:r>
            <w:r w:rsidRPr="00445C57">
              <w:t>equirement to clarify: What size components must the robot grip? (Alternatives: dimensions / pressure / cycle time.)</w:t>
            </w:r>
          </w:p>
          <w:p w14:paraId="2F507F29" w14:textId="25452889" w:rsidR="005776BA" w:rsidRPr="00445C57" w:rsidRDefault="005776BA" w:rsidP="006B621F">
            <w:pPr>
              <w:pStyle w:val="Tablebullets2"/>
              <w:numPr>
                <w:ilvl w:val="1"/>
                <w:numId w:val="34"/>
              </w:numPr>
              <w:rPr>
                <w:color w:val="000000"/>
              </w:rPr>
            </w:pPr>
            <w:r w:rsidRPr="00682903">
              <w:rPr>
                <w:color w:val="000000"/>
              </w:rPr>
              <w:t>Constraint</w:t>
            </w:r>
            <w:r w:rsidRPr="00445C57">
              <w:t xml:space="preserve"> to confirm: What is the maximum budget for repairs? (Alternatives: Constraints = time, safety.)</w:t>
            </w:r>
          </w:p>
          <w:p w14:paraId="64BAE128" w14:textId="2501DACB" w:rsidR="005776BA" w:rsidRPr="00445C57" w:rsidRDefault="005776BA" w:rsidP="006B621F">
            <w:pPr>
              <w:pStyle w:val="Tablebullets2"/>
              <w:numPr>
                <w:ilvl w:val="1"/>
                <w:numId w:val="34"/>
              </w:numPr>
              <w:rPr>
                <w:color w:val="000000"/>
              </w:rPr>
            </w:pPr>
            <w:r w:rsidRPr="00682903">
              <w:rPr>
                <w:color w:val="000000"/>
              </w:rPr>
              <w:t>Success</w:t>
            </w:r>
            <w:r w:rsidRPr="00445C57">
              <w:t xml:space="preserve"> criterion: The robot should complete 20 test cycles with no faults. (Alternatives: How will you measure success?) </w:t>
            </w:r>
          </w:p>
          <w:p w14:paraId="2E7EF5CE" w14:textId="12FA0AC5" w:rsidR="005776BA" w:rsidRPr="00445C57" w:rsidRDefault="005776BA" w:rsidP="006B621F">
            <w:pPr>
              <w:pStyle w:val="Tablebullets2"/>
              <w:numPr>
                <w:ilvl w:val="1"/>
                <w:numId w:val="34"/>
              </w:numPr>
              <w:rPr>
                <w:color w:val="000000"/>
              </w:rPr>
            </w:pPr>
            <w:r w:rsidRPr="00682903">
              <w:rPr>
                <w:color w:val="000000"/>
              </w:rPr>
              <w:t>Project</w:t>
            </w:r>
            <w:r w:rsidRPr="00445C57">
              <w:t xml:space="preserve"> life cycle stage to complete first </w:t>
            </w:r>
            <w:r w:rsidR="00434AD1">
              <w:t>and</w:t>
            </w:r>
            <w:r w:rsidRPr="00445C57">
              <w:t xml:space="preserve"> why: Initiation, because </w:t>
            </w:r>
            <w:r w:rsidR="0032500F">
              <w:t>you</w:t>
            </w:r>
            <w:r w:rsidRPr="00445C57">
              <w:t xml:space="preserve"> must fully understand the problem before </w:t>
            </w:r>
            <w:r w:rsidR="0032500F">
              <w:t>you</w:t>
            </w:r>
            <w:r w:rsidRPr="00445C57">
              <w:t xml:space="preserve"> can plan repairs.</w:t>
            </w:r>
          </w:p>
          <w:p w14:paraId="649DD1B7" w14:textId="647A172C" w:rsidR="003C1ACF" w:rsidRDefault="00B841CA" w:rsidP="006B621F">
            <w:pPr>
              <w:pStyle w:val="Tablebullets2"/>
            </w:pPr>
            <w:r w:rsidRPr="006B621F">
              <w:t>P</w:t>
            </w:r>
            <w:r w:rsidR="00855447" w:rsidRPr="006B621F">
              <w:t>rompts</w:t>
            </w:r>
            <w:r w:rsidR="00855447">
              <w:t xml:space="preserve"> can</w:t>
            </w:r>
            <w:r w:rsidR="005776BA">
              <w:t xml:space="preserve"> also</w:t>
            </w:r>
            <w:r w:rsidR="00855447">
              <w:t xml:space="preserve"> be used to formatively assess</w:t>
            </w:r>
            <w:r w:rsidR="005776BA">
              <w:t xml:space="preserve"> students</w:t>
            </w:r>
            <w:r w:rsidR="000E3AEA">
              <w:t>,</w:t>
            </w:r>
            <w:r w:rsidR="00855447">
              <w:t xml:space="preserve"> such as:</w:t>
            </w:r>
          </w:p>
          <w:p w14:paraId="1583508B" w14:textId="085D1857" w:rsidR="003C1ACF" w:rsidRDefault="00855447" w:rsidP="006B621F">
            <w:pPr>
              <w:pStyle w:val="Tablebullets2"/>
              <w:numPr>
                <w:ilvl w:val="1"/>
                <w:numId w:val="34"/>
              </w:numPr>
            </w:pPr>
            <w:r>
              <w:t>Which of the four questions you wrote for the client is the most important to ask first, and why?</w:t>
            </w:r>
          </w:p>
          <w:p w14:paraId="69B5B006" w14:textId="3AD7EAF2" w:rsidR="003C1ACF" w:rsidRDefault="00855447" w:rsidP="006B621F">
            <w:pPr>
              <w:pStyle w:val="Tablebullets2"/>
              <w:numPr>
                <w:ilvl w:val="1"/>
                <w:numId w:val="34"/>
              </w:numPr>
            </w:pPr>
            <w:r>
              <w:t>If you skip the Initiation stage, what is the biggest risk to your project?</w:t>
            </w:r>
          </w:p>
          <w:p w14:paraId="6CAD7B47" w14:textId="100B785F" w:rsidR="00AD641F" w:rsidRPr="005776BA" w:rsidRDefault="00855447" w:rsidP="006B621F">
            <w:pPr>
              <w:pStyle w:val="Tablebullets2"/>
            </w:pPr>
            <w:r w:rsidRPr="00CB2630">
              <w:t>Display</w:t>
            </w:r>
            <w:r w:rsidRPr="004455A0">
              <w:t xml:space="preserve"> slide </w:t>
            </w:r>
            <w:r w:rsidR="005776BA" w:rsidRPr="004455A0">
              <w:t>2</w:t>
            </w:r>
            <w:r w:rsidR="00F566C5">
              <w:t>2</w:t>
            </w:r>
            <w:r w:rsidRPr="004455A0">
              <w:t xml:space="preserve"> to </w:t>
            </w:r>
            <w:r w:rsidR="005776BA" w:rsidRPr="004455A0">
              <w:t>recap</w:t>
            </w:r>
            <w:r w:rsidRPr="004455A0">
              <w:t xml:space="preserve"> what has been covered during this lesson.</w:t>
            </w:r>
            <w:r w:rsidR="005776BA" w:rsidRPr="004455A0">
              <w:t xml:space="preserve"> </w:t>
            </w:r>
          </w:p>
        </w:tc>
      </w:tr>
    </w:tbl>
    <w:p w14:paraId="210E5D40" w14:textId="77777777" w:rsidR="003C1ACF" w:rsidRDefault="003C1ACF">
      <w:pPr>
        <w:sectPr w:rsidR="003C1ACF">
          <w:headerReference w:type="even" r:id="rId39"/>
          <w:headerReference w:type="default" r:id="rId40"/>
          <w:footerReference w:type="even" r:id="rId41"/>
          <w:footerReference w:type="default" r:id="rId42"/>
          <w:pgSz w:w="11906" w:h="16838"/>
          <w:pgMar w:top="1440" w:right="1440" w:bottom="2127" w:left="1440" w:header="708" w:footer="708" w:gutter="0"/>
          <w:cols w:space="720"/>
        </w:sectPr>
      </w:pPr>
    </w:p>
    <w:p w14:paraId="3F1C1B25" w14:textId="55ECFB6E" w:rsidR="003C1ACF" w:rsidRDefault="00855447" w:rsidP="006B621F">
      <w:pPr>
        <w:pStyle w:val="Heading1"/>
      </w:pPr>
      <w:bookmarkStart w:id="27" w:name="_heading=h.ngtkhc46x3c0" w:colFirst="0" w:colLast="0"/>
      <w:bookmarkStart w:id="28" w:name="_Toc220587854"/>
      <w:bookmarkStart w:id="29" w:name="_Toc233195710"/>
      <w:bookmarkEnd w:id="27"/>
      <w:r w:rsidRPr="004E7FE2">
        <w:lastRenderedPageBreak/>
        <w:t xml:space="preserve">Lesson 2: Constraints, risks </w:t>
      </w:r>
      <w:r w:rsidR="00F915EE" w:rsidRPr="004E7FE2">
        <w:t>and</w:t>
      </w:r>
      <w:r w:rsidRPr="004E7FE2">
        <w:t xml:space="preserve"> collaboration</w:t>
      </w:r>
      <w:bookmarkEnd w:id="28"/>
      <w:bookmarkEnd w:id="29"/>
    </w:p>
    <w:p w14:paraId="5EAAC5FE" w14:textId="46843B67" w:rsidR="00CA7729" w:rsidRPr="00B15FD5" w:rsidRDefault="00855447" w:rsidP="00B15FD5">
      <w:pPr>
        <w:spacing w:line="240" w:lineRule="auto"/>
      </w:pPr>
      <w:r w:rsidRPr="00B15FD5">
        <w:t xml:space="preserve">This lesson focuses on the </w:t>
      </w:r>
      <w:r w:rsidR="00B15FD5">
        <w:t>fundamental</w:t>
      </w:r>
      <w:r w:rsidRPr="00B15FD5">
        <w:t xml:space="preserve"> elements that shape and challenge engineering projects: constraints, risk and teamwork. Students will explore various project constraints such as budget, time, quality, safety and resources, understanding how these define the boundaries of the project. The lesson will then </w:t>
      </w:r>
      <w:r w:rsidR="00434AD1" w:rsidRPr="00B15FD5">
        <w:t>introduce</w:t>
      </w:r>
      <w:r w:rsidRPr="00B15FD5">
        <w:t xml:space="preserve"> risk management,</w:t>
      </w:r>
      <w:r w:rsidR="00434AD1" w:rsidRPr="00B15FD5">
        <w:t xml:space="preserve"> covering </w:t>
      </w:r>
      <w:r w:rsidRPr="00B15FD5">
        <w:t xml:space="preserve">the basic principles of identifying and assessing the likelihood and impact of potential problems and developing </w:t>
      </w:r>
      <w:r w:rsidR="00434AD1" w:rsidRPr="00B15FD5">
        <w:t xml:space="preserve">mitigation </w:t>
      </w:r>
      <w:r w:rsidR="003162FF" w:rsidRPr="00B15FD5">
        <w:t>strategies.</w:t>
      </w:r>
      <w:r w:rsidRPr="00B15FD5">
        <w:t xml:space="preserve"> Finally, students will </w:t>
      </w:r>
      <w:r w:rsidR="00434AD1" w:rsidRPr="00B15FD5">
        <w:t xml:space="preserve">explore </w:t>
      </w:r>
      <w:r w:rsidRPr="00B15FD5">
        <w:t>the importance of collaborative working</w:t>
      </w:r>
      <w:r w:rsidR="00434AD1" w:rsidRPr="00B15FD5">
        <w:t>.</w:t>
      </w:r>
      <w:r w:rsidRPr="00B15FD5">
        <w:t xml:space="preserve"> </w:t>
      </w:r>
    </w:p>
    <w:p w14:paraId="7145A2F2" w14:textId="666F28FD" w:rsidR="00086CC5" w:rsidRPr="00B15FD5" w:rsidRDefault="004139E3" w:rsidP="00B15FD5">
      <w:pPr>
        <w:spacing w:line="240" w:lineRule="auto"/>
      </w:pPr>
      <w:r w:rsidRPr="004139E3">
        <w:t>There are opportunities outlined for assessment throughout the lesson. In addition, consider using quick mini-plenaries/check-for-understanding questions to help confirm learner progress throughout the lesson.</w:t>
      </w:r>
    </w:p>
    <w:p w14:paraId="7606ADFF" w14:textId="20592095" w:rsidR="0075192F" w:rsidRPr="00B15FD5" w:rsidRDefault="0075192F" w:rsidP="00B15FD5">
      <w:pPr>
        <w:spacing w:line="240" w:lineRule="auto"/>
        <w:rPr>
          <w:lang w:eastAsia="en-US"/>
        </w:rPr>
      </w:pPr>
      <w:bookmarkStart w:id="30" w:name="_heading=h.dr4lj11o66to" w:colFirst="0" w:colLast="0"/>
      <w:bookmarkStart w:id="31" w:name="_Toc220587855"/>
      <w:bookmarkEnd w:id="30"/>
      <w:r w:rsidRPr="00B15FD5">
        <w:rPr>
          <w:lang w:eastAsia="en-US"/>
        </w:rPr>
        <w:t xml:space="preserve">The lessons are based on the pneumatic gripper project but can be adapted to suit a different project or challenge. If your centre is using its own project, students should refer to their specific challenge information for any activities that mention the pneumatic gripper. A blank </w:t>
      </w:r>
      <w:r w:rsidR="00D22A86" w:rsidRPr="00B15FD5">
        <w:rPr>
          <w:lang w:eastAsia="en-US"/>
        </w:rPr>
        <w:t>workbook</w:t>
      </w:r>
      <w:r w:rsidRPr="00B15FD5">
        <w:rPr>
          <w:lang w:eastAsia="en-US"/>
        </w:rPr>
        <w:t xml:space="preserve"> is provided for teachers to edit and for students to complete. Please note that example answers and discussion points may not always apply. </w:t>
      </w:r>
    </w:p>
    <w:p w14:paraId="41F3F24F" w14:textId="77777777" w:rsidR="003C1ACF" w:rsidRDefault="00855447" w:rsidP="006B621F">
      <w:pPr>
        <w:pStyle w:val="Heading2"/>
      </w:pPr>
      <w:bookmarkStart w:id="32" w:name="_Toc233195711"/>
      <w:r w:rsidRPr="00C208CA">
        <w:t>Preparation</w:t>
      </w:r>
      <w:bookmarkEnd w:id="31"/>
      <w:bookmarkEnd w:id="32"/>
    </w:p>
    <w:tbl>
      <w:tblPr>
        <w:tblStyle w:val="afffffffffa"/>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3C1ACF" w14:paraId="2FC80DA5" w14:textId="77777777">
        <w:tc>
          <w:tcPr>
            <w:tcW w:w="2122" w:type="dxa"/>
          </w:tcPr>
          <w:p w14:paraId="46A38914" w14:textId="77777777" w:rsidR="003C1ACF" w:rsidRDefault="00855447">
            <w:pPr>
              <w:spacing w:before="120" w:after="120"/>
              <w:rPr>
                <w:b/>
                <w:bCs/>
                <w:sz w:val="20"/>
                <w:szCs w:val="20"/>
              </w:rPr>
            </w:pPr>
            <w:r>
              <w:rPr>
                <w:b/>
                <w:bCs/>
                <w:sz w:val="20"/>
                <w:szCs w:val="20"/>
              </w:rPr>
              <w:t>Resources provided</w:t>
            </w:r>
          </w:p>
        </w:tc>
        <w:tc>
          <w:tcPr>
            <w:tcW w:w="6894" w:type="dxa"/>
          </w:tcPr>
          <w:p w14:paraId="1CEEFA63" w14:textId="4B211A40" w:rsidR="003C1ACF" w:rsidRPr="00CF6FB8" w:rsidRDefault="00855447" w:rsidP="00CF6FB8">
            <w:pPr>
              <w:pStyle w:val="Tablebullets2"/>
            </w:pPr>
            <w:bookmarkStart w:id="33" w:name="_heading=h.2goipfkj7qr3" w:colFirst="0" w:colLast="0"/>
            <w:bookmarkEnd w:id="33"/>
            <w:r w:rsidRPr="00CF6FB8">
              <w:t>L</w:t>
            </w:r>
            <w:r w:rsidR="00517178" w:rsidRPr="00CF6FB8">
              <w:t xml:space="preserve">esson </w:t>
            </w:r>
            <w:r w:rsidRPr="00CF6FB8">
              <w:t>2 Slide</w:t>
            </w:r>
            <w:r w:rsidR="00E7325C" w:rsidRPr="00CF6FB8">
              <w:t xml:space="preserve"> deck</w:t>
            </w:r>
          </w:p>
          <w:p w14:paraId="3FB0A035" w14:textId="2B064BD3" w:rsidR="00A54887" w:rsidRPr="00CF6FB8" w:rsidRDefault="00D1644C" w:rsidP="00CF6FB8">
            <w:pPr>
              <w:pStyle w:val="Tablebullets2"/>
            </w:pPr>
            <w:r w:rsidRPr="00CF6FB8">
              <w:t>Workbook</w:t>
            </w:r>
          </w:p>
          <w:p w14:paraId="357A71D2" w14:textId="2BDAD03F" w:rsidR="00D1644C" w:rsidRPr="00CF6FB8" w:rsidRDefault="00517178" w:rsidP="00CF6FB8">
            <w:pPr>
              <w:pStyle w:val="Tablebullets2"/>
            </w:pPr>
            <w:r w:rsidRPr="00CF6FB8">
              <w:t>Workbook (teacher version)</w:t>
            </w:r>
            <w:r w:rsidR="00D1644C" w:rsidRPr="00CF6FB8">
              <w:t xml:space="preserve"> </w:t>
            </w:r>
          </w:p>
          <w:p w14:paraId="3B2C5BBC" w14:textId="0336AFD8" w:rsidR="003C1ACF" w:rsidRPr="00CF6FB8" w:rsidRDefault="00517178" w:rsidP="00CF6FB8">
            <w:pPr>
              <w:pStyle w:val="Tablebullets2"/>
            </w:pPr>
            <w:r w:rsidRPr="00CF6FB8">
              <w:t>W</w:t>
            </w:r>
            <w:r w:rsidR="00D22A86" w:rsidRPr="00CF6FB8">
              <w:t>orkbook</w:t>
            </w:r>
            <w:r w:rsidRPr="00CF6FB8">
              <w:t xml:space="preserve"> (blank)</w:t>
            </w:r>
          </w:p>
        </w:tc>
      </w:tr>
      <w:tr w:rsidR="003C1ACF" w14:paraId="5BA2A901" w14:textId="77777777">
        <w:tc>
          <w:tcPr>
            <w:tcW w:w="2122" w:type="dxa"/>
          </w:tcPr>
          <w:p w14:paraId="28C03E52" w14:textId="77777777" w:rsidR="003C1ACF" w:rsidRDefault="00855447">
            <w:pPr>
              <w:spacing w:before="120" w:after="120"/>
              <w:rPr>
                <w:b/>
                <w:bCs/>
                <w:sz w:val="20"/>
                <w:szCs w:val="20"/>
              </w:rPr>
            </w:pPr>
            <w:r>
              <w:rPr>
                <w:b/>
                <w:bCs/>
                <w:sz w:val="20"/>
                <w:szCs w:val="20"/>
              </w:rPr>
              <w:t>Equipment needed</w:t>
            </w:r>
          </w:p>
        </w:tc>
        <w:tc>
          <w:tcPr>
            <w:tcW w:w="6894" w:type="dxa"/>
          </w:tcPr>
          <w:p w14:paraId="279EDF59" w14:textId="77777777" w:rsidR="000914AE" w:rsidRPr="00CF6FB8" w:rsidRDefault="000914AE" w:rsidP="00CF6FB8">
            <w:pPr>
              <w:pStyle w:val="Tablebullets2"/>
            </w:pPr>
            <w:r w:rsidRPr="00CF6FB8">
              <w:t>Teacher projection facilities with sound </w:t>
            </w:r>
          </w:p>
          <w:p w14:paraId="624CCC7D" w14:textId="77777777" w:rsidR="000914AE" w:rsidRPr="00CF6FB8" w:rsidRDefault="000914AE" w:rsidP="00CF6FB8">
            <w:pPr>
              <w:pStyle w:val="Tablebullets2"/>
            </w:pPr>
            <w:r w:rsidRPr="00CF6FB8">
              <w:t>Internet access for classroom activities</w:t>
            </w:r>
          </w:p>
          <w:p w14:paraId="72239F49" w14:textId="7D3FC57C" w:rsidR="00805AA8" w:rsidRPr="00CF6FB8" w:rsidRDefault="00805AA8" w:rsidP="00CF6FB8">
            <w:pPr>
              <w:pStyle w:val="Tablebullets2"/>
            </w:pPr>
            <w:r w:rsidRPr="00CF6FB8">
              <w:t>Mini-whiteboards</w:t>
            </w:r>
          </w:p>
        </w:tc>
      </w:tr>
      <w:tr w:rsidR="003C1ACF" w14:paraId="329D7938" w14:textId="77777777">
        <w:tc>
          <w:tcPr>
            <w:tcW w:w="2122" w:type="dxa"/>
          </w:tcPr>
          <w:p w14:paraId="0A3A8460" w14:textId="77777777" w:rsidR="003C1ACF" w:rsidRDefault="00855447">
            <w:pPr>
              <w:spacing w:before="120" w:after="120"/>
              <w:rPr>
                <w:b/>
                <w:bCs/>
                <w:sz w:val="20"/>
                <w:szCs w:val="20"/>
              </w:rPr>
            </w:pPr>
            <w:r>
              <w:rPr>
                <w:b/>
                <w:bCs/>
                <w:sz w:val="20"/>
                <w:szCs w:val="20"/>
              </w:rPr>
              <w:t>Safety factors</w:t>
            </w:r>
          </w:p>
        </w:tc>
        <w:tc>
          <w:tcPr>
            <w:tcW w:w="6894" w:type="dxa"/>
          </w:tcPr>
          <w:p w14:paraId="01F517C4" w14:textId="7A19CA6A" w:rsidR="003C1ACF" w:rsidRDefault="000914AE">
            <w:pPr>
              <w:spacing w:before="120" w:after="120"/>
              <w:rPr>
                <w:color w:val="000000"/>
                <w:sz w:val="20"/>
                <w:szCs w:val="20"/>
              </w:rPr>
            </w:pPr>
            <w:r>
              <w:rPr>
                <w:color w:val="000000"/>
                <w:sz w:val="20"/>
                <w:szCs w:val="20"/>
              </w:rPr>
              <w:t>None</w:t>
            </w:r>
          </w:p>
        </w:tc>
      </w:tr>
      <w:tr w:rsidR="003C1ACF" w14:paraId="5EB50785" w14:textId="77777777">
        <w:tc>
          <w:tcPr>
            <w:tcW w:w="2122" w:type="dxa"/>
          </w:tcPr>
          <w:p w14:paraId="5E4029F8" w14:textId="77777777" w:rsidR="003C1ACF" w:rsidRDefault="00855447">
            <w:pPr>
              <w:spacing w:before="120" w:after="120"/>
              <w:rPr>
                <w:b/>
                <w:bCs/>
                <w:sz w:val="20"/>
                <w:szCs w:val="20"/>
              </w:rPr>
            </w:pPr>
            <w:r>
              <w:rPr>
                <w:b/>
                <w:bCs/>
                <w:sz w:val="20"/>
                <w:szCs w:val="20"/>
              </w:rPr>
              <w:t>Prior learning</w:t>
            </w:r>
          </w:p>
        </w:tc>
        <w:tc>
          <w:tcPr>
            <w:tcW w:w="6894" w:type="dxa"/>
          </w:tcPr>
          <w:p w14:paraId="5E96EAA8" w14:textId="4F6B2DB1" w:rsidR="00293564" w:rsidRPr="00517178" w:rsidRDefault="00293564" w:rsidP="00CF6FB8">
            <w:pPr>
              <w:pStyle w:val="Tablebullets2"/>
            </w:pPr>
            <w:r w:rsidRPr="00CB2630">
              <w:t>Students</w:t>
            </w:r>
            <w:r>
              <w:t xml:space="preserve"> </w:t>
            </w:r>
            <w:r w:rsidRPr="001805A6">
              <w:t>should</w:t>
            </w:r>
            <w:r>
              <w:t xml:space="preserve"> </w:t>
            </w:r>
            <w:r w:rsidR="000F3ADC">
              <w:t>understand</w:t>
            </w:r>
            <w:r>
              <w:t xml:space="preserve"> the </w:t>
            </w:r>
            <w:r w:rsidR="004076E0">
              <w:t>six s</w:t>
            </w:r>
            <w:r w:rsidR="00F915EE">
              <w:t>tages of a project lifecycle</w:t>
            </w:r>
            <w:r>
              <w:t xml:space="preserve"> </w:t>
            </w:r>
            <w:r w:rsidR="00000771">
              <w:t xml:space="preserve">and how to </w:t>
            </w:r>
            <w:r w:rsidR="00000771" w:rsidRPr="00CF6FB8">
              <w:t>interpret</w:t>
            </w:r>
            <w:r w:rsidR="00000771">
              <w:t xml:space="preserve"> an engineering brief </w:t>
            </w:r>
            <w:r>
              <w:t xml:space="preserve">as covered in </w:t>
            </w:r>
            <w:r w:rsidR="00F85DD4">
              <w:t>L</w:t>
            </w:r>
            <w:r>
              <w:t>esson 1</w:t>
            </w:r>
            <w:r w:rsidR="00000771">
              <w:t>.</w:t>
            </w:r>
          </w:p>
        </w:tc>
      </w:tr>
      <w:tr w:rsidR="003C1ACF" w14:paraId="2B1B933F" w14:textId="77777777">
        <w:tc>
          <w:tcPr>
            <w:tcW w:w="2122" w:type="dxa"/>
          </w:tcPr>
          <w:p w14:paraId="61EE6702" w14:textId="77777777" w:rsidR="003C1ACF" w:rsidRDefault="00855447">
            <w:pPr>
              <w:spacing w:before="120" w:after="120"/>
              <w:rPr>
                <w:b/>
                <w:bCs/>
                <w:sz w:val="20"/>
                <w:szCs w:val="20"/>
              </w:rPr>
            </w:pPr>
            <w:r>
              <w:rPr>
                <w:b/>
                <w:bCs/>
                <w:sz w:val="20"/>
                <w:szCs w:val="20"/>
              </w:rPr>
              <w:t>Common misconceptions</w:t>
            </w:r>
          </w:p>
        </w:tc>
        <w:tc>
          <w:tcPr>
            <w:tcW w:w="6894" w:type="dxa"/>
          </w:tcPr>
          <w:p w14:paraId="614F911B" w14:textId="77777777" w:rsidR="00517178" w:rsidRDefault="00855447" w:rsidP="00CF6FB8">
            <w:pPr>
              <w:pStyle w:val="Tablebullets2"/>
            </w:pPr>
            <w:r w:rsidRPr="00CB2630">
              <w:t>The</w:t>
            </w:r>
            <w:r w:rsidRPr="00445C57">
              <w:t xml:space="preserve"> required labour and technical expertise will be available as needed, assuming market conditions remain </w:t>
            </w:r>
            <w:r w:rsidRPr="00CF6FB8">
              <w:t>stable</w:t>
            </w:r>
            <w:r w:rsidRPr="00445C57">
              <w:t>.</w:t>
            </w:r>
            <w:r w:rsidR="005C4CB2">
              <w:t xml:space="preserve"> </w:t>
            </w:r>
          </w:p>
          <w:p w14:paraId="45B27E58" w14:textId="59E7C4C5" w:rsidR="00F915EE" w:rsidRPr="005C4CB2" w:rsidRDefault="00002C25" w:rsidP="006B621F">
            <w:pPr>
              <w:pStyle w:val="Tablebullets2"/>
              <w:numPr>
                <w:ilvl w:val="0"/>
                <w:numId w:val="0"/>
              </w:numPr>
              <w:ind w:left="61"/>
            </w:pPr>
            <w:r w:rsidRPr="005C4CB2">
              <w:t>In reality, t</w:t>
            </w:r>
            <w:r w:rsidR="00855447" w:rsidRPr="005C4CB2">
              <w:t>he UK engineering and construction sector has long suffered from skills shortages in key technical and project management disciplines. It's a critical constraint. Miscalculating resource availability, especially for specialist roles or during periods of major concurrent projects leads to increased costs and delays.</w:t>
            </w:r>
          </w:p>
          <w:p w14:paraId="4BBD8313" w14:textId="77777777" w:rsidR="00517178" w:rsidRDefault="00855447" w:rsidP="00CF6FB8">
            <w:pPr>
              <w:pStyle w:val="Tablebullets2"/>
            </w:pPr>
            <w:r w:rsidRPr="00CB2630">
              <w:t>The</w:t>
            </w:r>
            <w:r w:rsidRPr="00445C57">
              <w:t xml:space="preserve"> </w:t>
            </w:r>
            <w:r w:rsidRPr="001805A6">
              <w:t>project</w:t>
            </w:r>
            <w:r w:rsidRPr="00445C57">
              <w:t xml:space="preserve"> team can just deal with problematic ‘issues’ as they arise, </w:t>
            </w:r>
            <w:r w:rsidRPr="00CF6FB8">
              <w:t>relying</w:t>
            </w:r>
            <w:r w:rsidRPr="00445C57">
              <w:t xml:space="preserve"> on the hero project manager to handle every crisis.</w:t>
            </w:r>
            <w:r w:rsidR="005C4CB2">
              <w:t xml:space="preserve"> </w:t>
            </w:r>
          </w:p>
          <w:p w14:paraId="0CDA3B24" w14:textId="447EB39E" w:rsidR="003C1ACF" w:rsidRPr="005C4CB2" w:rsidRDefault="00002C25" w:rsidP="006B621F">
            <w:pPr>
              <w:pStyle w:val="Tablebullets2"/>
              <w:numPr>
                <w:ilvl w:val="0"/>
                <w:numId w:val="0"/>
              </w:numPr>
              <w:ind w:left="61"/>
            </w:pPr>
            <w:r w:rsidRPr="005C4CB2">
              <w:t>In fact, e</w:t>
            </w:r>
            <w:r w:rsidR="00855447" w:rsidRPr="005C4CB2">
              <w:t xml:space="preserve">ffective risk management is a proactive, forward-looking process. It acts as a radar to scan for and address uncertain events </w:t>
            </w:r>
            <w:r w:rsidR="00855447" w:rsidRPr="005C4CB2">
              <w:rPr>
                <w:i/>
                <w:iCs/>
              </w:rPr>
              <w:t>before</w:t>
            </w:r>
            <w:r w:rsidR="00855447" w:rsidRPr="005C4CB2">
              <w:t xml:space="preserve"> they become actual problems, allowing for better-planned mitigation or contingency actions.</w:t>
            </w:r>
          </w:p>
        </w:tc>
      </w:tr>
      <w:tr w:rsidR="003C1ACF" w14:paraId="4B75795A" w14:textId="77777777">
        <w:tc>
          <w:tcPr>
            <w:tcW w:w="2122" w:type="dxa"/>
          </w:tcPr>
          <w:p w14:paraId="4E3813CD" w14:textId="77777777" w:rsidR="003C1ACF" w:rsidRDefault="00855447">
            <w:pPr>
              <w:spacing w:before="120" w:after="120"/>
              <w:rPr>
                <w:b/>
                <w:bCs/>
                <w:sz w:val="20"/>
                <w:szCs w:val="20"/>
              </w:rPr>
            </w:pPr>
            <w:r>
              <w:rPr>
                <w:b/>
                <w:bCs/>
                <w:sz w:val="20"/>
                <w:szCs w:val="20"/>
              </w:rPr>
              <w:t>Accessibility</w:t>
            </w:r>
          </w:p>
        </w:tc>
        <w:tc>
          <w:tcPr>
            <w:tcW w:w="6894" w:type="dxa"/>
          </w:tcPr>
          <w:p w14:paraId="585C8034" w14:textId="77777777" w:rsidR="003C1ACF" w:rsidRPr="00CF6FB8" w:rsidRDefault="00855447" w:rsidP="00CF6FB8">
            <w:pPr>
              <w:pStyle w:val="Tablebullets2"/>
            </w:pPr>
            <w:r w:rsidRPr="00CB2630">
              <w:t>Seek</w:t>
            </w:r>
            <w:r>
              <w:rPr>
                <w:highlight w:val="white"/>
              </w:rPr>
              <w:t xml:space="preserve"> to </w:t>
            </w:r>
            <w:r w:rsidRPr="00CF6FB8">
              <w:rPr>
                <w:highlight w:val="white"/>
              </w:rPr>
              <w:t xml:space="preserve">ensure wide representation for any visiting speakers and case studies used. </w:t>
            </w:r>
          </w:p>
          <w:p w14:paraId="6FAF37D5" w14:textId="2CBB6ECA" w:rsidR="003C1ACF" w:rsidRPr="00CF6FB8" w:rsidRDefault="00855447" w:rsidP="00CF6FB8">
            <w:pPr>
              <w:pStyle w:val="Tablebullets2"/>
            </w:pPr>
            <w:r w:rsidRPr="00CF6FB8">
              <w:t>Provide visual aids like diagrams and flowcharts for clearer understanding</w:t>
            </w:r>
            <w:r w:rsidR="00C503CB" w:rsidRPr="00CF6FB8">
              <w:t>.</w:t>
            </w:r>
          </w:p>
          <w:p w14:paraId="2FFDEAA1" w14:textId="289FCBA7" w:rsidR="003C1ACF" w:rsidRPr="00CF6FB8" w:rsidRDefault="00855447" w:rsidP="00CF6FB8">
            <w:pPr>
              <w:pStyle w:val="Tablebullets2"/>
            </w:pPr>
            <w:r w:rsidRPr="00CF6FB8">
              <w:t>Inclu</w:t>
            </w:r>
            <w:r w:rsidR="00C503CB" w:rsidRPr="00CF6FB8">
              <w:t xml:space="preserve">de </w:t>
            </w:r>
            <w:r w:rsidRPr="00CF6FB8">
              <w:t>exemplar completed activities to support feedback to students</w:t>
            </w:r>
            <w:r w:rsidR="00C503CB" w:rsidRPr="00CF6FB8">
              <w:t>.</w:t>
            </w:r>
          </w:p>
          <w:p w14:paraId="05FE3A63" w14:textId="77777777" w:rsidR="003C1ACF" w:rsidRPr="00CF6FB8" w:rsidRDefault="00855447" w:rsidP="00CF6FB8">
            <w:pPr>
              <w:pStyle w:val="Tablebullets2"/>
            </w:pPr>
            <w:r w:rsidRPr="00CF6FB8">
              <w:t>Allow for alternative assessment methods like presentations or written reports.</w:t>
            </w:r>
          </w:p>
          <w:p w14:paraId="2C72CED5" w14:textId="051298AC" w:rsidR="008C096F" w:rsidRDefault="008C096F" w:rsidP="00CF6FB8">
            <w:pPr>
              <w:pStyle w:val="Tablebullets2"/>
            </w:pPr>
            <w:r w:rsidRPr="00CF6FB8">
              <w:lastRenderedPageBreak/>
              <w:t>A partially completed</w:t>
            </w:r>
            <w:r w:rsidRPr="008C096F">
              <w:t xml:space="preserve"> version of the table for activity 1 could be provided for less confident students</w:t>
            </w:r>
            <w:r>
              <w:t>.</w:t>
            </w:r>
          </w:p>
        </w:tc>
      </w:tr>
    </w:tbl>
    <w:p w14:paraId="74BD3F78" w14:textId="77777777" w:rsidR="003C1ACF" w:rsidRPr="00C208CA" w:rsidRDefault="00855447" w:rsidP="006B621F">
      <w:pPr>
        <w:pStyle w:val="Heading2"/>
      </w:pPr>
      <w:bookmarkStart w:id="34" w:name="_heading=h.mmvnqd4c7jkb" w:colFirst="0" w:colLast="0"/>
      <w:bookmarkStart w:id="35" w:name="_Toc220587856"/>
      <w:bookmarkStart w:id="36" w:name="_Toc233195712"/>
      <w:bookmarkEnd w:id="34"/>
      <w:r w:rsidRPr="00C208CA">
        <w:lastRenderedPageBreak/>
        <w:t>Activity guide</w:t>
      </w:r>
      <w:bookmarkEnd w:id="35"/>
      <w:bookmarkEnd w:id="36"/>
    </w:p>
    <w:tbl>
      <w:tblPr>
        <w:tblStyle w:val="afffffffffb"/>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3C1ACF" w14:paraId="56D81980" w14:textId="77777777">
        <w:tc>
          <w:tcPr>
            <w:tcW w:w="2089" w:type="dxa"/>
          </w:tcPr>
          <w:p w14:paraId="0FD3EF9B" w14:textId="4EAD21A7" w:rsidR="003C1ACF" w:rsidRDefault="007B6A95">
            <w:pPr>
              <w:spacing w:before="120" w:after="120"/>
              <w:rPr>
                <w:b/>
                <w:bCs/>
                <w:sz w:val="20"/>
                <w:szCs w:val="20"/>
              </w:rPr>
            </w:pPr>
            <w:r>
              <w:rPr>
                <w:b/>
                <w:bCs/>
                <w:sz w:val="20"/>
                <w:szCs w:val="20"/>
              </w:rPr>
              <w:t>Introduction</w:t>
            </w:r>
          </w:p>
          <w:p w14:paraId="1E1D4B7C"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08AC45A" w14:textId="15283578" w:rsidR="003C1ACF" w:rsidRDefault="00E25B73">
            <w:pPr>
              <w:spacing w:before="120" w:after="120"/>
              <w:rPr>
                <w:color w:val="000000"/>
                <w:sz w:val="20"/>
                <w:szCs w:val="20"/>
              </w:rPr>
            </w:pPr>
            <w:r>
              <w:rPr>
                <w:color w:val="000000"/>
                <w:sz w:val="20"/>
                <w:szCs w:val="20"/>
              </w:rPr>
              <w:t>5</w:t>
            </w:r>
            <w:r w:rsidR="004C4D2C">
              <w:rPr>
                <w:color w:val="000000"/>
                <w:sz w:val="20"/>
                <w:szCs w:val="20"/>
              </w:rPr>
              <w:t>–</w:t>
            </w:r>
            <w:r>
              <w:rPr>
                <w:color w:val="000000"/>
                <w:sz w:val="20"/>
                <w:szCs w:val="20"/>
              </w:rPr>
              <w:t>10</w:t>
            </w:r>
            <w:r w:rsidR="00855447">
              <w:rPr>
                <w:color w:val="000000"/>
                <w:sz w:val="20"/>
                <w:szCs w:val="20"/>
              </w:rPr>
              <w:t xml:space="preserve"> minutes</w:t>
            </w:r>
          </w:p>
          <w:p w14:paraId="105C31F5" w14:textId="77777777" w:rsidR="001805A6" w:rsidRPr="001805A6" w:rsidRDefault="001805A6" w:rsidP="001805A6">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002DBD2D" w14:textId="6133A20F" w:rsidR="003C1ACF" w:rsidRDefault="00A54887" w:rsidP="00CF6FB8">
            <w:pPr>
              <w:pStyle w:val="Tablebullets2"/>
            </w:pPr>
            <w:r>
              <w:t xml:space="preserve">L2 </w:t>
            </w:r>
            <w:r w:rsidR="00517178">
              <w:t>S</w:t>
            </w:r>
            <w:r w:rsidR="00675C13">
              <w:t>lide deck</w:t>
            </w:r>
            <w:r w:rsidR="00855447">
              <w:t xml:space="preserve"> </w:t>
            </w:r>
            <w:r w:rsidR="004C4D2C">
              <w:t xml:space="preserve">– slides </w:t>
            </w:r>
            <w:r w:rsidR="00A113BB">
              <w:t>2</w:t>
            </w:r>
            <w:r w:rsidR="004C4D2C">
              <w:t>–</w:t>
            </w:r>
            <w:r w:rsidR="00A113BB">
              <w:t>8</w:t>
            </w:r>
          </w:p>
        </w:tc>
        <w:tc>
          <w:tcPr>
            <w:tcW w:w="6927" w:type="dxa"/>
          </w:tcPr>
          <w:p w14:paraId="3306F456" w14:textId="77777777" w:rsidR="007B6A95" w:rsidRPr="00CF6FB8" w:rsidRDefault="007B6A95" w:rsidP="00CF6FB8">
            <w:pPr>
              <w:pStyle w:val="Tablebullets2"/>
            </w:pPr>
            <w:r w:rsidRPr="00CB2630">
              <w:t>Display</w:t>
            </w:r>
            <w:r w:rsidRPr="00AD641F">
              <w:t xml:space="preserve"> </w:t>
            </w:r>
            <w:r w:rsidRPr="00CF6FB8">
              <w:t>the lesson outcomes on slide 2 and talk through what the students will be covering in the lesson.</w:t>
            </w:r>
          </w:p>
          <w:p w14:paraId="0B4AFCFC" w14:textId="1D805131" w:rsidR="00DD1C27" w:rsidRPr="00A9314C" w:rsidRDefault="00554223" w:rsidP="00CF6FB8">
            <w:pPr>
              <w:pStyle w:val="Tablebullets2"/>
            </w:pPr>
            <w:r w:rsidRPr="00CF6FB8">
              <w:t>Use the quick recap quiz on slides 3</w:t>
            </w:r>
            <w:r w:rsidR="00C503CB" w:rsidRPr="00CF6FB8">
              <w:t>–</w:t>
            </w:r>
            <w:r w:rsidRPr="00CF6FB8">
              <w:t>8</w:t>
            </w:r>
            <w:r w:rsidR="00B46939" w:rsidRPr="00CF6FB8">
              <w:t xml:space="preserve"> to check recall of key learning from the previo</w:t>
            </w:r>
            <w:r w:rsidR="00B46939">
              <w:t>us lesson about the key stages in a project lifecycle and how to interpret a brief. This knowledge will be built on in this lesson.</w:t>
            </w:r>
          </w:p>
        </w:tc>
      </w:tr>
      <w:tr w:rsidR="003C1ACF" w14:paraId="2B3B81E3" w14:textId="77777777">
        <w:tc>
          <w:tcPr>
            <w:tcW w:w="2089" w:type="dxa"/>
          </w:tcPr>
          <w:p w14:paraId="3B57280E" w14:textId="3445F8FB" w:rsidR="003C1ACF" w:rsidRDefault="00855447">
            <w:pPr>
              <w:spacing w:before="120" w:after="120"/>
              <w:rPr>
                <w:b/>
                <w:bCs/>
                <w:color w:val="000000"/>
                <w:sz w:val="20"/>
                <w:szCs w:val="20"/>
              </w:rPr>
            </w:pPr>
            <w:r>
              <w:rPr>
                <w:b/>
                <w:bCs/>
                <w:color w:val="000000"/>
                <w:sz w:val="20"/>
                <w:szCs w:val="20"/>
              </w:rPr>
              <w:t>Activity 1</w:t>
            </w:r>
            <w:r w:rsidR="002F6690">
              <w:rPr>
                <w:b/>
                <w:bCs/>
                <w:color w:val="000000"/>
                <w:sz w:val="20"/>
                <w:szCs w:val="20"/>
              </w:rPr>
              <w:t xml:space="preserve"> – Project constraints</w:t>
            </w:r>
          </w:p>
          <w:p w14:paraId="5BF20486"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6E21F78B" w14:textId="543A9F39" w:rsidR="003C1ACF" w:rsidRDefault="00E25B73">
            <w:pPr>
              <w:spacing w:before="120" w:after="120"/>
              <w:rPr>
                <w:color w:val="000000"/>
                <w:sz w:val="20"/>
                <w:szCs w:val="20"/>
              </w:rPr>
            </w:pPr>
            <w:r>
              <w:rPr>
                <w:color w:val="000000"/>
                <w:sz w:val="20"/>
                <w:szCs w:val="20"/>
              </w:rPr>
              <w:t>40</w:t>
            </w:r>
            <w:r w:rsidR="00855447">
              <w:rPr>
                <w:color w:val="000000"/>
                <w:sz w:val="20"/>
                <w:szCs w:val="20"/>
              </w:rPr>
              <w:t xml:space="preserve"> minutes</w:t>
            </w:r>
          </w:p>
          <w:p w14:paraId="4E6AACF0" w14:textId="77777777" w:rsidR="001805A6" w:rsidRPr="001805A6" w:rsidRDefault="001805A6" w:rsidP="001805A6">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51799191" w14:textId="7CD29F84" w:rsidR="003C1ACF" w:rsidRPr="00CF6FB8" w:rsidRDefault="00A54887" w:rsidP="00CF6FB8">
            <w:pPr>
              <w:pStyle w:val="Tablebullets2"/>
            </w:pPr>
            <w:r w:rsidRPr="00B10552">
              <w:t xml:space="preserve">L2 </w:t>
            </w:r>
            <w:r w:rsidR="00517178" w:rsidRPr="00CF6FB8">
              <w:t>S</w:t>
            </w:r>
            <w:r w:rsidR="00675C13" w:rsidRPr="00CF6FB8">
              <w:t>lide deck</w:t>
            </w:r>
            <w:r w:rsidR="00855447" w:rsidRPr="00CF6FB8">
              <w:t xml:space="preserve"> </w:t>
            </w:r>
            <w:r w:rsidR="004C4D2C" w:rsidRPr="00CF6FB8">
              <w:t xml:space="preserve">– slides </w:t>
            </w:r>
            <w:r w:rsidR="00A113BB" w:rsidRPr="00CF6FB8">
              <w:t>9</w:t>
            </w:r>
            <w:r w:rsidR="004C4D2C" w:rsidRPr="00CF6FB8">
              <w:t>–</w:t>
            </w:r>
            <w:r w:rsidR="004A3B36" w:rsidRPr="00CF6FB8">
              <w:t>12</w:t>
            </w:r>
          </w:p>
          <w:p w14:paraId="49F4063D" w14:textId="25161AED" w:rsidR="00A54887" w:rsidRPr="00CF6FB8" w:rsidRDefault="00A61AEE" w:rsidP="00CF6FB8">
            <w:pPr>
              <w:pStyle w:val="Tablebullets2"/>
            </w:pPr>
            <w:r w:rsidRPr="00CF6FB8">
              <w:t>Workbook</w:t>
            </w:r>
            <w:r w:rsidR="00A93566" w:rsidRPr="00CF6FB8">
              <w:t xml:space="preserve"> </w:t>
            </w:r>
            <w:r w:rsidR="003303A4" w:rsidRPr="00CF6FB8">
              <w:t>(</w:t>
            </w:r>
            <w:r w:rsidR="00A93566" w:rsidRPr="00CF6FB8">
              <w:t xml:space="preserve">or </w:t>
            </w:r>
            <w:r w:rsidR="003303A4" w:rsidRPr="00CF6FB8">
              <w:t>b</w:t>
            </w:r>
            <w:r w:rsidR="00A93566" w:rsidRPr="00CF6FB8">
              <w:t>lank</w:t>
            </w:r>
            <w:r w:rsidR="003303A4" w:rsidRPr="00CF6FB8">
              <w:t>)</w:t>
            </w:r>
          </w:p>
          <w:p w14:paraId="25B156C0" w14:textId="679E7127" w:rsidR="003C1ACF" w:rsidRDefault="00517178" w:rsidP="00CF6FB8">
            <w:pPr>
              <w:pStyle w:val="Tablebullets2"/>
              <w:rPr>
                <w:color w:val="000000"/>
                <w:szCs w:val="20"/>
              </w:rPr>
            </w:pPr>
            <w:r w:rsidRPr="00CF6FB8">
              <w:t>Workbook (teacher</w:t>
            </w:r>
            <w:r>
              <w:t xml:space="preserve"> version)</w:t>
            </w:r>
          </w:p>
        </w:tc>
        <w:tc>
          <w:tcPr>
            <w:tcW w:w="6927" w:type="dxa"/>
          </w:tcPr>
          <w:p w14:paraId="49954067" w14:textId="0BD49F4A" w:rsidR="006458ED" w:rsidRPr="00CF6FB8" w:rsidRDefault="007A21BF" w:rsidP="00CF6FB8">
            <w:pPr>
              <w:pStyle w:val="Tablebullets2"/>
            </w:pPr>
            <w:r>
              <w:t xml:space="preserve">In </w:t>
            </w:r>
            <w:r w:rsidRPr="00CF6FB8">
              <w:t xml:space="preserve">this activity, </w:t>
            </w:r>
            <w:r w:rsidR="006458ED" w:rsidRPr="00CF6FB8">
              <w:t>students will look in detail a</w:t>
            </w:r>
            <w:r w:rsidR="002506B6" w:rsidRPr="00CF6FB8">
              <w:t>t</w:t>
            </w:r>
            <w:r w:rsidR="006458ED" w:rsidRPr="00CF6FB8">
              <w:t xml:space="preserve"> the constraints of a project.</w:t>
            </w:r>
          </w:p>
          <w:p w14:paraId="44361FE9" w14:textId="1C3B53D4" w:rsidR="00BD28E3" w:rsidRPr="00CF6FB8" w:rsidRDefault="002A3E19" w:rsidP="00CF6FB8">
            <w:pPr>
              <w:pStyle w:val="Tablebullets2"/>
            </w:pPr>
            <w:r w:rsidRPr="00CF6FB8">
              <w:t xml:space="preserve">Display slide 9. </w:t>
            </w:r>
            <w:r w:rsidR="007B6A95" w:rsidRPr="00CF6FB8">
              <w:t xml:space="preserve">Ask students </w:t>
            </w:r>
            <w:r w:rsidRPr="00CF6FB8">
              <w:t xml:space="preserve">in small groups to </w:t>
            </w:r>
            <w:r w:rsidR="007B6A95" w:rsidRPr="00CF6FB8">
              <w:t>list typical project constraints</w:t>
            </w:r>
            <w:r w:rsidR="00C503CB" w:rsidRPr="00CF6FB8">
              <w:t>,</w:t>
            </w:r>
            <w:r w:rsidR="007B6A95" w:rsidRPr="00CF6FB8">
              <w:t xml:space="preserve"> where possible linking this to any </w:t>
            </w:r>
            <w:r w:rsidR="002506B6" w:rsidRPr="00CF6FB8">
              <w:t>real-life</w:t>
            </w:r>
            <w:r w:rsidR="007B6A95" w:rsidRPr="00CF6FB8">
              <w:t xml:space="preserve"> experience from work placements. </w:t>
            </w:r>
            <w:r w:rsidRPr="00CF6FB8">
              <w:t>They should then gr</w:t>
            </w:r>
            <w:r w:rsidR="002506B6" w:rsidRPr="00CF6FB8">
              <w:t xml:space="preserve">oup </w:t>
            </w:r>
            <w:r w:rsidRPr="00CF6FB8">
              <w:t xml:space="preserve">the </w:t>
            </w:r>
            <w:r w:rsidR="002506B6" w:rsidRPr="00CF6FB8">
              <w:t>constraints into categories such as resources and quality.</w:t>
            </w:r>
            <w:r w:rsidR="00BD28E3" w:rsidRPr="00CF6FB8">
              <w:t xml:space="preserve"> </w:t>
            </w:r>
            <w:r w:rsidRPr="00CF6FB8">
              <w:t>These constraints can then be shared to produce a class list</w:t>
            </w:r>
          </w:p>
          <w:p w14:paraId="3DC3A5B3" w14:textId="792EA837" w:rsidR="007B6A95" w:rsidRPr="00CF6FB8" w:rsidRDefault="002506B6" w:rsidP="00CF6FB8">
            <w:pPr>
              <w:pStyle w:val="Tablebullets2"/>
            </w:pPr>
            <w:r w:rsidRPr="00CF6FB8">
              <w:t xml:space="preserve">Display slide </w:t>
            </w:r>
            <w:r w:rsidR="002A3E19" w:rsidRPr="00CF6FB8">
              <w:t>10</w:t>
            </w:r>
            <w:r w:rsidR="000B2145" w:rsidRPr="00CF6FB8">
              <w:t>.</w:t>
            </w:r>
            <w:r w:rsidRPr="00CF6FB8">
              <w:t xml:space="preserve"> </w:t>
            </w:r>
            <w:r w:rsidR="00BD28E3" w:rsidRPr="00CF6FB8">
              <w:t>A</w:t>
            </w:r>
            <w:r w:rsidRPr="00CF6FB8">
              <w:t>s a group</w:t>
            </w:r>
            <w:r w:rsidR="00C503CB" w:rsidRPr="00CF6FB8">
              <w:t>,</w:t>
            </w:r>
            <w:r w:rsidRPr="00CF6FB8">
              <w:t xml:space="preserve"> </w:t>
            </w:r>
            <w:r w:rsidR="000F1B79" w:rsidRPr="00CF6FB8">
              <w:t>did</w:t>
            </w:r>
            <w:r w:rsidR="000F3ADC" w:rsidRPr="00CF6FB8">
              <w:t xml:space="preserve"> </w:t>
            </w:r>
            <w:r w:rsidRPr="00CF6FB8">
              <w:t>they miss any key constraints?</w:t>
            </w:r>
            <w:r w:rsidR="00BD28E3" w:rsidRPr="00CF6FB8">
              <w:t xml:space="preserve"> </w:t>
            </w:r>
            <w:r w:rsidR="007B6A95" w:rsidRPr="00CF6FB8">
              <w:t>More detailed understanding of constraints could be determined using questions which require deeper thinking</w:t>
            </w:r>
            <w:r w:rsidR="00C503CB" w:rsidRPr="00CF6FB8">
              <w:t>,</w:t>
            </w:r>
            <w:r w:rsidR="007B6A95" w:rsidRPr="00CF6FB8">
              <w:t xml:space="preserve"> such as</w:t>
            </w:r>
            <w:r w:rsidR="004076E0" w:rsidRPr="00CF6FB8">
              <w:t>:</w:t>
            </w:r>
            <w:r w:rsidR="007B6A95" w:rsidRPr="00CF6FB8">
              <w:t xml:space="preserve"> Which of these constraints do you think is the hardest to manage, and why</w:t>
            </w:r>
            <w:r w:rsidRPr="00CF6FB8">
              <w:t>? What things have prevented you from reaching a desired outcome in a previous project</w:t>
            </w:r>
            <w:r w:rsidR="00BD28E3" w:rsidRPr="00CF6FB8">
              <w:t>?</w:t>
            </w:r>
          </w:p>
          <w:p w14:paraId="65112AA0" w14:textId="438AD5BD" w:rsidR="003C1ACF" w:rsidRDefault="00855447" w:rsidP="00CF6FB8">
            <w:pPr>
              <w:pStyle w:val="Tablebullets2"/>
            </w:pPr>
            <w:r w:rsidRPr="00CF6FB8">
              <w:t xml:space="preserve">Display slide </w:t>
            </w:r>
            <w:r w:rsidR="002A3E19" w:rsidRPr="00CF6FB8">
              <w:t>11</w:t>
            </w:r>
            <w:r w:rsidR="00DD1C27" w:rsidRPr="00CF6FB8">
              <w:t>. Ask students to</w:t>
            </w:r>
            <w:r w:rsidRPr="00CF6FB8">
              <w:t xml:space="preserve"> </w:t>
            </w:r>
            <w:r w:rsidR="00DD1C27" w:rsidRPr="00CF6FB8">
              <w:t>list four</w:t>
            </w:r>
            <w:r w:rsidR="000B2145" w:rsidRPr="00CF6FB8">
              <w:t xml:space="preserve"> specific</w:t>
            </w:r>
            <w:r w:rsidR="00DD1C27" w:rsidRPr="00CF6FB8">
              <w:t xml:space="preserve"> constraints for an engineering project</w:t>
            </w:r>
            <w:r w:rsidR="000B2145" w:rsidRPr="00CF6FB8">
              <w:t xml:space="preserve"> they have been part of / are aware of</w:t>
            </w:r>
            <w:r w:rsidR="00DD1C27" w:rsidRPr="00CF6FB8">
              <w:t>. As they share their findings</w:t>
            </w:r>
            <w:r w:rsidR="004076E0" w:rsidRPr="00CF6FB8">
              <w:t>,</w:t>
            </w:r>
            <w:r w:rsidR="00DD1C27" w:rsidRPr="00CF6FB8">
              <w:t xml:space="preserve"> </w:t>
            </w:r>
            <w:r w:rsidR="000B2145" w:rsidRPr="00CF6FB8">
              <w:t>prompt students to think about</w:t>
            </w:r>
            <w:r w:rsidRPr="00CF6FB8">
              <w:t xml:space="preserve"> </w:t>
            </w:r>
            <w:r w:rsidR="00DD1C27" w:rsidRPr="00CF6FB8">
              <w:t>how these constraints affected the</w:t>
            </w:r>
            <w:r w:rsidR="00DD1C27">
              <w:t xml:space="preserve"> </w:t>
            </w:r>
            <w:r>
              <w:t xml:space="preserve">requirements </w:t>
            </w:r>
            <w:r w:rsidR="00DD1C27">
              <w:t xml:space="preserve">of the project. For example, for the </w:t>
            </w:r>
            <w:r w:rsidR="00421DF8">
              <w:t xml:space="preserve">pneumatic </w:t>
            </w:r>
            <w:r w:rsidR="000B2145">
              <w:t xml:space="preserve">gripper arm </w:t>
            </w:r>
            <w:r w:rsidR="00046DF0">
              <w:t>brief</w:t>
            </w:r>
            <w:r w:rsidR="00421DF8">
              <w:t>,</w:t>
            </w:r>
            <w:r w:rsidR="000B2145">
              <w:t xml:space="preserve"> constraints include:</w:t>
            </w:r>
          </w:p>
          <w:p w14:paraId="28DDD69E" w14:textId="0DF84CC8" w:rsidR="00DD1C27" w:rsidRPr="00445C57" w:rsidRDefault="00DD1C27" w:rsidP="00CF6FB8">
            <w:pPr>
              <w:pStyle w:val="Tablebullets2"/>
              <w:numPr>
                <w:ilvl w:val="1"/>
                <w:numId w:val="34"/>
              </w:numPr>
            </w:pPr>
            <w:r w:rsidRPr="00682903">
              <w:rPr>
                <w:color w:val="000000"/>
              </w:rPr>
              <w:t>Budget</w:t>
            </w:r>
            <w:r w:rsidRPr="00445C57">
              <w:t>: Must stay under £150 for materials</w:t>
            </w:r>
          </w:p>
          <w:p w14:paraId="617F2A1D" w14:textId="38C665F0" w:rsidR="00DD1C27" w:rsidRPr="00445C57" w:rsidRDefault="00DD1C27" w:rsidP="00CF6FB8">
            <w:pPr>
              <w:pStyle w:val="Tablebullets2"/>
              <w:numPr>
                <w:ilvl w:val="1"/>
                <w:numId w:val="34"/>
              </w:numPr>
            </w:pPr>
            <w:r w:rsidRPr="00682903">
              <w:rPr>
                <w:color w:val="000000"/>
              </w:rPr>
              <w:t>Time</w:t>
            </w:r>
            <w:r w:rsidRPr="00445C57">
              <w:t xml:space="preserve">: The prototype must be completed within </w:t>
            </w:r>
            <w:r w:rsidR="004076E0">
              <w:t>one</w:t>
            </w:r>
            <w:r w:rsidR="00046DF0">
              <w:t xml:space="preserve"> week</w:t>
            </w:r>
          </w:p>
          <w:p w14:paraId="667F75A5" w14:textId="09A63F72" w:rsidR="00DD1C27" w:rsidRPr="00445C57" w:rsidRDefault="00DD1C27" w:rsidP="00CF6FB8">
            <w:pPr>
              <w:pStyle w:val="Tablebullets2"/>
              <w:numPr>
                <w:ilvl w:val="1"/>
                <w:numId w:val="34"/>
              </w:numPr>
            </w:pPr>
            <w:r w:rsidRPr="00682903">
              <w:rPr>
                <w:color w:val="000000"/>
              </w:rPr>
              <w:t>Safety</w:t>
            </w:r>
            <w:r w:rsidRPr="00445C57">
              <w:t>: Operating pressure must stay below max safe limit</w:t>
            </w:r>
          </w:p>
          <w:p w14:paraId="2F1039CE" w14:textId="4FF097B3" w:rsidR="00DD1C27" w:rsidRPr="00CF6FB8" w:rsidRDefault="00DD1C27" w:rsidP="00CF6FB8">
            <w:pPr>
              <w:pStyle w:val="Tablebullets2"/>
            </w:pPr>
            <w:r w:rsidRPr="00190E24">
              <w:t>Th</w:t>
            </w:r>
            <w:r w:rsidR="000F1B79" w:rsidRPr="00190E24">
              <w:t>ese constraints</w:t>
            </w:r>
            <w:r w:rsidRPr="00190E24">
              <w:t xml:space="preserve"> may mean that </w:t>
            </w:r>
            <w:r w:rsidR="000F1B79" w:rsidRPr="00190E24">
              <w:t>th</w:t>
            </w:r>
            <w:r w:rsidR="00046DF0">
              <w:t>e engineering team</w:t>
            </w:r>
            <w:r w:rsidRPr="00190E24">
              <w:t xml:space="preserve"> cannot design the </w:t>
            </w:r>
            <w:r w:rsidRPr="00CF6FB8">
              <w:t xml:space="preserve">fastest </w:t>
            </w:r>
            <w:r w:rsidR="000F1B79" w:rsidRPr="00CF6FB8">
              <w:t xml:space="preserve">/ most productive </w:t>
            </w:r>
            <w:r w:rsidRPr="00CF6FB8">
              <w:t>machine</w:t>
            </w:r>
            <w:r w:rsidR="00052A70" w:rsidRPr="00CF6FB8">
              <w:t>.</w:t>
            </w:r>
          </w:p>
          <w:p w14:paraId="7A1F3107" w14:textId="024F7E6B" w:rsidR="00700C64" w:rsidRPr="00CF6FB8" w:rsidRDefault="00C36D3E" w:rsidP="00CF6FB8">
            <w:pPr>
              <w:pStyle w:val="Tablebullets2"/>
            </w:pPr>
            <w:r w:rsidRPr="00CF6FB8">
              <w:t>D</w:t>
            </w:r>
            <w:r w:rsidR="00190E24" w:rsidRPr="00CF6FB8">
              <w:t xml:space="preserve">isplay slide </w:t>
            </w:r>
            <w:r w:rsidR="00046DF0" w:rsidRPr="00CF6FB8">
              <w:t>12</w:t>
            </w:r>
            <w:r w:rsidR="00190E24" w:rsidRPr="00CF6FB8">
              <w:t xml:space="preserve">. To look in detail at how costs act as a constraint and </w:t>
            </w:r>
            <w:r w:rsidR="00C503CB" w:rsidRPr="00CF6FB8">
              <w:t xml:space="preserve">that </w:t>
            </w:r>
            <w:r w:rsidR="00190E24" w:rsidRPr="00CF6FB8">
              <w:t>remaining within budget is a requirement</w:t>
            </w:r>
            <w:r w:rsidR="00C503CB" w:rsidRPr="00CF6FB8">
              <w:t>,</w:t>
            </w:r>
            <w:r w:rsidR="00190E24" w:rsidRPr="00CF6FB8">
              <w:t xml:space="preserve"> s</w:t>
            </w:r>
            <w:r w:rsidR="00DE64F1" w:rsidRPr="00CF6FB8">
              <w:t>tudents complete Lesson 2 Activity 1: Cost estimation</w:t>
            </w:r>
            <w:r w:rsidR="00190E24" w:rsidRPr="00CF6FB8">
              <w:t xml:space="preserve"> </w:t>
            </w:r>
            <w:r w:rsidR="00DE64F1" w:rsidRPr="00CF6FB8">
              <w:t xml:space="preserve">within the </w:t>
            </w:r>
            <w:r w:rsidR="00052A70" w:rsidRPr="00CF6FB8">
              <w:t>workbook</w:t>
            </w:r>
            <w:r w:rsidR="002E6837" w:rsidRPr="00CF6FB8">
              <w:t>.</w:t>
            </w:r>
            <w:r w:rsidR="00190E24" w:rsidRPr="00CF6FB8">
              <w:t xml:space="preserve"> </w:t>
            </w:r>
          </w:p>
          <w:p w14:paraId="007F2A38" w14:textId="540A5F0F" w:rsidR="00C973F4" w:rsidRPr="00CF6FB8" w:rsidRDefault="00190E24" w:rsidP="00E30D34">
            <w:pPr>
              <w:pStyle w:val="Tablebullets2"/>
            </w:pPr>
            <w:r w:rsidRPr="00CF6FB8">
              <w:t>This</w:t>
            </w:r>
            <w:r w:rsidR="00700C64" w:rsidRPr="00CF6FB8">
              <w:t xml:space="preserve"> activity</w:t>
            </w:r>
            <w:r w:rsidRPr="00CF6FB8">
              <w:t xml:space="preserve"> </w:t>
            </w:r>
            <w:r w:rsidR="00DE64F1" w:rsidRPr="00CF6FB8">
              <w:t xml:space="preserve">involves </w:t>
            </w:r>
            <w:r w:rsidRPr="00CF6FB8">
              <w:t>students</w:t>
            </w:r>
            <w:r w:rsidR="00700C64" w:rsidRPr="00CF6FB8">
              <w:t xml:space="preserve"> </w:t>
            </w:r>
            <w:r w:rsidRPr="00CF6FB8">
              <w:t xml:space="preserve">using relevant websites to </w:t>
            </w:r>
            <w:r w:rsidR="00C973F4" w:rsidRPr="00CF6FB8">
              <w:t>estimate</w:t>
            </w:r>
            <w:r w:rsidRPr="00CF6FB8">
              <w:t xml:space="preserve"> the cost of materials to produce</w:t>
            </w:r>
            <w:r w:rsidR="00700C64" w:rsidRPr="00CF6FB8">
              <w:t xml:space="preserve"> </w:t>
            </w:r>
            <w:r w:rsidR="00995DDD" w:rsidRPr="00CF6FB8">
              <w:t>a pneumatic gripper</w:t>
            </w:r>
            <w:r w:rsidRPr="00CF6FB8">
              <w:t xml:space="preserve">. </w:t>
            </w:r>
            <w:r w:rsidR="00995DDD" w:rsidRPr="00CF6FB8">
              <w:t xml:space="preserve">A list of suggested materials </w:t>
            </w:r>
            <w:r w:rsidR="00F86165" w:rsidRPr="00CF6FB8">
              <w:t>is</w:t>
            </w:r>
            <w:r w:rsidR="00995DDD" w:rsidRPr="00CF6FB8">
              <w:t xml:space="preserve"> included in the </w:t>
            </w:r>
            <w:r w:rsidR="000F3ADC" w:rsidRPr="00CF6FB8">
              <w:t>table,</w:t>
            </w:r>
            <w:r w:rsidR="00995DDD" w:rsidRPr="00CF6FB8">
              <w:t xml:space="preserve"> but students can add to/change the list if they have a different design in mind. Remind</w:t>
            </w:r>
            <w:r w:rsidRPr="00CF6FB8">
              <w:t xml:space="preserve"> students that their design must remain under £150. Suitable websites include:</w:t>
            </w:r>
            <w:r w:rsidR="00DC7D76" w:rsidRPr="00CF6FB8">
              <w:t xml:space="preserve"> </w:t>
            </w:r>
            <w:hyperlink r:id="rId43" w:history="1">
              <w:r w:rsidR="00E30D34" w:rsidRPr="00BA634C">
                <w:rPr>
                  <w:rStyle w:val="Hyperlink"/>
                </w:rPr>
                <w:t>https://uk.rs-online.com/web/c/pneumatics-hydraulics/</w:t>
              </w:r>
            </w:hyperlink>
            <w:r w:rsidR="00E30D34">
              <w:t xml:space="preserve"> </w:t>
            </w:r>
            <w:r w:rsidRPr="00CF6FB8">
              <w:t xml:space="preserve">and </w:t>
            </w:r>
            <w:hyperlink r:id="rId44" w:history="1">
              <w:r w:rsidR="00E30D34" w:rsidRPr="00BA634C">
                <w:rPr>
                  <w:rStyle w:val="Hyperlink"/>
                </w:rPr>
                <w:t>https://www.metals4u.co.uk/</w:t>
              </w:r>
            </w:hyperlink>
            <w:r w:rsidR="007A21BF" w:rsidRPr="00CF6FB8">
              <w:t xml:space="preserve">. </w:t>
            </w:r>
            <w:r w:rsidR="00DE64F1" w:rsidRPr="00CF6FB8">
              <w:t>A challenge question is also included</w:t>
            </w:r>
            <w:r w:rsidR="00DC7D76" w:rsidRPr="00CF6FB8">
              <w:t>.</w:t>
            </w:r>
            <w:r w:rsidR="002E6837" w:rsidRPr="00CF6FB8">
              <w:t xml:space="preserve"> </w:t>
            </w:r>
          </w:p>
          <w:p w14:paraId="0AF4829E" w14:textId="18EFDD93" w:rsidR="00DE64F1" w:rsidRPr="00CF6FB8" w:rsidRDefault="00DE64F1" w:rsidP="00CF6FB8">
            <w:pPr>
              <w:pStyle w:val="Tablebullets2"/>
            </w:pPr>
            <w:r w:rsidRPr="00CF6FB8">
              <w:t>Ex</w:t>
            </w:r>
            <w:r w:rsidR="00BC1840" w:rsidRPr="00CF6FB8">
              <w:t xml:space="preserve">ample </w:t>
            </w:r>
            <w:r w:rsidRPr="00CF6FB8">
              <w:t xml:space="preserve">answers are provided within the teacher version of the </w:t>
            </w:r>
            <w:r w:rsidR="00C72626" w:rsidRPr="00CF6FB8">
              <w:t>workbook.</w:t>
            </w:r>
            <w:r w:rsidRPr="00CF6FB8">
              <w:t xml:space="preserve"> </w:t>
            </w:r>
            <w:r w:rsidR="00C973F4" w:rsidRPr="00CF6FB8">
              <w:t>(Note: The prices listed within the example are roughly correct at the time of publishing</w:t>
            </w:r>
            <w:r w:rsidR="007B3B96" w:rsidRPr="00CF6FB8">
              <w:t>,</w:t>
            </w:r>
            <w:r w:rsidR="00C973F4" w:rsidRPr="00CF6FB8">
              <w:t xml:space="preserve"> however</w:t>
            </w:r>
            <w:r w:rsidR="007B3B96" w:rsidRPr="00CF6FB8">
              <w:t>,</w:t>
            </w:r>
            <w:r w:rsidR="00C973F4" w:rsidRPr="00CF6FB8">
              <w:t xml:space="preserve"> will vary depending on the students’ unique web searches</w:t>
            </w:r>
            <w:r w:rsidR="00A13B34" w:rsidRPr="00CF6FB8">
              <w:t>. Consider increasing the budget if costs have increased over time</w:t>
            </w:r>
            <w:r w:rsidR="00C973F4" w:rsidRPr="00CF6FB8">
              <w:t>.)</w:t>
            </w:r>
          </w:p>
          <w:p w14:paraId="1D02D1BD" w14:textId="73CECE74" w:rsidR="00A54887" w:rsidRPr="00841040" w:rsidRDefault="00DE64F1" w:rsidP="00CF6FB8">
            <w:pPr>
              <w:pStyle w:val="Tablebullets2"/>
            </w:pPr>
            <w:r w:rsidRPr="00CF6FB8">
              <w:t>A partially</w:t>
            </w:r>
            <w:r w:rsidRPr="00841040">
              <w:t xml:space="preserve"> completed version of the table could be provided for </w:t>
            </w:r>
            <w:r w:rsidR="007A756B">
              <w:t xml:space="preserve">less </w:t>
            </w:r>
            <w:r w:rsidR="007A756B" w:rsidRPr="00CB2630">
              <w:t>confident</w:t>
            </w:r>
            <w:r w:rsidRPr="00841040">
              <w:t xml:space="preserve"> students or the full table displayed for students to self-assess their own answers.</w:t>
            </w:r>
          </w:p>
          <w:p w14:paraId="426802AD" w14:textId="456496DF" w:rsidR="003C1ACF" w:rsidRPr="00445C57" w:rsidRDefault="00A54887" w:rsidP="00CF6FB8">
            <w:pPr>
              <w:pStyle w:val="Tablebullets2"/>
            </w:pPr>
            <w:r w:rsidRPr="00CF6FB8">
              <w:t>Performing</w:t>
            </w:r>
            <w:r>
              <w:t xml:space="preserve"> calculations to manage a project successfully supports </w:t>
            </w:r>
            <w:r w:rsidR="00E25B73">
              <w:t xml:space="preserve">the </w:t>
            </w:r>
            <w:r>
              <w:t xml:space="preserve">skill </w:t>
            </w:r>
            <w:r w:rsidR="00E25B73">
              <w:t xml:space="preserve">of </w:t>
            </w:r>
            <w:r w:rsidR="00700C64" w:rsidRPr="001805A6">
              <w:t>estimating</w:t>
            </w:r>
            <w:r>
              <w:t>, calculating and error spotting.</w:t>
            </w:r>
          </w:p>
        </w:tc>
      </w:tr>
      <w:tr w:rsidR="003C1ACF" w14:paraId="5A68E84F" w14:textId="77777777">
        <w:tc>
          <w:tcPr>
            <w:tcW w:w="2089" w:type="dxa"/>
          </w:tcPr>
          <w:p w14:paraId="24F2AF8B" w14:textId="74B9C739" w:rsidR="003C1ACF" w:rsidRDefault="00855447">
            <w:pPr>
              <w:spacing w:before="120" w:after="120"/>
              <w:rPr>
                <w:b/>
                <w:bCs/>
                <w:color w:val="000000"/>
                <w:sz w:val="20"/>
                <w:szCs w:val="20"/>
              </w:rPr>
            </w:pPr>
            <w:r>
              <w:rPr>
                <w:b/>
                <w:bCs/>
                <w:color w:val="000000"/>
                <w:sz w:val="20"/>
                <w:szCs w:val="20"/>
              </w:rPr>
              <w:t>Activity 2</w:t>
            </w:r>
            <w:r w:rsidR="002F6690">
              <w:rPr>
                <w:b/>
                <w:bCs/>
                <w:color w:val="000000"/>
                <w:sz w:val="20"/>
                <w:szCs w:val="20"/>
              </w:rPr>
              <w:t xml:space="preserve"> – Risk management</w:t>
            </w:r>
          </w:p>
          <w:p w14:paraId="342A6975"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lastRenderedPageBreak/>
              <w:t xml:space="preserve">SUGGESTED TIME: </w:t>
            </w:r>
          </w:p>
          <w:p w14:paraId="30B54248" w14:textId="69DA313F" w:rsidR="003C1ACF" w:rsidRDefault="00690A28">
            <w:pPr>
              <w:spacing w:before="120" w:after="120"/>
              <w:rPr>
                <w:color w:val="000000"/>
                <w:sz w:val="20"/>
                <w:szCs w:val="20"/>
              </w:rPr>
            </w:pPr>
            <w:r>
              <w:rPr>
                <w:color w:val="000000"/>
                <w:sz w:val="20"/>
                <w:szCs w:val="20"/>
              </w:rPr>
              <w:t>15</w:t>
            </w:r>
            <w:r w:rsidR="00002C25">
              <w:rPr>
                <w:color w:val="000000"/>
                <w:sz w:val="20"/>
                <w:szCs w:val="20"/>
              </w:rPr>
              <w:t>–</w:t>
            </w:r>
            <w:r w:rsidR="00741A52">
              <w:rPr>
                <w:color w:val="000000"/>
                <w:sz w:val="20"/>
                <w:szCs w:val="20"/>
              </w:rPr>
              <w:t>20</w:t>
            </w:r>
            <w:r w:rsidR="00855447">
              <w:rPr>
                <w:color w:val="000000"/>
                <w:sz w:val="20"/>
                <w:szCs w:val="20"/>
              </w:rPr>
              <w:t xml:space="preserve"> minutes</w:t>
            </w:r>
          </w:p>
          <w:p w14:paraId="748CA208" w14:textId="77777777" w:rsidR="001805A6" w:rsidRPr="001805A6" w:rsidRDefault="001805A6" w:rsidP="001805A6">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7B82DA9C" w14:textId="3F72BCB2" w:rsidR="003C1ACF" w:rsidRPr="00A9314C" w:rsidRDefault="001E7517" w:rsidP="00CF6FB8">
            <w:pPr>
              <w:pStyle w:val="Tablebullets2"/>
            </w:pPr>
            <w:r>
              <w:t>L</w:t>
            </w:r>
            <w:r w:rsidR="00CA1C9F">
              <w:t>2</w:t>
            </w:r>
            <w:r>
              <w:t xml:space="preserve"> s</w:t>
            </w:r>
            <w:r w:rsidR="00675C13">
              <w:t>lide deck</w:t>
            </w:r>
            <w:r>
              <w:t xml:space="preserve"> – slides</w:t>
            </w:r>
            <w:r w:rsidR="00855447">
              <w:t xml:space="preserve"> </w:t>
            </w:r>
            <w:r w:rsidR="004A3B36">
              <w:t>13</w:t>
            </w:r>
            <w:r w:rsidR="00DA48F6">
              <w:t>–</w:t>
            </w:r>
            <w:r w:rsidR="006E3552">
              <w:t>15</w:t>
            </w:r>
          </w:p>
        </w:tc>
        <w:tc>
          <w:tcPr>
            <w:tcW w:w="6927" w:type="dxa"/>
          </w:tcPr>
          <w:p w14:paraId="24CCEEAD" w14:textId="5E98F965" w:rsidR="00841040" w:rsidRPr="00CF6FB8" w:rsidRDefault="007A21BF" w:rsidP="00CF6FB8">
            <w:pPr>
              <w:pStyle w:val="Tablebullets2"/>
            </w:pPr>
            <w:r>
              <w:lastRenderedPageBreak/>
              <w:t xml:space="preserve">In this activity, </w:t>
            </w:r>
            <w:r w:rsidR="00841040">
              <w:t xml:space="preserve">students look at </w:t>
            </w:r>
            <w:r w:rsidR="00E23356">
              <w:t xml:space="preserve">specific </w:t>
            </w:r>
            <w:r w:rsidR="00841040">
              <w:t>risk</w:t>
            </w:r>
            <w:r w:rsidR="00E23356">
              <w:t>s in engineering and risk</w:t>
            </w:r>
            <w:r w:rsidR="00841040">
              <w:t xml:space="preserve"> </w:t>
            </w:r>
            <w:r w:rsidR="00841040" w:rsidRPr="00CF6FB8">
              <w:t>management</w:t>
            </w:r>
            <w:r w:rsidR="00990936" w:rsidRPr="00CF6FB8">
              <w:t>.</w:t>
            </w:r>
          </w:p>
          <w:p w14:paraId="4AD72DA3" w14:textId="6CFB8F15" w:rsidR="00DE4C44" w:rsidRDefault="00855447" w:rsidP="00CF6FB8">
            <w:pPr>
              <w:pStyle w:val="Tablebullets2"/>
            </w:pPr>
            <w:r w:rsidRPr="00CF6FB8">
              <w:lastRenderedPageBreak/>
              <w:t>Display</w:t>
            </w:r>
            <w:r>
              <w:t xml:space="preserve"> slide </w:t>
            </w:r>
            <w:r w:rsidR="004A3B36">
              <w:t>13</w:t>
            </w:r>
            <w:r w:rsidR="007B3B96">
              <w:t>,</w:t>
            </w:r>
            <w:r w:rsidR="00DE4C44">
              <w:t xml:space="preserve"> which lists common engineering risks.</w:t>
            </w:r>
            <w:r>
              <w:t xml:space="preserve"> </w:t>
            </w:r>
            <w:r w:rsidR="00DE4C44">
              <w:t>E</w:t>
            </w:r>
            <w:r>
              <w:t xml:space="preserve">xplain </w:t>
            </w:r>
            <w:r w:rsidR="00E23356">
              <w:t>what is meant by</w:t>
            </w:r>
            <w:r w:rsidR="00DE4C44">
              <w:t xml:space="preserve"> a </w:t>
            </w:r>
            <w:r w:rsidR="00E23356">
              <w:t xml:space="preserve">risk </w:t>
            </w:r>
            <w:r w:rsidR="00DE4C44">
              <w:t xml:space="preserve">and the process of risk </w:t>
            </w:r>
            <w:r w:rsidR="00E23356">
              <w:t>assessment.</w:t>
            </w:r>
            <w:r w:rsidR="00DE4C44">
              <w:t xml:space="preserve"> </w:t>
            </w:r>
            <w:r>
              <w:t xml:space="preserve">This can </w:t>
            </w:r>
            <w:r w:rsidR="00057A2F">
              <w:t xml:space="preserve">lead </w:t>
            </w:r>
            <w:r>
              <w:t xml:space="preserve">to a class discussion around risk management and any </w:t>
            </w:r>
            <w:r w:rsidR="000F3ADC">
              <w:t>experiences</w:t>
            </w:r>
            <w:r>
              <w:t xml:space="preserve"> the </w:t>
            </w:r>
            <w:r w:rsidR="00096755">
              <w:t>students</w:t>
            </w:r>
            <w:r>
              <w:t xml:space="preserve"> have had </w:t>
            </w:r>
            <w:r w:rsidR="00096755">
              <w:t>in the workplace.</w:t>
            </w:r>
          </w:p>
          <w:p w14:paraId="3EEA92FE" w14:textId="79192F02" w:rsidR="003C1ACF" w:rsidRDefault="00855447" w:rsidP="00CF6FB8">
            <w:pPr>
              <w:pStyle w:val="Tablebullets2"/>
            </w:pPr>
            <w:r w:rsidRPr="00CB2630">
              <w:t>Explain</w:t>
            </w:r>
            <w:r>
              <w:t xml:space="preserve"> </w:t>
            </w:r>
            <w:r w:rsidR="00096755">
              <w:t xml:space="preserve">that </w:t>
            </w:r>
            <w:r>
              <w:t>the process</w:t>
            </w:r>
            <w:r w:rsidR="00DE4C44">
              <w:t xml:space="preserve"> of risk assessment </w:t>
            </w:r>
            <w:r w:rsidR="000F3ADC">
              <w:t>involves</w:t>
            </w:r>
            <w:r w:rsidR="00096755">
              <w:t xml:space="preserve"> </w:t>
            </w:r>
            <w:r w:rsidR="00E23356">
              <w:t>identify</w:t>
            </w:r>
            <w:r w:rsidR="00096755">
              <w:t>ing</w:t>
            </w:r>
            <w:r w:rsidR="00E23356">
              <w:t xml:space="preserve"> a risk, assess</w:t>
            </w:r>
            <w:r w:rsidR="00096755">
              <w:t>ing</w:t>
            </w:r>
            <w:r w:rsidR="00E23356">
              <w:t xml:space="preserve"> its likelihood (how probable it is to occur) and impact (how damaging)</w:t>
            </w:r>
            <w:r w:rsidR="0080506E">
              <w:t xml:space="preserve">, </w:t>
            </w:r>
            <w:r w:rsidR="0080506E" w:rsidRPr="00CF6FB8">
              <w:t>and</w:t>
            </w:r>
            <w:r w:rsidR="0080506E">
              <w:t xml:space="preserve"> then </w:t>
            </w:r>
            <w:r w:rsidR="00096755">
              <w:t xml:space="preserve">planning </w:t>
            </w:r>
            <w:r w:rsidR="0080506E">
              <w:t>mitigat</w:t>
            </w:r>
            <w:r w:rsidR="00096755">
              <w:t>ion steps</w:t>
            </w:r>
            <w:r w:rsidR="0080506E">
              <w:t xml:space="preserve"> (what you will do to minimise the risk)</w:t>
            </w:r>
            <w:r w:rsidR="000F3ADC">
              <w:t>.</w:t>
            </w:r>
            <w:r>
              <w:t xml:space="preserve"> Check for </w:t>
            </w:r>
            <w:r w:rsidR="00096755">
              <w:t>u</w:t>
            </w:r>
            <w:r>
              <w:t>nderstanding</w:t>
            </w:r>
            <w:r w:rsidR="00096755">
              <w:t xml:space="preserve"> using questions such as</w:t>
            </w:r>
            <w:r>
              <w:t xml:space="preserve">: </w:t>
            </w:r>
          </w:p>
          <w:p w14:paraId="4815FBC1" w14:textId="4C3D6790" w:rsidR="003C1ACF" w:rsidRPr="00CF6FB8" w:rsidRDefault="00855447" w:rsidP="00CF6FB8">
            <w:pPr>
              <w:pStyle w:val="Tablebullets2"/>
              <w:numPr>
                <w:ilvl w:val="1"/>
                <w:numId w:val="34"/>
              </w:numPr>
            </w:pPr>
            <w:r>
              <w:t xml:space="preserve">How is </w:t>
            </w:r>
            <w:r w:rsidRPr="00CF6FB8">
              <w:t xml:space="preserve">a </w:t>
            </w:r>
            <w:r w:rsidR="006F655E" w:rsidRPr="00CF6FB8">
              <w:t>r</w:t>
            </w:r>
            <w:r w:rsidRPr="00CF6FB8">
              <w:t xml:space="preserve">isk different from a </w:t>
            </w:r>
            <w:r w:rsidR="006F655E" w:rsidRPr="00CF6FB8">
              <w:t>c</w:t>
            </w:r>
            <w:r w:rsidRPr="00CF6FB8">
              <w:t>onstraint? (A constraint is a known limit; a risk is a potential problem.</w:t>
            </w:r>
            <w:r w:rsidR="007B3B96" w:rsidRPr="00CF6FB8">
              <w:t>)</w:t>
            </w:r>
          </w:p>
          <w:p w14:paraId="0E680105" w14:textId="6ABADB9F" w:rsidR="003C1ACF" w:rsidRDefault="00855447" w:rsidP="00CF6FB8">
            <w:pPr>
              <w:pStyle w:val="Tablebullets2"/>
              <w:numPr>
                <w:ilvl w:val="1"/>
                <w:numId w:val="34"/>
              </w:numPr>
            </w:pPr>
            <w:r w:rsidRPr="00CF6FB8">
              <w:t>What does 'mitigation' mean in engineering terms?</w:t>
            </w:r>
            <w:r w:rsidR="00DE4C44" w:rsidRPr="00CF6FB8">
              <w:t xml:space="preserve"> </w:t>
            </w:r>
            <w:r w:rsidR="00096755" w:rsidRPr="00CF6FB8">
              <w:t>For example, i</w:t>
            </w:r>
            <w:r w:rsidR="00DE4C44" w:rsidRPr="00CF6FB8">
              <w:t>f a component is</w:t>
            </w:r>
            <w:r w:rsidR="00DE4C44">
              <w:t xml:space="preserve"> faulty, what is the first action you would take to mitigate it?</w:t>
            </w:r>
            <w:r w:rsidR="004C4D2C">
              <w:t>’</w:t>
            </w:r>
            <w:r w:rsidR="00DE4C44">
              <w:t xml:space="preserve"> (Order spares, </w:t>
            </w:r>
            <w:r w:rsidR="00096755">
              <w:t>t</w:t>
            </w:r>
            <w:r w:rsidR="00DE4C44">
              <w:t>est on arrival</w:t>
            </w:r>
            <w:r w:rsidR="00096755">
              <w:t>)</w:t>
            </w:r>
          </w:p>
          <w:p w14:paraId="0DF2B513" w14:textId="1D885A93" w:rsidR="00C4686D" w:rsidRPr="00445C57" w:rsidRDefault="00855447" w:rsidP="00CF6FB8">
            <w:pPr>
              <w:pStyle w:val="Tablebullets2"/>
              <w:rPr>
                <w:strike/>
              </w:rPr>
            </w:pPr>
            <w:r w:rsidRPr="00CB2630">
              <w:t>Display</w:t>
            </w:r>
            <w:r>
              <w:t xml:space="preserve"> </w:t>
            </w:r>
            <w:r w:rsidR="0085597A">
              <w:t xml:space="preserve">the </w:t>
            </w:r>
            <w:r w:rsidR="0085597A" w:rsidRPr="00CF6FB8">
              <w:t>blank</w:t>
            </w:r>
            <w:r w:rsidR="0085597A">
              <w:t xml:space="preserve"> risk register on </w:t>
            </w:r>
            <w:r>
              <w:t xml:space="preserve">slide </w:t>
            </w:r>
            <w:r w:rsidR="004A3B36">
              <w:t>14</w:t>
            </w:r>
            <w:r w:rsidR="0080506E">
              <w:t xml:space="preserve">. </w:t>
            </w:r>
            <w:r w:rsidR="00E23356">
              <w:t>Explain that the scoring system for the likelihood o</w:t>
            </w:r>
            <w:r w:rsidR="0085597A">
              <w:t>f</w:t>
            </w:r>
            <w:r w:rsidR="00E23356">
              <w:t xml:space="preserve"> a risk and its impact goes from</w:t>
            </w:r>
            <w:r>
              <w:t xml:space="preserve"> 1</w:t>
            </w:r>
            <w:r w:rsidR="004076E0">
              <w:t>–</w:t>
            </w:r>
            <w:r>
              <w:t>5 (1 being the lowest and 5 being the highest)</w:t>
            </w:r>
            <w:r w:rsidR="0085597A">
              <w:t xml:space="preserve">. Ask students to suggest what score they would assign </w:t>
            </w:r>
            <w:r w:rsidR="00EC52D4">
              <w:t xml:space="preserve">to the likelihood column if </w:t>
            </w:r>
            <w:r w:rsidR="0085597A">
              <w:t>a delay in materials was very likely to happen. For example, if a specific part had to be manufactured for them</w:t>
            </w:r>
            <w:r w:rsidR="00EC52D4">
              <w:t>. (4 or 5)</w:t>
            </w:r>
            <w:r w:rsidR="0085597A">
              <w:t xml:space="preserve"> </w:t>
            </w:r>
            <w:r w:rsidR="00EC52D4">
              <w:t>How would that differ to the score they would assign to the likelihood of a</w:t>
            </w:r>
            <w:r w:rsidR="0085597A">
              <w:t xml:space="preserve"> change of specification which is very unlikely to happen</w:t>
            </w:r>
            <w:r w:rsidR="00EC52D4">
              <w:t>? (1 or 2).</w:t>
            </w:r>
            <w:r w:rsidR="0085597A" w:rsidRPr="00EC6A15">
              <w:t xml:space="preserve"> Explain to students that the scoring system is subjective</w:t>
            </w:r>
            <w:r w:rsidR="007B3B96">
              <w:t>,</w:t>
            </w:r>
            <w:r w:rsidR="0085597A" w:rsidRPr="00EC6A15">
              <w:t xml:space="preserve"> so the exact number </w:t>
            </w:r>
            <w:r w:rsidR="0085597A">
              <w:t xml:space="preserve">they </w:t>
            </w:r>
            <w:r w:rsidR="0085597A" w:rsidRPr="00EC6A15">
              <w:t>assigned may vary but should be in a similar region of the scale</w:t>
            </w:r>
            <w:r w:rsidR="0085597A">
              <w:t>. A completed chart can be found on slide 15</w:t>
            </w:r>
            <w:r w:rsidR="004076E0">
              <w:t>,</w:t>
            </w:r>
            <w:r w:rsidR="0085597A">
              <w:t xml:space="preserve"> which can be used for discussion.</w:t>
            </w:r>
          </w:p>
          <w:p w14:paraId="3DAE1503" w14:textId="20690B73" w:rsidR="003C1ACF" w:rsidRDefault="00C4686D" w:rsidP="00CF6FB8">
            <w:pPr>
              <w:pStyle w:val="Tablebullets2"/>
            </w:pPr>
            <w:r>
              <w:t xml:space="preserve">The risk </w:t>
            </w:r>
            <w:r w:rsidR="00682459">
              <w:t>register</w:t>
            </w:r>
            <w:r>
              <w:t xml:space="preserve"> is a formal, structured text created for the specific purpose of </w:t>
            </w:r>
            <w:r w:rsidRPr="00CB2630">
              <w:t>tracking</w:t>
            </w:r>
            <w:r>
              <w:t xml:space="preserve"> threats </w:t>
            </w:r>
            <w:r w:rsidRPr="00CF6FB8">
              <w:t>and</w:t>
            </w:r>
            <w:r>
              <w:t xml:space="preserve"> responses</w:t>
            </w:r>
            <w:r w:rsidR="004076E0">
              <w:t>,</w:t>
            </w:r>
            <w:r>
              <w:t xml:space="preserve"> which requires information to be summarised. </w:t>
            </w:r>
            <w:r w:rsidR="004D2BBC">
              <w:t>T</w:t>
            </w:r>
            <w:r w:rsidR="002D305A">
              <w:t>his</w:t>
            </w:r>
            <w:r>
              <w:t xml:space="preserve"> </w:t>
            </w:r>
            <w:r w:rsidR="004D2BBC">
              <w:t>activity</w:t>
            </w:r>
            <w:r w:rsidR="004076E0">
              <w:t>,</w:t>
            </w:r>
            <w:r w:rsidR="004D2BBC">
              <w:t xml:space="preserve"> </w:t>
            </w:r>
            <w:r w:rsidR="007E3B68">
              <w:t>therefore</w:t>
            </w:r>
            <w:r w:rsidR="004076E0">
              <w:t>,</w:t>
            </w:r>
            <w:r w:rsidR="007E3B68">
              <w:t xml:space="preserve"> </w:t>
            </w:r>
            <w:r>
              <w:t>supports the</w:t>
            </w:r>
            <w:r w:rsidR="006E3552">
              <w:t xml:space="preserve"> skill of s</w:t>
            </w:r>
            <w:r w:rsidRPr="00C4686D">
              <w:t>ummaris</w:t>
            </w:r>
            <w:r w:rsidR="006E3552">
              <w:t>ing</w:t>
            </w:r>
            <w:r w:rsidRPr="00C4686D">
              <w:t xml:space="preserve"> information</w:t>
            </w:r>
            <w:r>
              <w:t>.</w:t>
            </w:r>
          </w:p>
        </w:tc>
      </w:tr>
      <w:tr w:rsidR="003C1ACF" w14:paraId="42815508" w14:textId="77777777">
        <w:tc>
          <w:tcPr>
            <w:tcW w:w="2089" w:type="dxa"/>
          </w:tcPr>
          <w:p w14:paraId="05A4FED6" w14:textId="00501DC9" w:rsidR="003C1ACF" w:rsidRDefault="00855447">
            <w:pPr>
              <w:spacing w:before="120" w:after="120"/>
              <w:rPr>
                <w:b/>
                <w:bCs/>
                <w:color w:val="000000"/>
                <w:sz w:val="20"/>
                <w:szCs w:val="20"/>
              </w:rPr>
            </w:pPr>
            <w:r>
              <w:rPr>
                <w:b/>
                <w:bCs/>
                <w:color w:val="000000"/>
                <w:sz w:val="20"/>
                <w:szCs w:val="20"/>
              </w:rPr>
              <w:lastRenderedPageBreak/>
              <w:t>Activity 3</w:t>
            </w:r>
            <w:r w:rsidR="002F6690">
              <w:rPr>
                <w:b/>
                <w:bCs/>
                <w:color w:val="000000"/>
                <w:sz w:val="20"/>
                <w:szCs w:val="20"/>
              </w:rPr>
              <w:t xml:space="preserve"> – Collaborative working</w:t>
            </w:r>
          </w:p>
          <w:p w14:paraId="08B39230"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5FEA520A" w14:textId="4500EDCC" w:rsidR="003C1ACF" w:rsidRDefault="00690A28">
            <w:pPr>
              <w:spacing w:before="120" w:after="120"/>
              <w:rPr>
                <w:color w:val="000000"/>
                <w:sz w:val="20"/>
                <w:szCs w:val="20"/>
              </w:rPr>
            </w:pPr>
            <w:r>
              <w:rPr>
                <w:color w:val="000000"/>
                <w:sz w:val="20"/>
                <w:szCs w:val="20"/>
              </w:rPr>
              <w:t>15</w:t>
            </w:r>
            <w:r w:rsidR="00DA48F6">
              <w:rPr>
                <w:color w:val="000000"/>
                <w:sz w:val="20"/>
                <w:szCs w:val="20"/>
              </w:rPr>
              <w:t>–</w:t>
            </w:r>
            <w:r w:rsidR="00855447">
              <w:rPr>
                <w:color w:val="000000"/>
                <w:sz w:val="20"/>
                <w:szCs w:val="20"/>
              </w:rPr>
              <w:t>2</w:t>
            </w:r>
            <w:r>
              <w:rPr>
                <w:color w:val="000000"/>
                <w:sz w:val="20"/>
                <w:szCs w:val="20"/>
              </w:rPr>
              <w:t>0</w:t>
            </w:r>
            <w:r w:rsidR="00855447">
              <w:rPr>
                <w:color w:val="000000"/>
                <w:sz w:val="20"/>
                <w:szCs w:val="20"/>
              </w:rPr>
              <w:t xml:space="preserve"> minutes</w:t>
            </w:r>
          </w:p>
          <w:p w14:paraId="1396DC41" w14:textId="77777777" w:rsidR="001805A6" w:rsidRPr="001805A6" w:rsidRDefault="001805A6" w:rsidP="001805A6">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3D607AB2" w14:textId="144E5677" w:rsidR="003C1ACF" w:rsidRPr="00A9314C" w:rsidRDefault="001E7517" w:rsidP="00CF6FB8">
            <w:pPr>
              <w:pStyle w:val="Tablebullets2"/>
            </w:pPr>
            <w:r>
              <w:t xml:space="preserve">L2 </w:t>
            </w:r>
            <w:r w:rsidR="003303A4">
              <w:t>S</w:t>
            </w:r>
            <w:r w:rsidRPr="00B10552">
              <w:t>lide</w:t>
            </w:r>
            <w:r>
              <w:t xml:space="preserve"> deck – slides </w:t>
            </w:r>
            <w:r w:rsidR="00C4686D">
              <w:t>1</w:t>
            </w:r>
            <w:r w:rsidR="004D2BBC">
              <w:t>6</w:t>
            </w:r>
            <w:r w:rsidR="00DA48F6">
              <w:t>–</w:t>
            </w:r>
            <w:r w:rsidR="007E3B68">
              <w:t>17</w:t>
            </w:r>
          </w:p>
        </w:tc>
        <w:tc>
          <w:tcPr>
            <w:tcW w:w="6927" w:type="dxa"/>
          </w:tcPr>
          <w:p w14:paraId="60504275" w14:textId="5AF93684" w:rsidR="00096755" w:rsidRPr="00CF6FB8" w:rsidRDefault="00096755" w:rsidP="00CF6FB8">
            <w:pPr>
              <w:pStyle w:val="Tablebullets2"/>
            </w:pPr>
            <w:r>
              <w:t xml:space="preserve">In this </w:t>
            </w:r>
            <w:r w:rsidRPr="001805A6">
              <w:t>activity</w:t>
            </w:r>
            <w:r w:rsidR="00B10552">
              <w:t>,</w:t>
            </w:r>
            <w:r>
              <w:t xml:space="preserve"> students will focus on the key skill of collaboration and its </w:t>
            </w:r>
            <w:r w:rsidRPr="00CF6FB8">
              <w:t>importance in the workforce.</w:t>
            </w:r>
          </w:p>
          <w:p w14:paraId="5D4DBE28" w14:textId="2175480E" w:rsidR="003C1ACF" w:rsidRPr="00CF6FB8" w:rsidRDefault="00855447" w:rsidP="00CF6FB8">
            <w:pPr>
              <w:pStyle w:val="Tablebullets2"/>
            </w:pPr>
            <w:r w:rsidRPr="00CF6FB8">
              <w:t xml:space="preserve">Display slide </w:t>
            </w:r>
            <w:r w:rsidR="007E3B68" w:rsidRPr="00CF6FB8">
              <w:t>16</w:t>
            </w:r>
            <w:r w:rsidRPr="00CF6FB8">
              <w:t xml:space="preserve"> and introduce the concept of collaborative working. </w:t>
            </w:r>
            <w:r w:rsidR="00741A52" w:rsidRPr="00CF6FB8">
              <w:t>Explain that in m</w:t>
            </w:r>
            <w:r w:rsidRPr="00CF6FB8">
              <w:t>atrix working</w:t>
            </w:r>
            <w:r w:rsidR="007B3B96" w:rsidRPr="00CF6FB8">
              <w:t>,</w:t>
            </w:r>
            <w:r w:rsidR="00741A52" w:rsidRPr="00CF6FB8">
              <w:t xml:space="preserve"> </w:t>
            </w:r>
            <w:r w:rsidRPr="00CF6FB8">
              <w:t>individuals may report to more than one leader</w:t>
            </w:r>
            <w:r w:rsidR="007B3B96" w:rsidRPr="00CF6FB8">
              <w:t>,</w:t>
            </w:r>
            <w:r w:rsidRPr="00CF6FB8">
              <w:t xml:space="preserve"> </w:t>
            </w:r>
            <w:r w:rsidR="00741A52" w:rsidRPr="00CF6FB8">
              <w:t>such as the</w:t>
            </w:r>
            <w:r w:rsidRPr="00CF6FB8">
              <w:t xml:space="preserve"> project manager </w:t>
            </w:r>
            <w:r w:rsidR="00741A52" w:rsidRPr="00CF6FB8">
              <w:t xml:space="preserve">and </w:t>
            </w:r>
            <w:r w:rsidRPr="00CF6FB8">
              <w:t>technical lead</w:t>
            </w:r>
            <w:r w:rsidR="00741A52" w:rsidRPr="00CF6FB8">
              <w:t>. Why might this occur? Draw on any experiences of work placements where students may have seen this structure.</w:t>
            </w:r>
          </w:p>
          <w:p w14:paraId="625B953F" w14:textId="003097A3" w:rsidR="003C1ACF" w:rsidRDefault="00741A52" w:rsidP="00CF6FB8">
            <w:pPr>
              <w:pStyle w:val="Tablebullets2"/>
            </w:pPr>
            <w:r w:rsidRPr="00CF6FB8">
              <w:t xml:space="preserve">When introducing </w:t>
            </w:r>
            <w:r w:rsidR="00855447" w:rsidRPr="00CF6FB8">
              <w:t>collaborative technologies (Teams</w:t>
            </w:r>
            <w:r w:rsidR="00862638">
              <w:t>*</w:t>
            </w:r>
            <w:r w:rsidR="00855447" w:rsidRPr="00CF6FB8">
              <w:t>, shared docs</w:t>
            </w:r>
            <w:r w:rsidRPr="00CF6FB8">
              <w:t xml:space="preserve">, </w:t>
            </w:r>
            <w:r w:rsidR="007B3B96" w:rsidRPr="00CF6FB8">
              <w:t>Google D</w:t>
            </w:r>
            <w:r w:rsidRPr="00CF6FB8">
              <w:t>rive</w:t>
            </w:r>
            <w:r w:rsidR="00682459" w:rsidRPr="00682459">
              <w:t>™</w:t>
            </w:r>
            <w:r w:rsidRPr="00CF6FB8">
              <w:t xml:space="preserve"> etc.</w:t>
            </w:r>
            <w:r w:rsidR="00855447" w:rsidRPr="00CF6FB8">
              <w:t>)</w:t>
            </w:r>
            <w:r w:rsidRPr="00CF6FB8">
              <w:t xml:space="preserve"> a</w:t>
            </w:r>
            <w:r w:rsidR="00855447" w:rsidRPr="00CF6FB8">
              <w:t xml:space="preserve">sk </w:t>
            </w:r>
            <w:r w:rsidRPr="00CF6FB8">
              <w:t>students</w:t>
            </w:r>
            <w:r w:rsidR="00855447" w:rsidRPr="00CF6FB8">
              <w:t xml:space="preserve"> if they have used any software that is cloud</w:t>
            </w:r>
            <w:r w:rsidR="007B3B96" w:rsidRPr="00CF6FB8">
              <w:t>-</w:t>
            </w:r>
            <w:r w:rsidR="00855447" w:rsidRPr="00CF6FB8">
              <w:t>based or a shared document that can be updated by multiple people at the same time.</w:t>
            </w:r>
            <w:r w:rsidRPr="00CF6FB8">
              <w:t xml:space="preserve"> Refer to any systems that are used within your own establishment.</w:t>
            </w:r>
          </w:p>
          <w:p w14:paraId="72B02027" w14:textId="0538B404" w:rsidR="00862638" w:rsidRPr="00CF6FB8" w:rsidRDefault="00862638" w:rsidP="00862638">
            <w:pPr>
              <w:pStyle w:val="Tablebullets2"/>
              <w:numPr>
                <w:ilvl w:val="0"/>
                <w:numId w:val="0"/>
              </w:numPr>
              <w:ind w:left="77"/>
            </w:pPr>
            <w:r>
              <w:t xml:space="preserve">*Teams is </w:t>
            </w:r>
            <w:r w:rsidRPr="00862638">
              <w:t>a trademark of the Microsoft Corporation</w:t>
            </w:r>
            <w:r>
              <w:t>.</w:t>
            </w:r>
          </w:p>
          <w:p w14:paraId="451D999C" w14:textId="3A530669" w:rsidR="003C1ACF" w:rsidRPr="00CF6FB8" w:rsidRDefault="00741A52" w:rsidP="00CF6FB8">
            <w:pPr>
              <w:pStyle w:val="Tablebullets2"/>
            </w:pPr>
            <w:r w:rsidRPr="00CF6FB8">
              <w:t xml:space="preserve">Finally, discuss the importance of communication structures. </w:t>
            </w:r>
            <w:r w:rsidR="00855447" w:rsidRPr="00CF6FB8">
              <w:t>Why is over-communicating better than under-communicating</w:t>
            </w:r>
            <w:r w:rsidRPr="00CF6FB8">
              <w:t xml:space="preserve">? Why is </w:t>
            </w:r>
            <w:r w:rsidR="002D305A" w:rsidRPr="00CF6FB8">
              <w:t xml:space="preserve">this </w:t>
            </w:r>
            <w:r w:rsidRPr="00CF6FB8">
              <w:t xml:space="preserve">especially true </w:t>
            </w:r>
            <w:r w:rsidR="00855447" w:rsidRPr="00CF6FB8">
              <w:t>on a tight deadline</w:t>
            </w:r>
            <w:r w:rsidRPr="00CF6FB8">
              <w:t>?</w:t>
            </w:r>
          </w:p>
          <w:p w14:paraId="1E315997" w14:textId="104EDD49" w:rsidR="003C1ACF" w:rsidRPr="00CF6FB8" w:rsidRDefault="00855447" w:rsidP="00CF6FB8">
            <w:pPr>
              <w:pStyle w:val="Tablebullets2"/>
            </w:pPr>
            <w:r w:rsidRPr="00CF6FB8">
              <w:t xml:space="preserve">Display slide </w:t>
            </w:r>
            <w:r w:rsidR="00741A52" w:rsidRPr="00CF6FB8">
              <w:t>1</w:t>
            </w:r>
            <w:r w:rsidR="007E3B68" w:rsidRPr="00CF6FB8">
              <w:t>7</w:t>
            </w:r>
            <w:r w:rsidR="007B3B96" w:rsidRPr="00CF6FB8">
              <w:t>,</w:t>
            </w:r>
            <w:r w:rsidR="00741A52" w:rsidRPr="00CF6FB8">
              <w:t xml:space="preserve"> </w:t>
            </w:r>
            <w:r w:rsidR="00096122" w:rsidRPr="00CF6FB8">
              <w:t xml:space="preserve">which asks students to imagine that they are part of a team designing a new factory machine. </w:t>
            </w:r>
            <w:r w:rsidR="00690A28" w:rsidRPr="00CF6FB8">
              <w:t>Give students a few minutes to produce</w:t>
            </w:r>
            <w:r w:rsidRPr="00CF6FB8">
              <w:t xml:space="preserve"> a short plan for </w:t>
            </w:r>
            <w:r w:rsidR="00690A28" w:rsidRPr="00CF6FB8">
              <w:t xml:space="preserve">how </w:t>
            </w:r>
            <w:r w:rsidR="007E3B68" w:rsidRPr="00CF6FB8">
              <w:t>a</w:t>
            </w:r>
            <w:r w:rsidR="00690A28" w:rsidRPr="00CF6FB8">
              <w:t xml:space="preserve"> </w:t>
            </w:r>
            <w:r w:rsidRPr="00CF6FB8">
              <w:t>team</w:t>
            </w:r>
            <w:r w:rsidR="007E3B68" w:rsidRPr="00CF6FB8">
              <w:t xml:space="preserve"> should</w:t>
            </w:r>
            <w:r w:rsidRPr="00CF6FB8">
              <w:t xml:space="preserve"> communicat</w:t>
            </w:r>
            <w:r w:rsidR="00690A28" w:rsidRPr="00CF6FB8">
              <w:t xml:space="preserve">e during </w:t>
            </w:r>
            <w:r w:rsidR="00837934" w:rsidRPr="00CF6FB8">
              <w:t>the</w:t>
            </w:r>
            <w:r w:rsidR="00690A28" w:rsidRPr="00CF6FB8">
              <w:t xml:space="preserve"> project</w:t>
            </w:r>
            <w:r w:rsidRPr="00CF6FB8">
              <w:t xml:space="preserve"> </w:t>
            </w:r>
            <w:r w:rsidR="00ED1C7B" w:rsidRPr="00CF6FB8">
              <w:t>before sharing their ideas.</w:t>
            </w:r>
            <w:r w:rsidR="00401319" w:rsidRPr="00CF6FB8">
              <w:t xml:space="preserve"> </w:t>
            </w:r>
            <w:r w:rsidR="005766F4" w:rsidRPr="00CF6FB8">
              <w:t>This could be done verbally or jotted down on paper.</w:t>
            </w:r>
          </w:p>
          <w:p w14:paraId="1023E941" w14:textId="132FE984" w:rsidR="00ED1C7B" w:rsidRDefault="00ED1C7B" w:rsidP="00862638">
            <w:pPr>
              <w:pStyle w:val="Tablebullets2"/>
              <w:spacing w:before="0" w:after="0"/>
            </w:pPr>
            <w:r w:rsidRPr="00CF6FB8">
              <w:t>Suitable pl</w:t>
            </w:r>
            <w:r>
              <w:t>ans could include:</w:t>
            </w:r>
          </w:p>
          <w:p w14:paraId="15CEF9B5" w14:textId="49BE00A0" w:rsidR="00ED1C7B" w:rsidRPr="00CF6FB8" w:rsidRDefault="00ED1C7B" w:rsidP="00862638">
            <w:pPr>
              <w:pStyle w:val="Tablebullets2"/>
              <w:numPr>
                <w:ilvl w:val="1"/>
                <w:numId w:val="34"/>
              </w:numPr>
            </w:pPr>
            <w:r w:rsidRPr="00CF6FB8">
              <w:t>Giving daily updates during production and a weekly summary to the project manager</w:t>
            </w:r>
          </w:p>
          <w:p w14:paraId="3B0DED03" w14:textId="190F5EF1" w:rsidR="00A55A21" w:rsidRPr="00CF6FB8" w:rsidRDefault="00A55A21" w:rsidP="00862638">
            <w:pPr>
              <w:pStyle w:val="Tablebullets2"/>
              <w:numPr>
                <w:ilvl w:val="1"/>
                <w:numId w:val="34"/>
              </w:numPr>
            </w:pPr>
            <w:r w:rsidRPr="00CF6FB8">
              <w:t>Providing monthly reports for the client</w:t>
            </w:r>
          </w:p>
          <w:p w14:paraId="4BC57EF1" w14:textId="74311EA2" w:rsidR="00ED1C7B" w:rsidRDefault="00ED1C7B" w:rsidP="00862638">
            <w:pPr>
              <w:pStyle w:val="Tablebullets2"/>
              <w:numPr>
                <w:ilvl w:val="1"/>
                <w:numId w:val="34"/>
              </w:numPr>
            </w:pPr>
            <w:r w:rsidRPr="00CF6FB8">
              <w:t>Using Microsoft Teams for quick messages and a shared OneDrive</w:t>
            </w:r>
            <w:r w:rsidR="001105E7">
              <w:t>*</w:t>
            </w:r>
            <w:r w:rsidRPr="00CF6FB8">
              <w:t xml:space="preserve"> folder for documents.</w:t>
            </w:r>
          </w:p>
          <w:p w14:paraId="6A172018" w14:textId="62278E3E" w:rsidR="00862638" w:rsidRPr="00445C57" w:rsidRDefault="00862638" w:rsidP="00862638">
            <w:pPr>
              <w:pStyle w:val="Tablebullets2"/>
              <w:numPr>
                <w:ilvl w:val="0"/>
                <w:numId w:val="0"/>
              </w:numPr>
              <w:spacing w:before="0"/>
              <w:ind w:left="567"/>
            </w:pPr>
            <w:r>
              <w:t xml:space="preserve">*OneDrive is </w:t>
            </w:r>
            <w:r w:rsidRPr="00862638">
              <w:t>a trademark of the Microsoft Corporatio</w:t>
            </w:r>
            <w:r>
              <w:t>n.</w:t>
            </w:r>
          </w:p>
          <w:p w14:paraId="0B430663" w14:textId="2C0023D6" w:rsidR="00A54887" w:rsidRDefault="000F3ADC" w:rsidP="00862638">
            <w:pPr>
              <w:pStyle w:val="Tablebullets2"/>
              <w:numPr>
                <w:ilvl w:val="1"/>
                <w:numId w:val="34"/>
              </w:numPr>
              <w:spacing w:before="0" w:after="0"/>
            </w:pPr>
            <w:r w:rsidRPr="00CF6FB8">
              <w:t>Any</w:t>
            </w:r>
            <w:r w:rsidR="00ED1C7B" w:rsidRPr="00CF6FB8">
              <w:t xml:space="preserve"> team member experiencing </w:t>
            </w:r>
            <w:r w:rsidRPr="00CF6FB8">
              <w:t>a</w:t>
            </w:r>
            <w:r w:rsidR="00ED1C7B" w:rsidRPr="00CF6FB8">
              <w:t xml:space="preserve"> delay </w:t>
            </w:r>
            <w:r w:rsidRPr="00CF6FB8">
              <w:t xml:space="preserve">should </w:t>
            </w:r>
            <w:r w:rsidR="00ED1C7B" w:rsidRPr="00CF6FB8">
              <w:t>report it within 30 minut</w:t>
            </w:r>
            <w:r w:rsidR="00EE5BB0" w:rsidRPr="00CF6FB8">
              <w:t>es</w:t>
            </w:r>
            <w:r w:rsidR="00EE5BB0">
              <w:t>.</w:t>
            </w:r>
          </w:p>
          <w:p w14:paraId="6646BB03" w14:textId="5D104AE4" w:rsidR="003C1ACF" w:rsidRDefault="00ED1C7B" w:rsidP="00CF6FB8">
            <w:pPr>
              <w:pStyle w:val="Tablebullets2"/>
            </w:pPr>
            <w:r>
              <w:t xml:space="preserve">As </w:t>
            </w:r>
            <w:r w:rsidRPr="00CF6FB8">
              <w:t>an</w:t>
            </w:r>
            <w:r>
              <w:t xml:space="preserve"> </w:t>
            </w:r>
            <w:r w:rsidRPr="001805A6">
              <w:t>extension</w:t>
            </w:r>
            <w:r>
              <w:t xml:space="preserve"> task</w:t>
            </w:r>
            <w:r w:rsidR="00EC4493">
              <w:t>,</w:t>
            </w:r>
            <w:r>
              <w:t xml:space="preserve"> </w:t>
            </w:r>
            <w:r w:rsidR="00855447">
              <w:t>students c</w:t>
            </w:r>
            <w:r>
              <w:t>ould</w:t>
            </w:r>
            <w:r w:rsidR="00855447">
              <w:t xml:space="preserve"> be given a copy of the research paper:</w:t>
            </w:r>
            <w:r w:rsidR="007B3B96">
              <w:t xml:space="preserve"> </w:t>
            </w:r>
            <w:hyperlink r:id="rId45" w:history="1">
              <w:r w:rsidR="00B86A4E">
                <w:rPr>
                  <w:rStyle w:val="Hyperlink"/>
                  <w:szCs w:val="20"/>
                </w:rPr>
                <w:t>www</w:t>
              </w:r>
              <w:r w:rsidR="007B3B96" w:rsidRPr="00B721CE">
                <w:rPr>
                  <w:rStyle w:val="Hyperlink"/>
                  <w:szCs w:val="20"/>
                </w:rPr>
                <w:t>.sciencedirect.com/science/article/pii/S2212017314002813</w:t>
              </w:r>
            </w:hyperlink>
            <w:r w:rsidR="00855447">
              <w:t xml:space="preserve"> Ask students to </w:t>
            </w:r>
            <w:r w:rsidR="00855447">
              <w:lastRenderedPageBreak/>
              <w:t>interpret and summarise the finding</w:t>
            </w:r>
            <w:r w:rsidR="00EC4493">
              <w:t>s</w:t>
            </w:r>
            <w:r w:rsidR="00855447">
              <w:t xml:space="preserve"> of the paper to justify the use of effective communication within project management. </w:t>
            </w:r>
          </w:p>
        </w:tc>
      </w:tr>
      <w:tr w:rsidR="003C1ACF" w14:paraId="4045811A" w14:textId="77777777">
        <w:tc>
          <w:tcPr>
            <w:tcW w:w="2089" w:type="dxa"/>
          </w:tcPr>
          <w:p w14:paraId="76A7DFCE" w14:textId="77777777" w:rsidR="003C1ACF" w:rsidRDefault="00855447">
            <w:pPr>
              <w:spacing w:before="120" w:after="120"/>
              <w:rPr>
                <w:b/>
                <w:bCs/>
                <w:color w:val="000000"/>
                <w:sz w:val="20"/>
                <w:szCs w:val="20"/>
              </w:rPr>
            </w:pPr>
            <w:r>
              <w:rPr>
                <w:b/>
                <w:bCs/>
                <w:color w:val="000000"/>
                <w:sz w:val="20"/>
                <w:szCs w:val="20"/>
              </w:rPr>
              <w:lastRenderedPageBreak/>
              <w:t>Plenary</w:t>
            </w:r>
          </w:p>
          <w:p w14:paraId="74494B47"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778C4B2C" w14:textId="558E2B5E" w:rsidR="003C1ACF" w:rsidRDefault="008B7EE1">
            <w:pPr>
              <w:spacing w:before="120" w:after="120"/>
              <w:rPr>
                <w:color w:val="000000"/>
                <w:sz w:val="20"/>
                <w:szCs w:val="20"/>
              </w:rPr>
            </w:pPr>
            <w:r>
              <w:rPr>
                <w:color w:val="000000"/>
                <w:sz w:val="20"/>
                <w:szCs w:val="20"/>
              </w:rPr>
              <w:t>10</w:t>
            </w:r>
            <w:r w:rsidR="00855447">
              <w:rPr>
                <w:color w:val="000000"/>
                <w:sz w:val="20"/>
                <w:szCs w:val="20"/>
              </w:rPr>
              <w:t xml:space="preserve"> minutes</w:t>
            </w:r>
          </w:p>
          <w:p w14:paraId="60B31A86" w14:textId="77777777" w:rsidR="001805A6" w:rsidRPr="001805A6" w:rsidRDefault="001805A6" w:rsidP="001805A6">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5B18A6F3" w14:textId="7AFCF3E9" w:rsidR="003C1ACF" w:rsidRDefault="001E7517" w:rsidP="00CF6FB8">
            <w:pPr>
              <w:pStyle w:val="Tablebullets2"/>
              <w:rPr>
                <w:color w:val="FF0000"/>
              </w:rPr>
            </w:pPr>
            <w:r>
              <w:t xml:space="preserve">L2 </w:t>
            </w:r>
            <w:r w:rsidRPr="00B10552">
              <w:t>Slide</w:t>
            </w:r>
            <w:r>
              <w:t xml:space="preserve"> deck – slides </w:t>
            </w:r>
            <w:r w:rsidR="006545C5" w:rsidRPr="00CF6FB8">
              <w:t>1</w:t>
            </w:r>
            <w:r w:rsidR="00096122" w:rsidRPr="00CF6FB8">
              <w:t>8</w:t>
            </w:r>
            <w:r w:rsidR="00002C25">
              <w:t>–</w:t>
            </w:r>
            <w:r w:rsidR="00096122">
              <w:t>20</w:t>
            </w:r>
          </w:p>
        </w:tc>
        <w:tc>
          <w:tcPr>
            <w:tcW w:w="6927" w:type="dxa"/>
          </w:tcPr>
          <w:p w14:paraId="7D10F5AC" w14:textId="5E8571F3" w:rsidR="00E30D34" w:rsidRDefault="00855447" w:rsidP="00E30D34">
            <w:pPr>
              <w:pStyle w:val="Tablebullets2"/>
            </w:pPr>
            <w:r w:rsidRPr="00CB2630">
              <w:t>Display</w:t>
            </w:r>
            <w:r>
              <w:t xml:space="preserve"> slide 1</w:t>
            </w:r>
            <w:r w:rsidR="00096122">
              <w:t>8</w:t>
            </w:r>
            <w:r w:rsidR="007B3B96">
              <w:t>,</w:t>
            </w:r>
            <w:r>
              <w:t xml:space="preserve"> which presents students with the ‘conveyor belt crisis’ scenario</w:t>
            </w:r>
            <w:r w:rsidR="008B7EE1">
              <w:t xml:space="preserve"> and slide 1</w:t>
            </w:r>
            <w:r w:rsidR="00096122">
              <w:t>9</w:t>
            </w:r>
            <w:r w:rsidR="007B3B96">
              <w:t>,</w:t>
            </w:r>
            <w:r w:rsidR="008B7EE1">
              <w:t xml:space="preserve"> the task. Give s</w:t>
            </w:r>
            <w:r>
              <w:t xml:space="preserve">tudents </w:t>
            </w:r>
            <w:r w:rsidR="00903BFE">
              <w:t>five</w:t>
            </w:r>
            <w:r w:rsidR="008B7EE1">
              <w:t xml:space="preserve"> min</w:t>
            </w:r>
            <w:r w:rsidR="00EC4493">
              <w:t>ute</w:t>
            </w:r>
            <w:r w:rsidR="008B7EE1">
              <w:t xml:space="preserve">s to </w:t>
            </w:r>
            <w:r>
              <w:t>complete the</w:t>
            </w:r>
            <w:r w:rsidR="008B7EE1">
              <w:t>ir</w:t>
            </w:r>
            <w:r>
              <w:t xml:space="preserve"> </w:t>
            </w:r>
            <w:r w:rsidR="00903BFE">
              <w:t>three</w:t>
            </w:r>
            <w:r w:rsidR="00150B90">
              <w:t>-part</w:t>
            </w:r>
            <w:r>
              <w:t xml:space="preserve"> Emergency Pl</w:t>
            </w:r>
            <w:r w:rsidR="008B7EE1">
              <w:t>an.</w:t>
            </w:r>
            <w:r w:rsidR="007D566A">
              <w:t xml:space="preserve"> </w:t>
            </w:r>
            <w:r w:rsidR="002D305A">
              <w:t>This task</w:t>
            </w:r>
            <w:r w:rsidR="007D566A">
              <w:t xml:space="preserve"> requires students to utilise all the knowledge they have gained throughout the lesson.</w:t>
            </w:r>
          </w:p>
          <w:p w14:paraId="378ABE3A" w14:textId="5383C6A2" w:rsidR="0001388B" w:rsidRDefault="007D566A" w:rsidP="00CF6FB8">
            <w:pPr>
              <w:pStyle w:val="Tablebullets2"/>
            </w:pPr>
            <w:r w:rsidRPr="00CB2630">
              <w:t>Pick</w:t>
            </w:r>
            <w:r>
              <w:t xml:space="preserve"> a couple of groups to feed</w:t>
            </w:r>
            <w:r w:rsidR="00903BFE">
              <w:t xml:space="preserve"> </w:t>
            </w:r>
            <w:r>
              <w:t xml:space="preserve">back to the class. </w:t>
            </w:r>
            <w:r w:rsidR="0001388B">
              <w:t xml:space="preserve">Possible answers </w:t>
            </w:r>
            <w:r w:rsidR="0001388B" w:rsidRPr="00CF6FB8">
              <w:t>include</w:t>
            </w:r>
            <w:r w:rsidR="0001388B">
              <w:t>:</w:t>
            </w:r>
          </w:p>
          <w:p w14:paraId="08A6A08F" w14:textId="77777777" w:rsidR="0001388B" w:rsidRPr="00445C57" w:rsidRDefault="0001388B" w:rsidP="00CF6FB8">
            <w:pPr>
              <w:pStyle w:val="Tablebullets2"/>
              <w:numPr>
                <w:ilvl w:val="1"/>
                <w:numId w:val="34"/>
              </w:numPr>
            </w:pPr>
            <w:r w:rsidRPr="00682903">
              <w:t>Constraint</w:t>
            </w:r>
            <w:r w:rsidRPr="00445C57">
              <w:t xml:space="preserve"> 1: Time – only 48 hours available.</w:t>
            </w:r>
          </w:p>
          <w:p w14:paraId="7B6A5308" w14:textId="77777777" w:rsidR="0001388B" w:rsidRPr="00445C57" w:rsidRDefault="0001388B" w:rsidP="00CF6FB8">
            <w:pPr>
              <w:pStyle w:val="Tablebullets2"/>
              <w:numPr>
                <w:ilvl w:val="1"/>
                <w:numId w:val="34"/>
              </w:numPr>
            </w:pPr>
            <w:r w:rsidRPr="00682903">
              <w:t>Constraint</w:t>
            </w:r>
            <w:r w:rsidRPr="00445C57">
              <w:t xml:space="preserve"> 2: Safety – conveyor cannot operate if it poses a hazard during repair</w:t>
            </w:r>
            <w:r w:rsidRPr="00445C57">
              <w:rPr>
                <w:i/>
                <w:iCs/>
              </w:rPr>
              <w:t>.</w:t>
            </w:r>
          </w:p>
          <w:p w14:paraId="07240AF9" w14:textId="71EAE6C8" w:rsidR="0001388B" w:rsidRPr="00445C57" w:rsidRDefault="0001388B" w:rsidP="00CF6FB8">
            <w:pPr>
              <w:pStyle w:val="Tablebullets2"/>
              <w:numPr>
                <w:ilvl w:val="1"/>
                <w:numId w:val="34"/>
              </w:numPr>
            </w:pPr>
            <w:r w:rsidRPr="00682903">
              <w:t>Risk</w:t>
            </w:r>
            <w:r w:rsidRPr="00445C57">
              <w:t xml:space="preserve">: Faulty </w:t>
            </w:r>
            <w:r w:rsidR="00165EFC">
              <w:t>c</w:t>
            </w:r>
            <w:r w:rsidRPr="00445C57">
              <w:t>omponents</w:t>
            </w:r>
            <w:r w:rsidRPr="00445C57">
              <w:br/>
              <w:t>Mitigation: Check components before installation; order spares; test system immediately</w:t>
            </w:r>
          </w:p>
          <w:p w14:paraId="628A526C" w14:textId="57E8F95B" w:rsidR="0001388B" w:rsidRPr="00445C57" w:rsidRDefault="0001388B" w:rsidP="00CF6FB8">
            <w:pPr>
              <w:pStyle w:val="Tablebullets2"/>
              <w:numPr>
                <w:ilvl w:val="1"/>
                <w:numId w:val="34"/>
              </w:numPr>
            </w:pPr>
            <w:r w:rsidRPr="00682903">
              <w:t>Communication</w:t>
            </w:r>
            <w:r w:rsidRPr="00445C57">
              <w:t xml:space="preserve">: Share updates through a Teams group chat. The technician responsible reports </w:t>
            </w:r>
            <w:r w:rsidR="000A1818" w:rsidRPr="00445C57">
              <w:t>delay</w:t>
            </w:r>
            <w:r w:rsidRPr="00445C57">
              <w:t xml:space="preserve"> directly to the Project Manager.</w:t>
            </w:r>
          </w:p>
          <w:p w14:paraId="4831F9B5" w14:textId="031716E8" w:rsidR="003C1ACF" w:rsidRDefault="008B7EE1" w:rsidP="00CF6FB8">
            <w:pPr>
              <w:pStyle w:val="Tablebullets2"/>
            </w:pPr>
            <w:r w:rsidRPr="00CF6FB8">
              <w:t>Display</w:t>
            </w:r>
            <w:r>
              <w:t xml:space="preserve"> slide </w:t>
            </w:r>
            <w:r w:rsidR="00096122">
              <w:t>20</w:t>
            </w:r>
            <w:r>
              <w:t xml:space="preserve"> to recap what has been covered during this lesson</w:t>
            </w:r>
            <w:r w:rsidR="00855447">
              <w:t>.</w:t>
            </w:r>
          </w:p>
        </w:tc>
      </w:tr>
    </w:tbl>
    <w:p w14:paraId="45768EF2" w14:textId="77777777" w:rsidR="003C1ACF" w:rsidRDefault="003C1ACF">
      <w:pPr>
        <w:sectPr w:rsidR="003C1ACF">
          <w:headerReference w:type="even" r:id="rId46"/>
          <w:headerReference w:type="default" r:id="rId47"/>
          <w:pgSz w:w="11906" w:h="16838"/>
          <w:pgMar w:top="1440" w:right="1440" w:bottom="2127" w:left="1440" w:header="708" w:footer="708" w:gutter="0"/>
          <w:cols w:space="720"/>
        </w:sectPr>
      </w:pPr>
    </w:p>
    <w:p w14:paraId="6EE1DA40" w14:textId="77777777" w:rsidR="003303A4" w:rsidRDefault="00855447" w:rsidP="006B621F">
      <w:pPr>
        <w:pStyle w:val="Heading1"/>
      </w:pPr>
      <w:bookmarkStart w:id="37" w:name="_heading=h.a2a34fed0bdc" w:colFirst="0" w:colLast="0"/>
      <w:bookmarkStart w:id="38" w:name="_Toc220587857"/>
      <w:bookmarkStart w:id="39" w:name="_Toc233195713"/>
      <w:bookmarkEnd w:id="37"/>
      <w:r w:rsidRPr="004E7FE2">
        <w:lastRenderedPageBreak/>
        <w:t xml:space="preserve">Lesson 3: Roles and </w:t>
      </w:r>
      <w:r w:rsidR="005958EE">
        <w:t>r</w:t>
      </w:r>
      <w:r w:rsidRPr="004E7FE2">
        <w:t xml:space="preserve">esponsibilities in </w:t>
      </w:r>
      <w:r w:rsidR="005958EE">
        <w:t>p</w:t>
      </w:r>
      <w:r w:rsidRPr="004E7FE2">
        <w:t>rojects</w:t>
      </w:r>
      <w:bookmarkEnd w:id="38"/>
      <w:bookmarkEnd w:id="39"/>
    </w:p>
    <w:p w14:paraId="0A97018C" w14:textId="4E793E85" w:rsidR="009F039E" w:rsidRPr="00B15FD5" w:rsidRDefault="00855447" w:rsidP="00B15FD5">
      <w:pPr>
        <w:spacing w:line="240" w:lineRule="auto"/>
      </w:pPr>
      <w:r w:rsidRPr="00B15FD5">
        <w:t>This lesson i</w:t>
      </w:r>
      <w:r w:rsidR="00CC794F" w:rsidRPr="00B15FD5">
        <w:t xml:space="preserve">ntroduces students to </w:t>
      </w:r>
      <w:r w:rsidRPr="00B15FD5">
        <w:t xml:space="preserve">the </w:t>
      </w:r>
      <w:r w:rsidR="009F039E" w:rsidRPr="00B15FD5">
        <w:t>personnel</w:t>
      </w:r>
      <w:r w:rsidRPr="00B15FD5">
        <w:t xml:space="preserve"> structure that drives engineering projects. Students will identify key stakeholders and explain their res</w:t>
      </w:r>
      <w:r w:rsidR="009F039E" w:rsidRPr="00B15FD5">
        <w:t>ponsibilities</w:t>
      </w:r>
      <w:r w:rsidRPr="00B15FD5">
        <w:t xml:space="preserve"> and impact. Students will then apply these concepts to </w:t>
      </w:r>
      <w:r w:rsidR="00D900FB" w:rsidRPr="00B15FD5">
        <w:t xml:space="preserve">create </w:t>
      </w:r>
      <w:r w:rsidR="000A03DD" w:rsidRPr="00B15FD5">
        <w:t>a project</w:t>
      </w:r>
      <w:r w:rsidRPr="00B15FD5">
        <w:t xml:space="preserve"> team structure that assigns specific roles and responsibilities. </w:t>
      </w:r>
    </w:p>
    <w:p w14:paraId="1C25E4BE" w14:textId="7B476B18" w:rsidR="0075192F" w:rsidRPr="00B15FD5" w:rsidRDefault="0075192F" w:rsidP="00B15FD5">
      <w:pPr>
        <w:spacing w:line="240" w:lineRule="auto"/>
        <w:rPr>
          <w:lang w:eastAsia="en-US"/>
        </w:rPr>
      </w:pPr>
      <w:bookmarkStart w:id="40" w:name="_heading=h.2p7cid2hzw8z" w:colFirst="0" w:colLast="0"/>
      <w:bookmarkStart w:id="41" w:name="_Toc220587858"/>
      <w:bookmarkEnd w:id="40"/>
      <w:r w:rsidRPr="00B15FD5">
        <w:rPr>
          <w:lang w:eastAsia="en-US"/>
        </w:rPr>
        <w:t xml:space="preserve">The lessons are based on the pneumatic gripper project but can be adapted to suit a different project or challenge. If your centre is using its own project, students should refer to their specific challenge information for any activities that mention the pneumatic gripper. A blank </w:t>
      </w:r>
      <w:r w:rsidR="00D22A86" w:rsidRPr="00B15FD5">
        <w:rPr>
          <w:lang w:eastAsia="en-US"/>
        </w:rPr>
        <w:t>workbook</w:t>
      </w:r>
      <w:r w:rsidRPr="00B15FD5">
        <w:rPr>
          <w:lang w:eastAsia="en-US"/>
        </w:rPr>
        <w:t xml:space="preserve"> is provided for teachers to edit and for students to complete. Please note that example answers and discussion points may not always apply. </w:t>
      </w:r>
    </w:p>
    <w:p w14:paraId="78D8657B" w14:textId="6F1BD901" w:rsidR="003C1ACF" w:rsidRDefault="00855447" w:rsidP="006B621F">
      <w:pPr>
        <w:pStyle w:val="Heading2"/>
      </w:pPr>
      <w:bookmarkStart w:id="42" w:name="_Toc233195714"/>
      <w:r w:rsidRPr="00C208CA">
        <w:t>Preparation</w:t>
      </w:r>
      <w:bookmarkEnd w:id="41"/>
      <w:bookmarkEnd w:id="42"/>
    </w:p>
    <w:tbl>
      <w:tblPr>
        <w:tblStyle w:val="afffffffffc"/>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3C1ACF" w14:paraId="7CEA6321" w14:textId="77777777">
        <w:tc>
          <w:tcPr>
            <w:tcW w:w="2122" w:type="dxa"/>
          </w:tcPr>
          <w:p w14:paraId="20BA2522" w14:textId="77777777" w:rsidR="003C1ACF" w:rsidRDefault="00855447">
            <w:pPr>
              <w:spacing w:before="120" w:after="120"/>
              <w:rPr>
                <w:b/>
                <w:bCs/>
                <w:sz w:val="20"/>
                <w:szCs w:val="20"/>
              </w:rPr>
            </w:pPr>
            <w:r>
              <w:rPr>
                <w:b/>
                <w:bCs/>
                <w:sz w:val="20"/>
                <w:szCs w:val="20"/>
              </w:rPr>
              <w:t>Resources provided</w:t>
            </w:r>
          </w:p>
        </w:tc>
        <w:tc>
          <w:tcPr>
            <w:tcW w:w="6894" w:type="dxa"/>
          </w:tcPr>
          <w:p w14:paraId="5146A4C4" w14:textId="06952428" w:rsidR="009F039E" w:rsidRPr="00CF6FB8" w:rsidRDefault="00855447" w:rsidP="00CF6FB8">
            <w:pPr>
              <w:pStyle w:val="Tablebullets2"/>
            </w:pPr>
            <w:r w:rsidRPr="00CF6FB8">
              <w:t>L</w:t>
            </w:r>
            <w:r w:rsidR="003303A4" w:rsidRPr="00CF6FB8">
              <w:t xml:space="preserve">esson </w:t>
            </w:r>
            <w:r w:rsidRPr="00CF6FB8">
              <w:t xml:space="preserve">3 </w:t>
            </w:r>
            <w:r w:rsidR="00675C13" w:rsidRPr="00CF6FB8">
              <w:t>Slide deck</w:t>
            </w:r>
          </w:p>
          <w:p w14:paraId="0C7B7C28" w14:textId="2E5F2716" w:rsidR="009C5DC9" w:rsidRPr="00CF6FB8" w:rsidRDefault="009C5DC9" w:rsidP="00CF6FB8">
            <w:pPr>
              <w:pStyle w:val="Tablebullets2"/>
            </w:pPr>
            <w:r w:rsidRPr="00CF6FB8">
              <w:t>L</w:t>
            </w:r>
            <w:r w:rsidR="003303A4" w:rsidRPr="00CF6FB8">
              <w:t xml:space="preserve">esson </w:t>
            </w:r>
            <w:r w:rsidRPr="00CF6FB8">
              <w:t>3 Video</w:t>
            </w:r>
            <w:r w:rsidR="007D0B7E" w:rsidRPr="00CF6FB8">
              <w:t xml:space="preserve"> </w:t>
            </w:r>
            <w:r w:rsidR="00DD49CE">
              <w:t>(</w:t>
            </w:r>
            <w:hyperlink r:id="rId48" w:history="1">
              <w:r w:rsidR="00DD49CE" w:rsidRPr="00DD49CE">
                <w:rPr>
                  <w:rStyle w:val="Hyperlink"/>
                </w:rPr>
                <w:t>Roles and responsibilities in projects</w:t>
              </w:r>
            </w:hyperlink>
            <w:r w:rsidR="00DD49CE">
              <w:t>)</w:t>
            </w:r>
          </w:p>
          <w:p w14:paraId="4A3FE28E" w14:textId="733D2526" w:rsidR="009F039E" w:rsidRPr="00CF6FB8" w:rsidRDefault="005B5FB9" w:rsidP="00CF6FB8">
            <w:pPr>
              <w:pStyle w:val="Tablebullets2"/>
            </w:pPr>
            <w:r w:rsidRPr="00CF6FB8">
              <w:t>Workbook</w:t>
            </w:r>
          </w:p>
          <w:p w14:paraId="47D38429" w14:textId="5BCC9940" w:rsidR="005B5FB9" w:rsidRPr="00CF6FB8" w:rsidRDefault="00517178" w:rsidP="00CF6FB8">
            <w:pPr>
              <w:pStyle w:val="Tablebullets2"/>
            </w:pPr>
            <w:r w:rsidRPr="00CF6FB8">
              <w:t>Workbook (teacher version)</w:t>
            </w:r>
            <w:r w:rsidR="005B5FB9" w:rsidRPr="00CF6FB8">
              <w:t xml:space="preserve"> </w:t>
            </w:r>
          </w:p>
          <w:p w14:paraId="7AF750F9" w14:textId="11E16D9D" w:rsidR="003C1ACF" w:rsidRPr="00CF6FB8" w:rsidRDefault="003303A4" w:rsidP="00CF6FB8">
            <w:pPr>
              <w:pStyle w:val="Tablebullets2"/>
            </w:pPr>
            <w:r w:rsidRPr="00CF6FB8">
              <w:t>Workbook (blank)</w:t>
            </w:r>
          </w:p>
        </w:tc>
      </w:tr>
      <w:tr w:rsidR="003C1ACF" w14:paraId="66695D76" w14:textId="77777777">
        <w:tc>
          <w:tcPr>
            <w:tcW w:w="2122" w:type="dxa"/>
          </w:tcPr>
          <w:p w14:paraId="46E9E0CC" w14:textId="77777777" w:rsidR="003C1ACF" w:rsidRDefault="00855447">
            <w:pPr>
              <w:spacing w:before="120" w:after="120"/>
              <w:rPr>
                <w:b/>
                <w:bCs/>
                <w:sz w:val="20"/>
                <w:szCs w:val="20"/>
              </w:rPr>
            </w:pPr>
            <w:r>
              <w:rPr>
                <w:b/>
                <w:bCs/>
                <w:sz w:val="20"/>
                <w:szCs w:val="20"/>
              </w:rPr>
              <w:t>Equipment needed</w:t>
            </w:r>
          </w:p>
        </w:tc>
        <w:tc>
          <w:tcPr>
            <w:tcW w:w="6894" w:type="dxa"/>
          </w:tcPr>
          <w:p w14:paraId="01F9D3FA" w14:textId="77777777" w:rsidR="00333A0C" w:rsidRPr="00CF6FB8" w:rsidRDefault="00333A0C" w:rsidP="00CF6FB8">
            <w:pPr>
              <w:pStyle w:val="Tablebullets2"/>
            </w:pPr>
            <w:r w:rsidRPr="00CF6FB8">
              <w:t>Teacher projection facilities with sound </w:t>
            </w:r>
          </w:p>
          <w:p w14:paraId="16BC04F5" w14:textId="77777777" w:rsidR="00333A0C" w:rsidRPr="00CF6FB8" w:rsidRDefault="00333A0C" w:rsidP="00CF6FB8">
            <w:pPr>
              <w:pStyle w:val="Tablebullets2"/>
            </w:pPr>
            <w:r w:rsidRPr="00CF6FB8">
              <w:t>Internet access for classroom activities</w:t>
            </w:r>
          </w:p>
          <w:p w14:paraId="1561DD09" w14:textId="123BF193" w:rsidR="00805AA8" w:rsidRPr="00CF6FB8" w:rsidRDefault="00805AA8" w:rsidP="00CF6FB8">
            <w:pPr>
              <w:pStyle w:val="Tablebullets2"/>
            </w:pPr>
            <w:r w:rsidRPr="00CF6FB8">
              <w:t>Mini whiteboards</w:t>
            </w:r>
          </w:p>
        </w:tc>
      </w:tr>
      <w:tr w:rsidR="003C1ACF" w14:paraId="155A6538" w14:textId="77777777">
        <w:tc>
          <w:tcPr>
            <w:tcW w:w="2122" w:type="dxa"/>
          </w:tcPr>
          <w:p w14:paraId="733364BC" w14:textId="77777777" w:rsidR="003C1ACF" w:rsidRDefault="00855447">
            <w:pPr>
              <w:spacing w:before="120" w:after="120"/>
              <w:rPr>
                <w:b/>
                <w:bCs/>
                <w:sz w:val="20"/>
                <w:szCs w:val="20"/>
              </w:rPr>
            </w:pPr>
            <w:r>
              <w:rPr>
                <w:b/>
                <w:bCs/>
                <w:sz w:val="20"/>
                <w:szCs w:val="20"/>
              </w:rPr>
              <w:t>Safety factors</w:t>
            </w:r>
          </w:p>
        </w:tc>
        <w:tc>
          <w:tcPr>
            <w:tcW w:w="6894" w:type="dxa"/>
          </w:tcPr>
          <w:p w14:paraId="15AC7D94" w14:textId="50417CFE" w:rsidR="003C1ACF" w:rsidRDefault="00333A0C" w:rsidP="003303A4">
            <w:pPr>
              <w:spacing w:before="120" w:after="120"/>
              <w:rPr>
                <w:color w:val="000000"/>
                <w:sz w:val="20"/>
                <w:szCs w:val="20"/>
              </w:rPr>
            </w:pPr>
            <w:r>
              <w:rPr>
                <w:color w:val="000000"/>
                <w:sz w:val="20"/>
                <w:szCs w:val="20"/>
              </w:rPr>
              <w:t>None</w:t>
            </w:r>
          </w:p>
        </w:tc>
      </w:tr>
      <w:tr w:rsidR="003C1ACF" w14:paraId="075BE7D0" w14:textId="77777777">
        <w:tc>
          <w:tcPr>
            <w:tcW w:w="2122" w:type="dxa"/>
          </w:tcPr>
          <w:p w14:paraId="47E9CFA3" w14:textId="77777777" w:rsidR="003C1ACF" w:rsidRDefault="00855447">
            <w:pPr>
              <w:spacing w:before="120" w:after="120"/>
              <w:rPr>
                <w:b/>
                <w:bCs/>
                <w:sz w:val="20"/>
                <w:szCs w:val="20"/>
              </w:rPr>
            </w:pPr>
            <w:r>
              <w:rPr>
                <w:b/>
                <w:bCs/>
                <w:sz w:val="20"/>
                <w:szCs w:val="20"/>
              </w:rPr>
              <w:t>Prior learning</w:t>
            </w:r>
          </w:p>
        </w:tc>
        <w:tc>
          <w:tcPr>
            <w:tcW w:w="6894" w:type="dxa"/>
          </w:tcPr>
          <w:p w14:paraId="2FAE27F7" w14:textId="30CADC3B" w:rsidR="003C1ACF" w:rsidRPr="00CF6FB8" w:rsidRDefault="00F876ED" w:rsidP="00CF6FB8">
            <w:pPr>
              <w:pStyle w:val="Tablebullets2"/>
            </w:pPr>
            <w:r w:rsidRPr="00CF6FB8">
              <w:t xml:space="preserve">An awareness </w:t>
            </w:r>
            <w:r w:rsidR="00855447" w:rsidRPr="00CF6FB8">
              <w:t xml:space="preserve">of the types of roles that are available within engineering companies </w:t>
            </w:r>
            <w:r w:rsidRPr="00CF6FB8">
              <w:t xml:space="preserve">and the </w:t>
            </w:r>
            <w:r w:rsidR="00855447" w:rsidRPr="00CF6FB8">
              <w:t xml:space="preserve">company structures for both </w:t>
            </w:r>
            <w:r w:rsidR="00333A0C" w:rsidRPr="00CF6FB8">
              <w:t>l</w:t>
            </w:r>
            <w:r w:rsidR="00855447" w:rsidRPr="00CF6FB8">
              <w:t>arge engineering employers and</w:t>
            </w:r>
            <w:r w:rsidR="00333A0C" w:rsidRPr="00CF6FB8">
              <w:t xml:space="preserve"> small and medium-sized enterprises (SMEs)</w:t>
            </w:r>
            <w:r w:rsidRPr="00CF6FB8">
              <w:t xml:space="preserve"> would be beneficial.</w:t>
            </w:r>
          </w:p>
          <w:p w14:paraId="6FCF8631" w14:textId="144E8B1D" w:rsidR="004F01B8" w:rsidRPr="00333A0C" w:rsidRDefault="004F01B8" w:rsidP="00CF6FB8">
            <w:pPr>
              <w:pStyle w:val="Tablebullets2"/>
            </w:pPr>
            <w:r w:rsidRPr="00CF6FB8">
              <w:t>The main stages in a project lifecycle and the use of documents such as a risk</w:t>
            </w:r>
            <w:r>
              <w:t xml:space="preserve"> register and budget calculators</w:t>
            </w:r>
            <w:r w:rsidR="001A1763">
              <w:t>,</w:t>
            </w:r>
            <w:r>
              <w:t xml:space="preserve"> as covered in </w:t>
            </w:r>
            <w:r w:rsidR="001A1763">
              <w:t>L</w:t>
            </w:r>
            <w:r>
              <w:t>essons 1 and 2.</w:t>
            </w:r>
          </w:p>
        </w:tc>
      </w:tr>
      <w:tr w:rsidR="003C1ACF" w14:paraId="125252A1" w14:textId="77777777">
        <w:tc>
          <w:tcPr>
            <w:tcW w:w="2122" w:type="dxa"/>
          </w:tcPr>
          <w:p w14:paraId="6BD8BA27" w14:textId="77777777" w:rsidR="003C1ACF" w:rsidRDefault="00855447">
            <w:pPr>
              <w:spacing w:before="120" w:after="120"/>
              <w:rPr>
                <w:b/>
                <w:bCs/>
                <w:sz w:val="20"/>
                <w:szCs w:val="20"/>
              </w:rPr>
            </w:pPr>
            <w:r>
              <w:rPr>
                <w:b/>
                <w:bCs/>
                <w:sz w:val="20"/>
                <w:szCs w:val="20"/>
              </w:rPr>
              <w:t>Common misconceptions</w:t>
            </w:r>
          </w:p>
        </w:tc>
        <w:tc>
          <w:tcPr>
            <w:tcW w:w="6894" w:type="dxa"/>
          </w:tcPr>
          <w:p w14:paraId="0922A616" w14:textId="77777777" w:rsidR="003303A4" w:rsidRDefault="00855447" w:rsidP="00CF6FB8">
            <w:pPr>
              <w:pStyle w:val="Tablebullets2"/>
            </w:pPr>
            <w:r w:rsidRPr="00CB2630">
              <w:t>The</w:t>
            </w:r>
            <w:r>
              <w:t xml:space="preserve"> Project Manager</w:t>
            </w:r>
            <w:r w:rsidR="00333A0C">
              <w:t xml:space="preserve"> (PM)</w:t>
            </w:r>
            <w:r>
              <w:t xml:space="preserve"> is expected to be the ultimate technical </w:t>
            </w:r>
            <w:r w:rsidRPr="00CF6FB8">
              <w:t>authority</w:t>
            </w:r>
            <w:r>
              <w:t xml:space="preserve"> who can solve every complex design problem.</w:t>
            </w:r>
            <w:r w:rsidR="00F8673B">
              <w:t xml:space="preserve"> </w:t>
            </w:r>
          </w:p>
          <w:p w14:paraId="2D5AE00E" w14:textId="13283915" w:rsidR="003C1ACF" w:rsidRPr="00F8673B" w:rsidRDefault="00002C25" w:rsidP="006B621F">
            <w:pPr>
              <w:pStyle w:val="Tablebullets2"/>
              <w:numPr>
                <w:ilvl w:val="0"/>
                <w:numId w:val="0"/>
              </w:numPr>
              <w:ind w:left="61"/>
            </w:pPr>
            <w:r w:rsidRPr="00F8673B">
              <w:t>However, in reality, t</w:t>
            </w:r>
            <w:r w:rsidR="00855447" w:rsidRPr="00F8673B">
              <w:t xml:space="preserve">he PM's role is primarily managerial. They are responsible for the triple constraint (time, cost, and scope), stakeholder communications, governance, and resource allocation. While they need a good understanding of the engineering principles, the </w:t>
            </w:r>
            <w:r w:rsidR="00B40FF4" w:rsidRPr="00F8673B">
              <w:t>Design</w:t>
            </w:r>
            <w:r w:rsidR="00855447" w:rsidRPr="00F8673B">
              <w:t xml:space="preserve"> Engineer holds accountability for the technical solution, design integrity, and meeting technical specifications. Blurring this line can lead to the PM micromanaging technical aspects, or, conversely, abdicating their core planning and leadership duties.</w:t>
            </w:r>
          </w:p>
        </w:tc>
      </w:tr>
      <w:tr w:rsidR="003C1ACF" w14:paraId="34AD36FE" w14:textId="77777777">
        <w:tc>
          <w:tcPr>
            <w:tcW w:w="2122" w:type="dxa"/>
          </w:tcPr>
          <w:p w14:paraId="270C3CFA" w14:textId="77777777" w:rsidR="003C1ACF" w:rsidRDefault="00855447">
            <w:pPr>
              <w:spacing w:before="120" w:after="120"/>
              <w:rPr>
                <w:b/>
                <w:bCs/>
                <w:color w:val="000000"/>
                <w:sz w:val="20"/>
                <w:szCs w:val="20"/>
              </w:rPr>
            </w:pPr>
            <w:r>
              <w:rPr>
                <w:b/>
                <w:bCs/>
                <w:color w:val="000000"/>
                <w:sz w:val="20"/>
                <w:szCs w:val="20"/>
              </w:rPr>
              <w:t>Accessibility</w:t>
            </w:r>
          </w:p>
        </w:tc>
        <w:tc>
          <w:tcPr>
            <w:tcW w:w="6894" w:type="dxa"/>
          </w:tcPr>
          <w:p w14:paraId="1B8C1039" w14:textId="77777777" w:rsidR="003C1ACF" w:rsidRPr="00CF6FB8" w:rsidRDefault="00855447" w:rsidP="00CF6FB8">
            <w:pPr>
              <w:pStyle w:val="Tablebullets2"/>
              <w:rPr>
                <w:highlight w:val="white"/>
              </w:rPr>
            </w:pPr>
            <w:r w:rsidRPr="00CF6FB8">
              <w:t>Seek</w:t>
            </w:r>
            <w:r w:rsidRPr="00CF6FB8">
              <w:rPr>
                <w:highlight w:val="white"/>
              </w:rPr>
              <w:t xml:space="preserve"> to ensure wide representation for any visiting speakers and case studies used. </w:t>
            </w:r>
          </w:p>
          <w:p w14:paraId="67572688" w14:textId="243B8E16" w:rsidR="003C1ACF" w:rsidRPr="00CF6FB8" w:rsidRDefault="00855447" w:rsidP="00CF6FB8">
            <w:pPr>
              <w:pStyle w:val="Tablebullets2"/>
              <w:rPr>
                <w:highlight w:val="white"/>
              </w:rPr>
            </w:pPr>
            <w:r w:rsidRPr="00CF6FB8">
              <w:t>Provide</w:t>
            </w:r>
            <w:r w:rsidRPr="00CF6FB8">
              <w:rPr>
                <w:highlight w:val="white"/>
              </w:rPr>
              <w:t xml:space="preserve"> </w:t>
            </w:r>
            <w:r w:rsidRPr="00CF6FB8">
              <w:t>visual</w:t>
            </w:r>
            <w:r w:rsidRPr="00CF6FB8">
              <w:rPr>
                <w:highlight w:val="white"/>
              </w:rPr>
              <w:t xml:space="preserve"> aids like diagrams and flowcharts for clearer </w:t>
            </w:r>
            <w:r w:rsidRPr="00CF6FB8">
              <w:t>understanding</w:t>
            </w:r>
            <w:r w:rsidR="001A1763" w:rsidRPr="00CF6FB8">
              <w:t>.</w:t>
            </w:r>
          </w:p>
          <w:p w14:paraId="156E28B8" w14:textId="0CB946C4" w:rsidR="003C1ACF" w:rsidRPr="00CF6FB8" w:rsidRDefault="00855447" w:rsidP="00CF6FB8">
            <w:pPr>
              <w:pStyle w:val="Tablebullets2"/>
              <w:rPr>
                <w:highlight w:val="white"/>
              </w:rPr>
            </w:pPr>
            <w:r w:rsidRPr="00CF6FB8">
              <w:t>Inclu</w:t>
            </w:r>
            <w:r w:rsidR="001A1763" w:rsidRPr="00CF6FB8">
              <w:t>de</w:t>
            </w:r>
            <w:r w:rsidRPr="00CF6FB8">
              <w:rPr>
                <w:highlight w:val="white"/>
              </w:rPr>
              <w:t xml:space="preserve"> exemplar completed activities to support feedback to students</w:t>
            </w:r>
            <w:r w:rsidR="001A1763" w:rsidRPr="00CF6FB8">
              <w:rPr>
                <w:highlight w:val="white"/>
              </w:rPr>
              <w:t>.</w:t>
            </w:r>
          </w:p>
          <w:p w14:paraId="0A708C4D" w14:textId="77777777" w:rsidR="003C1ACF" w:rsidRPr="00CF6FB8" w:rsidRDefault="00855447" w:rsidP="00CF6FB8">
            <w:pPr>
              <w:pStyle w:val="Tablebullets2"/>
            </w:pPr>
            <w:r w:rsidRPr="00CF6FB8">
              <w:t>Allow</w:t>
            </w:r>
            <w:r w:rsidRPr="00CF6FB8">
              <w:rPr>
                <w:highlight w:val="white"/>
              </w:rPr>
              <w:t xml:space="preserve"> for </w:t>
            </w:r>
            <w:r w:rsidRPr="00CF6FB8">
              <w:t>alternative</w:t>
            </w:r>
            <w:r w:rsidRPr="00CF6FB8">
              <w:rPr>
                <w:highlight w:val="white"/>
              </w:rPr>
              <w:t xml:space="preserve"> assessment methods like presentations or written reports.</w:t>
            </w:r>
          </w:p>
          <w:p w14:paraId="72940C6A" w14:textId="12D00A3F" w:rsidR="008C096F" w:rsidRDefault="008C096F" w:rsidP="00CF6FB8">
            <w:pPr>
              <w:pStyle w:val="Tablebullets2"/>
            </w:pPr>
            <w:r w:rsidRPr="00CF6FB8">
              <w:t>A partially</w:t>
            </w:r>
            <w:r w:rsidRPr="008C096F">
              <w:t xml:space="preserve"> completed version of the table for </w:t>
            </w:r>
            <w:r w:rsidR="001A1763">
              <w:t>A</w:t>
            </w:r>
            <w:r w:rsidRPr="008C096F">
              <w:t xml:space="preserve">ctivity 1 </w:t>
            </w:r>
            <w:r w:rsidR="001C36C2">
              <w:t xml:space="preserve">and </w:t>
            </w:r>
            <w:r w:rsidR="001A1763">
              <w:t>A</w:t>
            </w:r>
            <w:r w:rsidR="001C36C2">
              <w:t xml:space="preserve">ctivity 3 </w:t>
            </w:r>
            <w:r w:rsidRPr="008C096F">
              <w:t>could be provided for less confident students</w:t>
            </w:r>
            <w:r w:rsidR="001A1763">
              <w:t>.</w:t>
            </w:r>
          </w:p>
        </w:tc>
      </w:tr>
    </w:tbl>
    <w:p w14:paraId="74238B1B" w14:textId="77777777" w:rsidR="003C1ACF" w:rsidRPr="00C208CA" w:rsidRDefault="00855447" w:rsidP="006B621F">
      <w:pPr>
        <w:pStyle w:val="Heading2"/>
      </w:pPr>
      <w:bookmarkStart w:id="43" w:name="_heading=h.3vdstvji3ftu" w:colFirst="0" w:colLast="0"/>
      <w:bookmarkStart w:id="44" w:name="_Toc220587859"/>
      <w:bookmarkStart w:id="45" w:name="_Toc233195715"/>
      <w:bookmarkEnd w:id="43"/>
      <w:r w:rsidRPr="00C208CA">
        <w:lastRenderedPageBreak/>
        <w:t>Activity guide</w:t>
      </w:r>
      <w:bookmarkEnd w:id="44"/>
      <w:bookmarkEnd w:id="45"/>
    </w:p>
    <w:tbl>
      <w:tblPr>
        <w:tblStyle w:val="afffffffffd"/>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3C1ACF" w14:paraId="6ADC7AD3" w14:textId="77777777">
        <w:tc>
          <w:tcPr>
            <w:tcW w:w="2089" w:type="dxa"/>
          </w:tcPr>
          <w:p w14:paraId="129C8D09" w14:textId="01F8A2ED" w:rsidR="003C1ACF" w:rsidRDefault="00855447">
            <w:pPr>
              <w:spacing w:before="120" w:after="120"/>
              <w:rPr>
                <w:b/>
                <w:bCs/>
                <w:sz w:val="20"/>
                <w:szCs w:val="20"/>
              </w:rPr>
            </w:pPr>
            <w:r>
              <w:rPr>
                <w:b/>
                <w:bCs/>
                <w:sz w:val="20"/>
                <w:szCs w:val="20"/>
              </w:rPr>
              <w:t>Introduction</w:t>
            </w:r>
          </w:p>
          <w:p w14:paraId="7BBF9F22"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6D0ED404" w14:textId="0CDE62A0" w:rsidR="003C1ACF" w:rsidRDefault="005D17C9">
            <w:pPr>
              <w:spacing w:before="120" w:after="120"/>
              <w:rPr>
                <w:color w:val="000000"/>
                <w:sz w:val="20"/>
                <w:szCs w:val="20"/>
              </w:rPr>
            </w:pPr>
            <w:r>
              <w:rPr>
                <w:color w:val="000000"/>
                <w:sz w:val="20"/>
                <w:szCs w:val="20"/>
              </w:rPr>
              <w:t>10</w:t>
            </w:r>
            <w:r w:rsidR="00002C25">
              <w:rPr>
                <w:color w:val="000000"/>
                <w:sz w:val="20"/>
                <w:szCs w:val="20"/>
              </w:rPr>
              <w:t>–</w:t>
            </w:r>
            <w:r w:rsidR="00EB05DE">
              <w:rPr>
                <w:color w:val="000000"/>
                <w:sz w:val="20"/>
                <w:szCs w:val="20"/>
              </w:rPr>
              <w:t>15</w:t>
            </w:r>
            <w:r w:rsidR="00855447">
              <w:rPr>
                <w:color w:val="000000"/>
                <w:sz w:val="20"/>
                <w:szCs w:val="20"/>
              </w:rPr>
              <w:t xml:space="preserve"> minutes</w:t>
            </w:r>
          </w:p>
          <w:p w14:paraId="16E4823F" w14:textId="77777777" w:rsidR="001805A6" w:rsidRPr="001805A6" w:rsidRDefault="001805A6" w:rsidP="001805A6">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317F5897" w14:textId="6A096C15" w:rsidR="003C1ACF" w:rsidRDefault="001E7517" w:rsidP="00CF6FB8">
            <w:pPr>
              <w:pStyle w:val="Tablebullets2"/>
            </w:pPr>
            <w:r>
              <w:t xml:space="preserve">L3 </w:t>
            </w:r>
            <w:r w:rsidR="003303A4" w:rsidRPr="00CF6FB8">
              <w:t>S</w:t>
            </w:r>
            <w:r w:rsidRPr="00CF6FB8">
              <w:t>lide</w:t>
            </w:r>
            <w:r>
              <w:t xml:space="preserve"> deck – slides </w:t>
            </w:r>
            <w:r w:rsidR="001A1763">
              <w:t>2</w:t>
            </w:r>
            <w:r w:rsidR="00002C25">
              <w:t>–</w:t>
            </w:r>
            <w:r w:rsidR="002778AF">
              <w:t>4</w:t>
            </w:r>
          </w:p>
        </w:tc>
        <w:tc>
          <w:tcPr>
            <w:tcW w:w="6927" w:type="dxa"/>
          </w:tcPr>
          <w:p w14:paraId="4D7714B5" w14:textId="77777777" w:rsidR="00333A0C" w:rsidRPr="00CF6FB8" w:rsidRDefault="00333A0C" w:rsidP="00CF6FB8">
            <w:pPr>
              <w:pStyle w:val="Tablebullets2"/>
            </w:pPr>
            <w:r w:rsidRPr="00CB2630">
              <w:t>Display</w:t>
            </w:r>
            <w:r w:rsidRPr="00AD641F">
              <w:t xml:space="preserve"> </w:t>
            </w:r>
            <w:r w:rsidRPr="00CF6FB8">
              <w:t>the lesson outcomes on slide 2 and talk through what the students will be covering in the lesson.</w:t>
            </w:r>
          </w:p>
          <w:p w14:paraId="0C3B7F65" w14:textId="45BEA67A" w:rsidR="002778AF" w:rsidRPr="00CF6FB8" w:rsidRDefault="00855447" w:rsidP="00CF6FB8">
            <w:pPr>
              <w:pStyle w:val="Tablebullets2"/>
            </w:pPr>
            <w:r w:rsidRPr="00CF6FB8">
              <w:t xml:space="preserve">Use </w:t>
            </w:r>
            <w:r w:rsidR="00592465" w:rsidRPr="00CF6FB8">
              <w:t xml:space="preserve">slide 3 to discuss with students what is meant by a stakeholder and the common stakeholders involved in engineering projects. </w:t>
            </w:r>
          </w:p>
          <w:p w14:paraId="7D7677F0" w14:textId="01984789" w:rsidR="003C1ACF" w:rsidRDefault="002778AF" w:rsidP="00CF6FB8">
            <w:pPr>
              <w:pStyle w:val="Tablebullets2"/>
            </w:pPr>
            <w:r w:rsidRPr="00CF6FB8">
              <w:t xml:space="preserve">Display slide 4. </w:t>
            </w:r>
            <w:r w:rsidR="00592465" w:rsidRPr="00CF6FB8">
              <w:t>Ask students who these would refer to</w:t>
            </w:r>
            <w:r w:rsidR="004F01B8" w:rsidRPr="00CF6FB8">
              <w:t xml:space="preserve"> for a particular project.</w:t>
            </w:r>
            <w:r w:rsidR="00592465" w:rsidRPr="00CF6FB8">
              <w:t xml:space="preserve"> </w:t>
            </w:r>
            <w:r w:rsidR="004F01B8" w:rsidRPr="00CF6FB8">
              <w:t>F</w:t>
            </w:r>
            <w:r w:rsidR="004F01B8">
              <w:t>or</w:t>
            </w:r>
            <w:r w:rsidR="00592465">
              <w:t xml:space="preserve"> </w:t>
            </w:r>
            <w:r w:rsidR="0066591C">
              <w:t xml:space="preserve">example, for </w:t>
            </w:r>
            <w:r w:rsidR="00592465">
              <w:t>the pneumatic gripper project</w:t>
            </w:r>
            <w:r w:rsidR="001A1763">
              <w:t>,</w:t>
            </w:r>
            <w:r w:rsidR="004F01B8">
              <w:t xml:space="preserve"> this would </w:t>
            </w:r>
            <w:r w:rsidR="00F45C0E">
              <w:t>be:</w:t>
            </w:r>
          </w:p>
          <w:p w14:paraId="44E41F48" w14:textId="77777777" w:rsidR="003C1ACF" w:rsidRPr="000A03DD" w:rsidRDefault="00855447" w:rsidP="00CF6FB8">
            <w:pPr>
              <w:pStyle w:val="Tablebullets2"/>
              <w:numPr>
                <w:ilvl w:val="1"/>
                <w:numId w:val="34"/>
              </w:numPr>
            </w:pPr>
            <w:r w:rsidRPr="000A03DD">
              <w:t>Apex Robotics: The company paying for and owning the final product.</w:t>
            </w:r>
          </w:p>
          <w:p w14:paraId="7E90F8F9" w14:textId="77777777" w:rsidR="003C1ACF" w:rsidRPr="000A03DD" w:rsidRDefault="00855447" w:rsidP="00CF6FB8">
            <w:pPr>
              <w:pStyle w:val="Tablebullets2"/>
              <w:numPr>
                <w:ilvl w:val="1"/>
                <w:numId w:val="34"/>
              </w:numPr>
            </w:pPr>
            <w:r w:rsidRPr="000A03DD">
              <w:t>Delta Precision Ltd: The outside firm building the physical parts.</w:t>
            </w:r>
          </w:p>
          <w:p w14:paraId="1AAC7746" w14:textId="6365167B" w:rsidR="003C1ACF" w:rsidRPr="000A03DD" w:rsidRDefault="00855447" w:rsidP="00CF6FB8">
            <w:pPr>
              <w:pStyle w:val="Tablebullets2"/>
              <w:numPr>
                <w:ilvl w:val="1"/>
                <w:numId w:val="34"/>
              </w:numPr>
            </w:pPr>
            <w:r w:rsidRPr="000A03DD">
              <w:t>H</w:t>
            </w:r>
            <w:r w:rsidR="00E34602">
              <w:t xml:space="preserve">ealth </w:t>
            </w:r>
            <w:r w:rsidRPr="000A03DD">
              <w:t>&amp;</w:t>
            </w:r>
            <w:r w:rsidR="00E34602">
              <w:t xml:space="preserve"> </w:t>
            </w:r>
            <w:r w:rsidRPr="000A03DD">
              <w:t>S</w:t>
            </w:r>
            <w:r w:rsidR="00E34602">
              <w:t>afety (H&amp;S)</w:t>
            </w:r>
            <w:r w:rsidRPr="000A03DD">
              <w:t xml:space="preserve"> Authorities: Government/regulatory body checking legal compliance.</w:t>
            </w:r>
          </w:p>
          <w:p w14:paraId="656873FF" w14:textId="77777777" w:rsidR="003C1ACF" w:rsidRPr="000A03DD" w:rsidRDefault="00855447" w:rsidP="00CF6FB8">
            <w:pPr>
              <w:pStyle w:val="Tablebullets2"/>
              <w:numPr>
                <w:ilvl w:val="1"/>
                <w:numId w:val="34"/>
              </w:numPr>
            </w:pPr>
            <w:r w:rsidRPr="000A03DD">
              <w:t>Project Team: The engineers/designers doing the work.</w:t>
            </w:r>
          </w:p>
          <w:p w14:paraId="68B5C7FB" w14:textId="10ABAE55" w:rsidR="005D17C9" w:rsidRPr="000A03DD" w:rsidRDefault="00855447" w:rsidP="00CF6FB8">
            <w:pPr>
              <w:pStyle w:val="Tablebullets2"/>
              <w:numPr>
                <w:ilvl w:val="1"/>
                <w:numId w:val="34"/>
              </w:numPr>
            </w:pPr>
            <w:r w:rsidRPr="000A03DD">
              <w:t>Assembly Line Operators: The people who will use the gripper every day.</w:t>
            </w:r>
          </w:p>
          <w:p w14:paraId="19EE6D1C" w14:textId="2A1FBE54" w:rsidR="003C1ACF" w:rsidRDefault="005D17C9" w:rsidP="00CF6FB8">
            <w:pPr>
              <w:pStyle w:val="Tablebullets2"/>
            </w:pPr>
            <w:r w:rsidRPr="00CB2630">
              <w:t>Ask</w:t>
            </w:r>
            <w:r>
              <w:t xml:space="preserve"> </w:t>
            </w:r>
            <w:r w:rsidRPr="001805A6">
              <w:t>students</w:t>
            </w:r>
            <w:r>
              <w:t xml:space="preserve"> to think about the different roles and interests of the </w:t>
            </w:r>
            <w:r w:rsidRPr="00CF6FB8">
              <w:t>stakeholders</w:t>
            </w:r>
            <w:r>
              <w:t xml:space="preserve">. For example, why would a </w:t>
            </w:r>
            <w:r w:rsidR="00C14D6F">
              <w:t>s</w:t>
            </w:r>
            <w:r>
              <w:t xml:space="preserve">ubcontractor have a different interest in the project than the </w:t>
            </w:r>
            <w:r w:rsidR="00C14D6F">
              <w:t>c</w:t>
            </w:r>
            <w:r>
              <w:t xml:space="preserve">lient? </w:t>
            </w:r>
            <w:r w:rsidR="00EA448A">
              <w:t>(</w:t>
            </w:r>
            <w:r w:rsidR="00EA448A" w:rsidRPr="00EA448A">
              <w:t xml:space="preserve">The </w:t>
            </w:r>
            <w:r w:rsidR="000A03DD" w:rsidRPr="00EA448A">
              <w:t>client’s</w:t>
            </w:r>
            <w:r w:rsidR="00EA448A" w:rsidRPr="00EA448A">
              <w:t xml:space="preserve"> highest priority is likely to be functionality and quality, whereas the subcontractor needs to balance these factors with profitabilit</w:t>
            </w:r>
            <w:r w:rsidR="00EA448A">
              <w:t>y.)</w:t>
            </w:r>
          </w:p>
        </w:tc>
      </w:tr>
      <w:tr w:rsidR="003C1ACF" w14:paraId="0D1CF1FE" w14:textId="77777777">
        <w:tc>
          <w:tcPr>
            <w:tcW w:w="2089" w:type="dxa"/>
          </w:tcPr>
          <w:p w14:paraId="2760DE93" w14:textId="247101E9" w:rsidR="003C1ACF" w:rsidRDefault="00855447">
            <w:pPr>
              <w:spacing w:before="120" w:after="120"/>
              <w:rPr>
                <w:b/>
                <w:bCs/>
                <w:color w:val="000000"/>
                <w:sz w:val="20"/>
                <w:szCs w:val="20"/>
              </w:rPr>
            </w:pPr>
            <w:bookmarkStart w:id="46" w:name="_heading=h.lr00bwd160rw" w:colFirst="0" w:colLast="0"/>
            <w:bookmarkEnd w:id="46"/>
            <w:r>
              <w:rPr>
                <w:b/>
                <w:bCs/>
                <w:color w:val="000000"/>
                <w:sz w:val="20"/>
                <w:szCs w:val="20"/>
              </w:rPr>
              <w:t>Activity 1</w:t>
            </w:r>
            <w:r w:rsidR="00194AD6">
              <w:rPr>
                <w:b/>
                <w:bCs/>
                <w:color w:val="000000"/>
                <w:sz w:val="20"/>
                <w:szCs w:val="20"/>
              </w:rPr>
              <w:t xml:space="preserve"> </w:t>
            </w:r>
            <w:r w:rsidR="001A1763">
              <w:rPr>
                <w:b/>
                <w:bCs/>
                <w:color w:val="000000"/>
                <w:sz w:val="20"/>
                <w:szCs w:val="20"/>
              </w:rPr>
              <w:t>–</w:t>
            </w:r>
            <w:r w:rsidR="00194AD6">
              <w:rPr>
                <w:b/>
                <w:bCs/>
                <w:color w:val="000000"/>
                <w:sz w:val="20"/>
                <w:szCs w:val="20"/>
              </w:rPr>
              <w:t xml:space="preserve"> Stakeholder mapping</w:t>
            </w:r>
          </w:p>
          <w:p w14:paraId="1C3BEF49"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320E4A60" w14:textId="6F7FAFF7" w:rsidR="003C1ACF" w:rsidRDefault="00EB05DE">
            <w:pPr>
              <w:spacing w:before="120" w:after="120"/>
              <w:rPr>
                <w:color w:val="000000"/>
                <w:sz w:val="20"/>
                <w:szCs w:val="20"/>
              </w:rPr>
            </w:pPr>
            <w:r>
              <w:rPr>
                <w:color w:val="000000"/>
                <w:sz w:val="20"/>
                <w:szCs w:val="20"/>
              </w:rPr>
              <w:t>20</w:t>
            </w:r>
            <w:r w:rsidR="00002C25">
              <w:rPr>
                <w:color w:val="000000"/>
                <w:sz w:val="20"/>
                <w:szCs w:val="20"/>
              </w:rPr>
              <w:t>–</w:t>
            </w:r>
            <w:r w:rsidR="00B15946">
              <w:rPr>
                <w:color w:val="000000"/>
                <w:sz w:val="20"/>
                <w:szCs w:val="20"/>
              </w:rPr>
              <w:t>25</w:t>
            </w:r>
            <w:r w:rsidR="00855447">
              <w:rPr>
                <w:color w:val="000000"/>
                <w:sz w:val="20"/>
                <w:szCs w:val="20"/>
              </w:rPr>
              <w:t xml:space="preserve"> minutes</w:t>
            </w:r>
          </w:p>
          <w:p w14:paraId="066370F7" w14:textId="77777777" w:rsidR="001805A6" w:rsidRPr="001805A6" w:rsidRDefault="001805A6" w:rsidP="001805A6">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0A4018AA" w14:textId="1EA465D2" w:rsidR="003C1ACF" w:rsidRPr="00CF6FB8" w:rsidRDefault="001E7517" w:rsidP="00CF6FB8">
            <w:pPr>
              <w:pStyle w:val="Tablebullets2"/>
            </w:pPr>
            <w:r>
              <w:t xml:space="preserve">L3 </w:t>
            </w:r>
            <w:r w:rsidR="003303A4">
              <w:t>S</w:t>
            </w:r>
            <w:r>
              <w:t xml:space="preserve">lide deck – slides </w:t>
            </w:r>
            <w:r w:rsidR="002778AF">
              <w:t>5</w:t>
            </w:r>
            <w:r w:rsidR="00002C25" w:rsidRPr="00CF6FB8">
              <w:t>–</w:t>
            </w:r>
            <w:r w:rsidR="00653138" w:rsidRPr="00CF6FB8">
              <w:t>6</w:t>
            </w:r>
          </w:p>
          <w:p w14:paraId="2B5FBC76" w14:textId="5196EEFD" w:rsidR="00A93566" w:rsidRPr="00CF6FB8" w:rsidRDefault="00A71A87" w:rsidP="00CF6FB8">
            <w:pPr>
              <w:pStyle w:val="Tablebullets2"/>
            </w:pPr>
            <w:r w:rsidRPr="00CF6FB8">
              <w:t>Workbook</w:t>
            </w:r>
            <w:r w:rsidR="00A93566" w:rsidRPr="00CF6FB8">
              <w:t xml:space="preserve"> </w:t>
            </w:r>
            <w:r w:rsidR="003303A4" w:rsidRPr="00CF6FB8">
              <w:t>(</w:t>
            </w:r>
            <w:r w:rsidR="00A93566" w:rsidRPr="00CF6FB8">
              <w:t xml:space="preserve">or </w:t>
            </w:r>
            <w:r w:rsidR="003303A4" w:rsidRPr="00CF6FB8">
              <w:t>b</w:t>
            </w:r>
            <w:r w:rsidR="00A93566" w:rsidRPr="00CF6FB8">
              <w:t>lank</w:t>
            </w:r>
            <w:r w:rsidR="003303A4" w:rsidRPr="00CF6FB8">
              <w:t>)</w:t>
            </w:r>
          </w:p>
          <w:p w14:paraId="66629AD9" w14:textId="0FDB436B" w:rsidR="003C1ACF" w:rsidRDefault="00517178" w:rsidP="00CF6FB8">
            <w:pPr>
              <w:pStyle w:val="Tablebullets2"/>
            </w:pPr>
            <w:r w:rsidRPr="00CF6FB8">
              <w:t>Workboo</w:t>
            </w:r>
            <w:r>
              <w:t>k (teacher version)</w:t>
            </w:r>
          </w:p>
        </w:tc>
        <w:tc>
          <w:tcPr>
            <w:tcW w:w="6927" w:type="dxa"/>
          </w:tcPr>
          <w:p w14:paraId="63778C45" w14:textId="37EEA455" w:rsidR="002778AF" w:rsidRPr="00CF6FB8" w:rsidRDefault="00921AB1" w:rsidP="00CF6FB8">
            <w:pPr>
              <w:pStyle w:val="Tablebullets2"/>
            </w:pPr>
            <w:r>
              <w:t xml:space="preserve">In </w:t>
            </w:r>
            <w:r w:rsidRPr="00CF6FB8">
              <w:t>this activity</w:t>
            </w:r>
            <w:r w:rsidR="001E5FC7" w:rsidRPr="00CF6FB8">
              <w:t>,</w:t>
            </w:r>
            <w:r w:rsidRPr="00CF6FB8">
              <w:t xml:space="preserve"> students map the role different stakeholders play</w:t>
            </w:r>
            <w:r w:rsidR="00F45C0E" w:rsidRPr="00CF6FB8">
              <w:t xml:space="preserve"> in a project.</w:t>
            </w:r>
          </w:p>
          <w:p w14:paraId="4FA74988" w14:textId="055EEADD" w:rsidR="00956FE0" w:rsidRPr="00CF6FB8" w:rsidRDefault="00C14D6F" w:rsidP="00CF6FB8">
            <w:pPr>
              <w:pStyle w:val="Tablebullets2"/>
            </w:pPr>
            <w:r w:rsidRPr="00CF6FB8">
              <w:t xml:space="preserve">Display slide </w:t>
            </w:r>
            <w:r w:rsidR="002778AF" w:rsidRPr="00CF6FB8">
              <w:t>5</w:t>
            </w:r>
            <w:r w:rsidRPr="00CF6FB8">
              <w:t xml:space="preserve">. To </w:t>
            </w:r>
            <w:r w:rsidR="00553052" w:rsidRPr="00CF6FB8">
              <w:t xml:space="preserve">map the role of different </w:t>
            </w:r>
            <w:r w:rsidR="00956FE0" w:rsidRPr="00CF6FB8">
              <w:t>stakeholders in</w:t>
            </w:r>
            <w:r w:rsidR="00553052" w:rsidRPr="00CF6FB8">
              <w:t xml:space="preserve"> the pneumatic gripper project</w:t>
            </w:r>
            <w:r w:rsidR="001E5FC7" w:rsidRPr="00CF6FB8">
              <w:t>,</w:t>
            </w:r>
            <w:r w:rsidR="00553052" w:rsidRPr="00CF6FB8">
              <w:t xml:space="preserve"> students complete </w:t>
            </w:r>
            <w:r w:rsidRPr="00CF6FB8">
              <w:t xml:space="preserve">Lesson </w:t>
            </w:r>
            <w:r w:rsidR="00553052" w:rsidRPr="00CF6FB8">
              <w:t xml:space="preserve">3 </w:t>
            </w:r>
            <w:r w:rsidRPr="00CF6FB8">
              <w:t xml:space="preserve">Activity 1: </w:t>
            </w:r>
            <w:r w:rsidR="00553052" w:rsidRPr="00CF6FB8">
              <w:t>Stakeholder mapping</w:t>
            </w:r>
            <w:r w:rsidR="00956FE0" w:rsidRPr="00CF6FB8">
              <w:t>,</w:t>
            </w:r>
            <w:r w:rsidRPr="00CF6FB8">
              <w:t xml:space="preserve"> within </w:t>
            </w:r>
            <w:r w:rsidR="00501616" w:rsidRPr="00CF6FB8">
              <w:t>the workbook</w:t>
            </w:r>
            <w:r w:rsidR="002E6837" w:rsidRPr="00CF6FB8">
              <w:t>.</w:t>
            </w:r>
            <w:r w:rsidR="00956FE0" w:rsidRPr="00CF6FB8">
              <w:t xml:space="preserve"> </w:t>
            </w:r>
            <w:r w:rsidR="009C5DC9" w:rsidRPr="00CF6FB8">
              <w:t>Ask s</w:t>
            </w:r>
            <w:r w:rsidR="008A6634" w:rsidRPr="00CF6FB8">
              <w:t xml:space="preserve">tudents </w:t>
            </w:r>
            <w:r w:rsidR="009C5DC9" w:rsidRPr="00CF6FB8">
              <w:t>to</w:t>
            </w:r>
            <w:r w:rsidR="008A6634" w:rsidRPr="00CF6FB8">
              <w:t xml:space="preserve"> </w:t>
            </w:r>
            <w:r w:rsidR="00506385" w:rsidRPr="00CF6FB8">
              <w:t>add</w:t>
            </w:r>
            <w:r w:rsidR="008A6634" w:rsidRPr="00CF6FB8">
              <w:t xml:space="preserve"> the</w:t>
            </w:r>
            <w:r w:rsidR="00653138" w:rsidRPr="00CF6FB8">
              <w:t xml:space="preserve"> stakeholder names </w:t>
            </w:r>
            <w:r w:rsidR="00506385" w:rsidRPr="00CF6FB8">
              <w:t>to</w:t>
            </w:r>
            <w:r w:rsidR="00653138" w:rsidRPr="00CF6FB8">
              <w:t xml:space="preserve"> the </w:t>
            </w:r>
            <w:r w:rsidR="00F45C0E" w:rsidRPr="00CF6FB8">
              <w:t>initial</w:t>
            </w:r>
            <w:r w:rsidR="00653138" w:rsidRPr="00CF6FB8">
              <w:t xml:space="preserve"> column </w:t>
            </w:r>
            <w:r w:rsidR="00F45C0E" w:rsidRPr="00CF6FB8">
              <w:t>in</w:t>
            </w:r>
            <w:r w:rsidR="00653138" w:rsidRPr="00CF6FB8">
              <w:t xml:space="preserve"> the table</w:t>
            </w:r>
            <w:r w:rsidR="00506385" w:rsidRPr="00CF6FB8">
              <w:t xml:space="preserve"> (from the introductory task)</w:t>
            </w:r>
            <w:r w:rsidR="009C5DC9" w:rsidRPr="00CF6FB8">
              <w:t>. T</w:t>
            </w:r>
            <w:r w:rsidR="00F45C0E" w:rsidRPr="00CF6FB8">
              <w:t>he</w:t>
            </w:r>
            <w:r w:rsidR="00653138" w:rsidRPr="00CF6FB8">
              <w:t xml:space="preserve">n </w:t>
            </w:r>
            <w:r w:rsidR="00F413B6" w:rsidRPr="00CF6FB8">
              <w:t>map the role of</w:t>
            </w:r>
            <w:r w:rsidR="00553052" w:rsidRPr="00CF6FB8">
              <w:t xml:space="preserve"> the first stakeholder (Client: Apex Robotics) together on the board as an example, using the t</w:t>
            </w:r>
            <w:r w:rsidR="009D7E98" w:rsidRPr="00CF6FB8">
              <w:t>able</w:t>
            </w:r>
            <w:r w:rsidR="00553052" w:rsidRPr="00CF6FB8">
              <w:t xml:space="preserve"> on </w:t>
            </w:r>
            <w:r w:rsidR="009D7E98" w:rsidRPr="00CF6FB8">
              <w:t>s</w:t>
            </w:r>
            <w:r w:rsidR="00553052" w:rsidRPr="00CF6FB8">
              <w:t>lide</w:t>
            </w:r>
            <w:r w:rsidR="009D7E98" w:rsidRPr="00CF6FB8">
              <w:t xml:space="preserve"> </w:t>
            </w:r>
            <w:r w:rsidR="00653138" w:rsidRPr="00CF6FB8">
              <w:t>6</w:t>
            </w:r>
            <w:r w:rsidR="002778AF" w:rsidRPr="00CF6FB8">
              <w:t>.</w:t>
            </w:r>
          </w:p>
          <w:p w14:paraId="73E3E957" w14:textId="2A74BBAA" w:rsidR="00C14D6F" w:rsidRPr="00CF6FB8" w:rsidRDefault="00C14D6F" w:rsidP="00CF6FB8">
            <w:pPr>
              <w:pStyle w:val="Tablebullets2"/>
            </w:pPr>
            <w:r w:rsidRPr="00CF6FB8">
              <w:t>Ex</w:t>
            </w:r>
            <w:r w:rsidR="008A6634" w:rsidRPr="00CF6FB8">
              <w:t>ample</w:t>
            </w:r>
            <w:r w:rsidRPr="00CF6FB8">
              <w:t xml:space="preserve"> answers are provided within the teacher version of the</w:t>
            </w:r>
            <w:r w:rsidR="0070083F" w:rsidRPr="00CF6FB8">
              <w:t xml:space="preserve"> workbook</w:t>
            </w:r>
            <w:r w:rsidRPr="00CF6FB8">
              <w:t>.</w:t>
            </w:r>
            <w:r w:rsidR="001C55F7" w:rsidRPr="00CF6FB8">
              <w:t xml:space="preserve"> </w:t>
            </w:r>
            <w:r w:rsidR="001C36C2" w:rsidRPr="00CF6FB8">
              <w:t>A partially completed version of the table could be provided for less confident students</w:t>
            </w:r>
            <w:r w:rsidR="00C42EB4" w:rsidRPr="00CF6FB8">
              <w:t>,</w:t>
            </w:r>
            <w:r w:rsidR="001C36C2" w:rsidRPr="00CF6FB8">
              <w:t xml:space="preserve"> or</w:t>
            </w:r>
            <w:r w:rsidRPr="00CF6FB8">
              <w:t xml:space="preserve"> </w:t>
            </w:r>
            <w:r w:rsidR="001C36C2" w:rsidRPr="00CF6FB8">
              <w:t>t</w:t>
            </w:r>
            <w:r w:rsidR="00553052" w:rsidRPr="00CF6FB8">
              <w:t>he</w:t>
            </w:r>
            <w:r w:rsidRPr="00CF6FB8">
              <w:t xml:space="preserve"> full table </w:t>
            </w:r>
            <w:r w:rsidR="00553052" w:rsidRPr="00CF6FB8">
              <w:t xml:space="preserve">could be </w:t>
            </w:r>
            <w:r w:rsidRPr="00CF6FB8">
              <w:t>displayed for students to self-assess their own answers.</w:t>
            </w:r>
          </w:p>
          <w:p w14:paraId="319B0B99" w14:textId="2FA936C4" w:rsidR="003C1ACF" w:rsidRPr="00CF6FB8" w:rsidRDefault="00855447" w:rsidP="00CF6FB8">
            <w:pPr>
              <w:pStyle w:val="Tablebullets2"/>
            </w:pPr>
            <w:r w:rsidRPr="00CF6FB8">
              <w:t xml:space="preserve">Example prompts that can be used to </w:t>
            </w:r>
            <w:r w:rsidR="00956FE0" w:rsidRPr="00CF6FB8">
              <w:t>check</w:t>
            </w:r>
            <w:r w:rsidRPr="00CF6FB8">
              <w:t xml:space="preserve"> knowledge and understanding</w:t>
            </w:r>
            <w:r w:rsidR="00956FE0" w:rsidRPr="00CF6FB8">
              <w:t xml:space="preserve"> include</w:t>
            </w:r>
            <w:r w:rsidRPr="00CF6FB8">
              <w:t>:</w:t>
            </w:r>
          </w:p>
          <w:p w14:paraId="2418B304" w14:textId="37B28C8F" w:rsidR="003C1ACF" w:rsidRDefault="00855447" w:rsidP="00CF6FB8">
            <w:pPr>
              <w:pStyle w:val="Tablebullets2"/>
              <w:numPr>
                <w:ilvl w:val="1"/>
                <w:numId w:val="34"/>
              </w:numPr>
            </w:pPr>
            <w:r>
              <w:t xml:space="preserve">What is the main requirement of </w:t>
            </w:r>
            <w:r w:rsidR="00956FE0">
              <w:t>a</w:t>
            </w:r>
            <w:r>
              <w:t xml:space="preserve">ssembly </w:t>
            </w:r>
            <w:r w:rsidR="00956FE0">
              <w:t>l</w:t>
            </w:r>
            <w:r>
              <w:t xml:space="preserve">ine </w:t>
            </w:r>
            <w:r w:rsidR="009C5DC9">
              <w:t>operators? (Ease</w:t>
            </w:r>
            <w:r>
              <w:t xml:space="preserve"> of use, reliability, safety).</w:t>
            </w:r>
          </w:p>
          <w:p w14:paraId="62987066" w14:textId="71D1194F" w:rsidR="003C1ACF" w:rsidRDefault="00855447" w:rsidP="00CF6FB8">
            <w:pPr>
              <w:pStyle w:val="Tablebullets2"/>
              <w:numPr>
                <w:ilvl w:val="1"/>
                <w:numId w:val="34"/>
              </w:numPr>
            </w:pPr>
            <w:r>
              <w:t xml:space="preserve">What potential conflict might arise between the </w:t>
            </w:r>
            <w:r w:rsidR="00F35B99">
              <w:t>design</w:t>
            </w:r>
            <w:r>
              <w:t xml:space="preserve"> </w:t>
            </w:r>
            <w:r w:rsidR="00956FE0">
              <w:t>t</w:t>
            </w:r>
            <w:r>
              <w:t xml:space="preserve">eam and </w:t>
            </w:r>
            <w:r w:rsidR="00F35B99">
              <w:t xml:space="preserve">the </w:t>
            </w:r>
            <w:r w:rsidR="00E34602">
              <w:t>H&amp;S</w:t>
            </w:r>
            <w:r w:rsidR="00B62EF9" w:rsidRPr="00B62EF9">
              <w:t xml:space="preserve"> officer</w:t>
            </w:r>
            <w:r>
              <w:t>?</w:t>
            </w:r>
            <w:r w:rsidR="00956FE0">
              <w:t xml:space="preserve"> </w:t>
            </w:r>
            <w:r>
              <w:t xml:space="preserve">(The </w:t>
            </w:r>
            <w:r w:rsidR="00F35B99">
              <w:t xml:space="preserve">design </w:t>
            </w:r>
            <w:r>
              <w:t>team may want a fast, cheap solution</w:t>
            </w:r>
            <w:r w:rsidR="00002C25">
              <w:t>,</w:t>
            </w:r>
            <w:r>
              <w:t xml:space="preserve"> however</w:t>
            </w:r>
            <w:r w:rsidR="00002C25">
              <w:t>,</w:t>
            </w:r>
            <w:r>
              <w:t xml:space="preserve"> often the</w:t>
            </w:r>
            <w:r w:rsidR="00F35B99">
              <w:t xml:space="preserve"> </w:t>
            </w:r>
            <w:r w:rsidR="00E34602">
              <w:t xml:space="preserve">H&amp;S </w:t>
            </w:r>
            <w:r w:rsidR="00B62EF9" w:rsidRPr="00B62EF9">
              <w:t>officer</w:t>
            </w:r>
            <w:r>
              <w:t xml:space="preserve"> requires specific, expensive safety features and testing).</w:t>
            </w:r>
          </w:p>
        </w:tc>
      </w:tr>
      <w:tr w:rsidR="003C1ACF" w14:paraId="100ADEEA" w14:textId="77777777">
        <w:tc>
          <w:tcPr>
            <w:tcW w:w="2089" w:type="dxa"/>
          </w:tcPr>
          <w:p w14:paraId="2A7C5732" w14:textId="0B01FC09" w:rsidR="003C1ACF" w:rsidRDefault="00855447">
            <w:pPr>
              <w:spacing w:before="120" w:after="120"/>
              <w:rPr>
                <w:b/>
                <w:bCs/>
                <w:color w:val="000000"/>
                <w:sz w:val="20"/>
                <w:szCs w:val="20"/>
              </w:rPr>
            </w:pPr>
            <w:r>
              <w:rPr>
                <w:b/>
                <w:bCs/>
                <w:color w:val="000000"/>
                <w:sz w:val="20"/>
                <w:szCs w:val="20"/>
              </w:rPr>
              <w:t>Activity 2</w:t>
            </w:r>
            <w:r w:rsidR="00194AD6">
              <w:rPr>
                <w:b/>
                <w:bCs/>
                <w:color w:val="000000"/>
                <w:sz w:val="20"/>
                <w:szCs w:val="20"/>
              </w:rPr>
              <w:t xml:space="preserve"> – Project roles</w:t>
            </w:r>
          </w:p>
          <w:p w14:paraId="730648B8"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3F5463A" w14:textId="26BCCEBB" w:rsidR="003C1ACF" w:rsidRDefault="00B15946">
            <w:pPr>
              <w:spacing w:before="120" w:after="120"/>
              <w:rPr>
                <w:color w:val="000000"/>
                <w:sz w:val="20"/>
                <w:szCs w:val="20"/>
              </w:rPr>
            </w:pPr>
            <w:r>
              <w:rPr>
                <w:color w:val="000000"/>
                <w:sz w:val="20"/>
                <w:szCs w:val="20"/>
              </w:rPr>
              <w:t>40</w:t>
            </w:r>
            <w:r w:rsidR="00002C25">
              <w:rPr>
                <w:color w:val="000000"/>
                <w:sz w:val="20"/>
                <w:szCs w:val="20"/>
              </w:rPr>
              <w:t>–</w:t>
            </w:r>
            <w:r>
              <w:rPr>
                <w:color w:val="000000"/>
                <w:sz w:val="20"/>
                <w:szCs w:val="20"/>
              </w:rPr>
              <w:t>45</w:t>
            </w:r>
            <w:r w:rsidR="00855447">
              <w:rPr>
                <w:color w:val="000000"/>
                <w:sz w:val="20"/>
                <w:szCs w:val="20"/>
              </w:rPr>
              <w:t xml:space="preserve"> minutes</w:t>
            </w:r>
          </w:p>
          <w:p w14:paraId="5C62E9AC"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065AB50E" w14:textId="1694F779" w:rsidR="003C1ACF" w:rsidRPr="00CF6FB8" w:rsidRDefault="001E7517" w:rsidP="00CF6FB8">
            <w:pPr>
              <w:pStyle w:val="Tablebullets2"/>
            </w:pPr>
            <w:r>
              <w:t xml:space="preserve">L3 </w:t>
            </w:r>
            <w:r w:rsidR="003303A4" w:rsidRPr="00CF6FB8">
              <w:t>S</w:t>
            </w:r>
            <w:r w:rsidRPr="00CF6FB8">
              <w:t xml:space="preserve">lide deck – slides </w:t>
            </w:r>
            <w:r w:rsidR="000E4C1A" w:rsidRPr="00CF6FB8">
              <w:t>7</w:t>
            </w:r>
            <w:r w:rsidR="00002C25" w:rsidRPr="00CF6FB8">
              <w:t>–</w:t>
            </w:r>
            <w:r w:rsidR="009C5DC9" w:rsidRPr="00CF6FB8">
              <w:t>9</w:t>
            </w:r>
          </w:p>
          <w:p w14:paraId="12CDB29E" w14:textId="074FB83B" w:rsidR="00A93566" w:rsidRPr="00CF6FB8" w:rsidRDefault="00AE0229" w:rsidP="00CF6FB8">
            <w:pPr>
              <w:pStyle w:val="Tablebullets2"/>
            </w:pPr>
            <w:r w:rsidRPr="00CF6FB8">
              <w:t>Workbook</w:t>
            </w:r>
            <w:r w:rsidR="00A93566" w:rsidRPr="00CF6FB8">
              <w:t xml:space="preserve"> </w:t>
            </w:r>
            <w:r w:rsidR="003303A4" w:rsidRPr="00CF6FB8">
              <w:t>(or blank)</w:t>
            </w:r>
          </w:p>
          <w:p w14:paraId="5B4FA319" w14:textId="0833B8F7" w:rsidR="003C1ACF" w:rsidRDefault="00517178" w:rsidP="00CF6FB8">
            <w:pPr>
              <w:pStyle w:val="Tablebullets2"/>
              <w:rPr>
                <w:b/>
                <w:bCs/>
              </w:rPr>
            </w:pPr>
            <w:r w:rsidRPr="00CF6FB8">
              <w:t>Workbook (teacher</w:t>
            </w:r>
            <w:r>
              <w:t xml:space="preserve"> version)</w:t>
            </w:r>
          </w:p>
        </w:tc>
        <w:tc>
          <w:tcPr>
            <w:tcW w:w="6927" w:type="dxa"/>
          </w:tcPr>
          <w:p w14:paraId="7FDE577E" w14:textId="3D19D18C" w:rsidR="001F4D9F" w:rsidRPr="00CF6FB8" w:rsidRDefault="007A21BF" w:rsidP="00CF6FB8">
            <w:pPr>
              <w:pStyle w:val="Tablebullets2"/>
            </w:pPr>
            <w:r w:rsidRPr="00CF6FB8">
              <w:t xml:space="preserve">In this activity, </w:t>
            </w:r>
            <w:r w:rsidR="001F4D9F" w:rsidRPr="00CF6FB8">
              <w:t>students look at the different roles people play in a project and their specific responsibilities.</w:t>
            </w:r>
          </w:p>
          <w:p w14:paraId="0362C2DB" w14:textId="688BD7D5" w:rsidR="003C1ACF" w:rsidRPr="00CF6FB8" w:rsidRDefault="001F4D9F" w:rsidP="00CF6FB8">
            <w:pPr>
              <w:pStyle w:val="Tablebullets2"/>
            </w:pPr>
            <w:r w:rsidRPr="00CF6FB8">
              <w:t xml:space="preserve">Explain that every project team includes specific roles with clearly defined responsibilities. </w:t>
            </w:r>
            <w:r w:rsidR="00855447" w:rsidRPr="00CF6FB8">
              <w:t xml:space="preserve">Use slide </w:t>
            </w:r>
            <w:r w:rsidR="000E4C1A" w:rsidRPr="00CF6FB8">
              <w:t>7</w:t>
            </w:r>
            <w:r w:rsidR="00855447" w:rsidRPr="00CF6FB8">
              <w:t xml:space="preserve"> to introduce common engineering project roles (</w:t>
            </w:r>
            <w:r w:rsidRPr="00CF6FB8">
              <w:t>p</w:t>
            </w:r>
            <w:r w:rsidR="00855447" w:rsidRPr="00CF6FB8">
              <w:t xml:space="preserve">roject </w:t>
            </w:r>
            <w:r w:rsidRPr="00CF6FB8">
              <w:t>m</w:t>
            </w:r>
            <w:r w:rsidR="00855447" w:rsidRPr="00CF6FB8">
              <w:t xml:space="preserve">anager, </w:t>
            </w:r>
            <w:r w:rsidRPr="00CF6FB8">
              <w:t>d</w:t>
            </w:r>
            <w:r w:rsidR="00855447" w:rsidRPr="00CF6FB8">
              <w:t xml:space="preserve">esign </w:t>
            </w:r>
            <w:r w:rsidRPr="00CF6FB8">
              <w:t>e</w:t>
            </w:r>
            <w:r w:rsidR="00855447" w:rsidRPr="00CF6FB8">
              <w:t xml:space="preserve">ngineer, </w:t>
            </w:r>
            <w:r w:rsidRPr="00CF6FB8">
              <w:t>b</w:t>
            </w:r>
            <w:r w:rsidR="00855447" w:rsidRPr="00CF6FB8">
              <w:t xml:space="preserve">uild </w:t>
            </w:r>
            <w:r w:rsidRPr="00CF6FB8">
              <w:t>t</w:t>
            </w:r>
            <w:r w:rsidR="00855447" w:rsidRPr="00CF6FB8">
              <w:t xml:space="preserve">echnician, </w:t>
            </w:r>
            <w:r w:rsidR="00E34602" w:rsidRPr="00CF6FB8">
              <w:t xml:space="preserve">H&amp;S </w:t>
            </w:r>
            <w:r w:rsidR="00B62EF9" w:rsidRPr="00CF6FB8">
              <w:t>officer</w:t>
            </w:r>
            <w:r w:rsidR="00855447" w:rsidRPr="00CF6FB8">
              <w:t xml:space="preserve">) and their typical responsibilities. </w:t>
            </w:r>
          </w:p>
          <w:p w14:paraId="2E33DAFE" w14:textId="41B93620" w:rsidR="00CE1601" w:rsidRDefault="009C5DC9" w:rsidP="00CF6FB8">
            <w:pPr>
              <w:pStyle w:val="Tablebullets2"/>
              <w:rPr>
                <w:color w:val="000000"/>
                <w:szCs w:val="20"/>
              </w:rPr>
            </w:pPr>
            <w:r w:rsidRPr="00CF6FB8">
              <w:t>Show the</w:t>
            </w:r>
            <w:r w:rsidR="00CE1601" w:rsidRPr="00CF6FB8">
              <w:t xml:space="preserve"> </w:t>
            </w:r>
            <w:r w:rsidRPr="00CF6FB8">
              <w:t xml:space="preserve">Role </w:t>
            </w:r>
            <w:r w:rsidR="00745DA4" w:rsidRPr="00CF6FB8">
              <w:t>and responsibilities within projects</w:t>
            </w:r>
            <w:r w:rsidR="00862D47" w:rsidRPr="00CF6FB8">
              <w:t xml:space="preserve"> </w:t>
            </w:r>
            <w:r w:rsidR="00DD49CE" w:rsidRPr="00CF6FB8">
              <w:t xml:space="preserve">video </w:t>
            </w:r>
            <w:r w:rsidR="00DD49CE">
              <w:t>(</w:t>
            </w:r>
            <w:hyperlink r:id="rId49" w:tgtFrame="_blank" w:history="1">
              <w:r w:rsidR="00DD49CE" w:rsidRPr="00DD49CE">
                <w:rPr>
                  <w:rStyle w:val="Hyperlink"/>
                </w:rPr>
                <w:t>https://vimeo.com/1204109101/db939fc140</w:t>
              </w:r>
            </w:hyperlink>
            <w:r w:rsidR="00DD49CE">
              <w:t xml:space="preserve">) </w:t>
            </w:r>
            <w:r w:rsidR="00DD49CE" w:rsidRPr="00CF6FB8">
              <w:t>on slide 8</w:t>
            </w:r>
            <w:r w:rsidR="00DD49CE">
              <w:t xml:space="preserve">. </w:t>
            </w:r>
            <w:r w:rsidR="003A44C8" w:rsidRPr="00CF6FB8">
              <w:t>This video is intended to introduce students to the role and responsibilities of the engineering project manager and how they operate within a wider project team</w:t>
            </w:r>
            <w:r w:rsidR="003A44C8" w:rsidRPr="003A44C8">
              <w:rPr>
                <w:color w:val="000000"/>
                <w:szCs w:val="20"/>
              </w:rPr>
              <w:t>. It is based on an interview with a practising project manager, providing real-world context for project management in engineering</w:t>
            </w:r>
            <w:r w:rsidR="003A44C8">
              <w:rPr>
                <w:color w:val="000000"/>
                <w:szCs w:val="20"/>
              </w:rPr>
              <w:t>. In the interview</w:t>
            </w:r>
            <w:r w:rsidR="001A1763">
              <w:rPr>
                <w:color w:val="000000"/>
                <w:szCs w:val="20"/>
              </w:rPr>
              <w:t>,</w:t>
            </w:r>
            <w:r>
              <w:rPr>
                <w:color w:val="000000"/>
                <w:szCs w:val="20"/>
              </w:rPr>
              <w:t xml:space="preserve"> </w:t>
            </w:r>
            <w:r w:rsidR="003A44C8">
              <w:rPr>
                <w:color w:val="000000"/>
                <w:szCs w:val="20"/>
              </w:rPr>
              <w:t xml:space="preserve">the </w:t>
            </w:r>
            <w:r w:rsidR="00BD198E">
              <w:rPr>
                <w:color w:val="000000"/>
                <w:szCs w:val="20"/>
              </w:rPr>
              <w:t xml:space="preserve">project </w:t>
            </w:r>
            <w:r w:rsidR="003A44C8">
              <w:rPr>
                <w:color w:val="000000"/>
                <w:szCs w:val="20"/>
              </w:rPr>
              <w:t>manager discusses</w:t>
            </w:r>
            <w:r>
              <w:rPr>
                <w:color w:val="000000"/>
                <w:szCs w:val="20"/>
              </w:rPr>
              <w:t xml:space="preserve"> their role </w:t>
            </w:r>
            <w:r w:rsidRPr="009C5DC9">
              <w:rPr>
                <w:color w:val="000000"/>
                <w:szCs w:val="20"/>
              </w:rPr>
              <w:t>in initial planning, throughout the project and after the project has finished</w:t>
            </w:r>
            <w:r w:rsidR="00BD198E">
              <w:rPr>
                <w:color w:val="000000"/>
                <w:szCs w:val="20"/>
              </w:rPr>
              <w:t>.</w:t>
            </w:r>
            <w:r>
              <w:rPr>
                <w:color w:val="000000"/>
                <w:szCs w:val="20"/>
              </w:rPr>
              <w:t xml:space="preserve"> </w:t>
            </w:r>
            <w:r w:rsidRPr="009C5DC9">
              <w:rPr>
                <w:color w:val="000000"/>
                <w:szCs w:val="20"/>
              </w:rPr>
              <w:t>Other roles in the engineering projects</w:t>
            </w:r>
            <w:r>
              <w:rPr>
                <w:color w:val="000000"/>
                <w:szCs w:val="20"/>
              </w:rPr>
              <w:t xml:space="preserve"> are introduced</w:t>
            </w:r>
            <w:r w:rsidR="001A1763">
              <w:rPr>
                <w:color w:val="000000"/>
                <w:szCs w:val="20"/>
              </w:rPr>
              <w:t>,</w:t>
            </w:r>
            <w:r>
              <w:rPr>
                <w:color w:val="000000"/>
                <w:szCs w:val="20"/>
              </w:rPr>
              <w:t xml:space="preserve"> and h</w:t>
            </w:r>
            <w:r w:rsidRPr="009C5DC9">
              <w:rPr>
                <w:color w:val="000000"/>
                <w:szCs w:val="20"/>
              </w:rPr>
              <w:t>ow the team communicates</w:t>
            </w:r>
            <w:r>
              <w:rPr>
                <w:color w:val="000000"/>
                <w:szCs w:val="20"/>
              </w:rPr>
              <w:t>.</w:t>
            </w:r>
            <w:r w:rsidR="006E3EF5">
              <w:rPr>
                <w:color w:val="000000"/>
                <w:szCs w:val="20"/>
              </w:rPr>
              <w:t xml:space="preserve"> Note that the</w:t>
            </w:r>
            <w:r w:rsidR="006E3EF5" w:rsidRPr="006E3EF5">
              <w:rPr>
                <w:color w:val="000000"/>
                <w:szCs w:val="20"/>
              </w:rPr>
              <w:t xml:space="preserve"> interviewee talks </w:t>
            </w:r>
            <w:r w:rsidR="00793547">
              <w:rPr>
                <w:color w:val="000000"/>
                <w:szCs w:val="20"/>
              </w:rPr>
              <w:t xml:space="preserve">through the roles </w:t>
            </w:r>
            <w:r w:rsidR="00793547">
              <w:rPr>
                <w:color w:val="000000"/>
                <w:szCs w:val="20"/>
              </w:rPr>
              <w:lastRenderedPageBreak/>
              <w:t>involved</w:t>
            </w:r>
            <w:r w:rsidR="001A1763">
              <w:rPr>
                <w:color w:val="000000"/>
                <w:szCs w:val="20"/>
              </w:rPr>
              <w:t>;</w:t>
            </w:r>
            <w:r w:rsidR="00793547">
              <w:rPr>
                <w:color w:val="000000"/>
                <w:szCs w:val="20"/>
              </w:rPr>
              <w:t xml:space="preserve"> some descriptions vary slightly from the given</w:t>
            </w:r>
            <w:r w:rsidR="006E3EF5">
              <w:rPr>
                <w:color w:val="000000"/>
                <w:szCs w:val="20"/>
              </w:rPr>
              <w:t xml:space="preserve"> on slide 7</w:t>
            </w:r>
            <w:r w:rsidR="00793547">
              <w:rPr>
                <w:color w:val="000000"/>
                <w:szCs w:val="20"/>
              </w:rPr>
              <w:t>, as this can v</w:t>
            </w:r>
            <w:r w:rsidR="006219BE">
              <w:rPr>
                <w:color w:val="000000"/>
                <w:szCs w:val="20"/>
              </w:rPr>
              <w:t>ar</w:t>
            </w:r>
            <w:r w:rsidR="00793547">
              <w:rPr>
                <w:color w:val="000000"/>
                <w:szCs w:val="20"/>
              </w:rPr>
              <w:t>y</w:t>
            </w:r>
            <w:r w:rsidR="006219BE">
              <w:rPr>
                <w:color w:val="000000"/>
                <w:szCs w:val="20"/>
              </w:rPr>
              <w:t xml:space="preserve"> in industry.</w:t>
            </w:r>
          </w:p>
          <w:p w14:paraId="35870211" w14:textId="2969F2D4" w:rsidR="003A44C8" w:rsidRDefault="003A44C8" w:rsidP="00CF6FB8">
            <w:pPr>
              <w:pStyle w:val="Tablebullets2"/>
              <w:rPr>
                <w:color w:val="000000"/>
                <w:szCs w:val="20"/>
              </w:rPr>
            </w:pPr>
            <w:r w:rsidRPr="001A1763">
              <w:rPr>
                <w:color w:val="000000"/>
                <w:szCs w:val="20"/>
              </w:rPr>
              <w:t>After</w:t>
            </w:r>
            <w:r>
              <w:t xml:space="preserve"> watching the video</w:t>
            </w:r>
            <w:r w:rsidR="001A1763">
              <w:t>,</w:t>
            </w:r>
            <w:r>
              <w:t xml:space="preserve"> quick questions could be asked to check </w:t>
            </w:r>
            <w:r w:rsidRPr="00CF6FB8">
              <w:t>understanding</w:t>
            </w:r>
            <w:r w:rsidR="001A1763">
              <w:t>,</w:t>
            </w:r>
            <w:r>
              <w:t xml:space="preserve"> such as:</w:t>
            </w:r>
          </w:p>
          <w:p w14:paraId="21EA23F8" w14:textId="77777777" w:rsidR="003A44C8" w:rsidRPr="00CF6FB8" w:rsidRDefault="003A44C8" w:rsidP="00CF6FB8">
            <w:pPr>
              <w:pStyle w:val="Tablebullets2"/>
              <w:numPr>
                <w:ilvl w:val="1"/>
                <w:numId w:val="34"/>
              </w:numPr>
            </w:pPr>
            <w:r w:rsidRPr="003A44C8">
              <w:t xml:space="preserve">What is </w:t>
            </w:r>
            <w:r w:rsidRPr="00CF6FB8">
              <w:t>the main role of a project manager? (To plan, organise and manage the project, ensuring it is completed on time, within budget and to the required quality.)</w:t>
            </w:r>
          </w:p>
          <w:p w14:paraId="7E4A68B9" w14:textId="77777777" w:rsidR="003A44C8" w:rsidRPr="00CF6FB8" w:rsidRDefault="003A44C8" w:rsidP="00CF6FB8">
            <w:pPr>
              <w:pStyle w:val="Tablebullets2"/>
              <w:numPr>
                <w:ilvl w:val="1"/>
                <w:numId w:val="34"/>
              </w:numPr>
            </w:pPr>
            <w:r w:rsidRPr="00CF6FB8">
              <w:t>Name some other roles in an engineering project team. (Design engineer, build technician, health &amp; safety officer, finance lead).</w:t>
            </w:r>
          </w:p>
          <w:p w14:paraId="58CE8981" w14:textId="17260A68" w:rsidR="003A44C8" w:rsidRPr="003A44C8" w:rsidRDefault="003A44C8" w:rsidP="00CF6FB8">
            <w:pPr>
              <w:pStyle w:val="Tablebullets2"/>
              <w:numPr>
                <w:ilvl w:val="1"/>
                <w:numId w:val="34"/>
              </w:numPr>
            </w:pPr>
            <w:r w:rsidRPr="00CF6FB8">
              <w:t>What are some important skills for a project manager</w:t>
            </w:r>
            <w:r w:rsidR="001A1763" w:rsidRPr="00CF6FB8">
              <w:t>?</w:t>
            </w:r>
            <w:r w:rsidRPr="00CF6FB8">
              <w:t xml:space="preserve"> (Communication and organisation</w:t>
            </w:r>
            <w:r w:rsidRPr="003A44C8">
              <w:t>.</w:t>
            </w:r>
            <w:r>
              <w:t>)</w:t>
            </w:r>
          </w:p>
          <w:p w14:paraId="12020CCE" w14:textId="60956796" w:rsidR="001F4D9F" w:rsidRPr="00CF6FB8" w:rsidRDefault="001F4D9F" w:rsidP="00CF6FB8">
            <w:pPr>
              <w:pStyle w:val="Tablebullets2"/>
            </w:pPr>
            <w:r w:rsidRPr="00CF6FB8">
              <w:t>Point out that in larger engineering companies, roles such as the project manager, design engineer</w:t>
            </w:r>
            <w:r w:rsidR="006A13B1" w:rsidRPr="00CF6FB8">
              <w:t xml:space="preserve"> and</w:t>
            </w:r>
            <w:r w:rsidRPr="00CF6FB8">
              <w:t xml:space="preserve"> </w:t>
            </w:r>
            <w:r w:rsidR="00E34602" w:rsidRPr="00CF6FB8">
              <w:t>H&amp;S</w:t>
            </w:r>
            <w:r w:rsidR="00B62EF9" w:rsidRPr="00CF6FB8">
              <w:t xml:space="preserve"> officer</w:t>
            </w:r>
            <w:r w:rsidRPr="00CF6FB8">
              <w:t xml:space="preserve"> are usually carried out by different specialists. However, in smaller companies or SMEs, a single person may take on multiple roles. For example, the same engineer might manage the schedule, design the prototype, and complete the testing.</w:t>
            </w:r>
            <w:r w:rsidR="006A13B1" w:rsidRPr="00CF6FB8">
              <w:t xml:space="preserve"> However, the r</w:t>
            </w:r>
            <w:r w:rsidRPr="00CF6FB8">
              <w:t>oles are still separate</w:t>
            </w:r>
            <w:r w:rsidR="006A13B1" w:rsidRPr="00CF6FB8">
              <w:t xml:space="preserve"> and </w:t>
            </w:r>
            <w:r w:rsidRPr="00CF6FB8">
              <w:t>ha</w:t>
            </w:r>
            <w:r w:rsidR="006A13B1" w:rsidRPr="00CF6FB8">
              <w:t>ve</w:t>
            </w:r>
            <w:r w:rsidRPr="00CF6FB8">
              <w:t xml:space="preserve"> distinct responsibilities</w:t>
            </w:r>
            <w:r w:rsidR="006A13B1" w:rsidRPr="00CF6FB8">
              <w:t xml:space="preserve">. </w:t>
            </w:r>
            <w:r w:rsidR="00B974A0" w:rsidRPr="00CF6FB8">
              <w:t>Discuss how c</w:t>
            </w:r>
            <w:r w:rsidRPr="00CF6FB8">
              <w:t xml:space="preserve">ommunication and documentation </w:t>
            </w:r>
            <w:r w:rsidR="00BD198E" w:rsidRPr="00CF6FB8">
              <w:t>are</w:t>
            </w:r>
            <w:r w:rsidR="006A13B1" w:rsidRPr="00CF6FB8">
              <w:t xml:space="preserve"> essential – w</w:t>
            </w:r>
            <w:r w:rsidRPr="00CF6FB8">
              <w:t xml:space="preserve">hen one person wears several </w:t>
            </w:r>
            <w:r w:rsidR="004C4D2C" w:rsidRPr="00CF6FB8">
              <w:t>‘</w:t>
            </w:r>
            <w:r w:rsidRPr="00CF6FB8">
              <w:t>hats</w:t>
            </w:r>
            <w:r w:rsidR="004C4D2C" w:rsidRPr="00CF6FB8">
              <w:t>’</w:t>
            </w:r>
            <w:r w:rsidRPr="00CF6FB8">
              <w:t>, keeping clear records and reporting become crucial for safety, quality and accountability.</w:t>
            </w:r>
          </w:p>
          <w:p w14:paraId="0AD21CB0" w14:textId="447967D5" w:rsidR="003C1ACF" w:rsidRPr="00CF6FB8" w:rsidRDefault="00855447" w:rsidP="00CF6FB8">
            <w:pPr>
              <w:pStyle w:val="Tablebullets2"/>
            </w:pPr>
            <w:r w:rsidRPr="00CF6FB8">
              <w:t xml:space="preserve">Challenging </w:t>
            </w:r>
            <w:r w:rsidR="00E73594" w:rsidRPr="00CF6FB8">
              <w:t>q</w:t>
            </w:r>
            <w:r w:rsidRPr="00CF6FB8">
              <w:t>uestion</w:t>
            </w:r>
            <w:r w:rsidR="00E73594" w:rsidRPr="00CF6FB8">
              <w:t>s</w:t>
            </w:r>
            <w:r w:rsidRPr="00CF6FB8">
              <w:t xml:space="preserve"> c</w:t>
            </w:r>
            <w:r w:rsidR="00E73594" w:rsidRPr="00CF6FB8">
              <w:t>ould</w:t>
            </w:r>
            <w:r w:rsidRPr="00CF6FB8">
              <w:t xml:space="preserve"> be</w:t>
            </w:r>
            <w:r w:rsidR="00E73594" w:rsidRPr="00CF6FB8">
              <w:t xml:space="preserve"> asked</w:t>
            </w:r>
            <w:r w:rsidRPr="00CF6FB8">
              <w:t xml:space="preserve"> to promote further </w:t>
            </w:r>
            <w:r w:rsidR="00E73594" w:rsidRPr="00CF6FB8">
              <w:t>discussion. For example, i</w:t>
            </w:r>
            <w:r w:rsidRPr="00CF6FB8">
              <w:t xml:space="preserve">n a small team, what risks emerge when one person </w:t>
            </w:r>
            <w:r w:rsidR="0060656A" w:rsidRPr="00CF6FB8">
              <w:t>must</w:t>
            </w:r>
            <w:r w:rsidRPr="00CF6FB8">
              <w:t xml:space="preserve"> take on the roles of both the </w:t>
            </w:r>
            <w:r w:rsidR="00E73594" w:rsidRPr="00CF6FB8">
              <w:t>f</w:t>
            </w:r>
            <w:r w:rsidRPr="00CF6FB8">
              <w:t xml:space="preserve">inance </w:t>
            </w:r>
            <w:r w:rsidR="00E73594" w:rsidRPr="00CF6FB8">
              <w:t>l</w:t>
            </w:r>
            <w:r w:rsidRPr="00CF6FB8">
              <w:t xml:space="preserve">ead and </w:t>
            </w:r>
            <w:r w:rsidR="00E73594" w:rsidRPr="00CF6FB8">
              <w:t>d</w:t>
            </w:r>
            <w:r w:rsidRPr="00CF6FB8">
              <w:t xml:space="preserve">esign </w:t>
            </w:r>
            <w:r w:rsidR="00E73594" w:rsidRPr="00CF6FB8">
              <w:t>e</w:t>
            </w:r>
            <w:r w:rsidRPr="00CF6FB8">
              <w:t>ngineer?</w:t>
            </w:r>
            <w:r w:rsidR="006F6E40" w:rsidRPr="00CF6FB8">
              <w:t xml:space="preserve"> (Conflict of interest – </w:t>
            </w:r>
            <w:r w:rsidR="004746D5" w:rsidRPr="00CF6FB8">
              <w:t>f</w:t>
            </w:r>
            <w:r w:rsidR="006F6E40" w:rsidRPr="00CF6FB8">
              <w:t>inancial priorities (cost-cutting, budget control) may clash with sound engineering decisions (quality, safety, long-term performance</w:t>
            </w:r>
            <w:r w:rsidR="004746D5" w:rsidRPr="00CF6FB8">
              <w:t>)</w:t>
            </w:r>
            <w:r w:rsidR="00234B96" w:rsidRPr="00CF6FB8">
              <w:t xml:space="preserve">. </w:t>
            </w:r>
            <w:r w:rsidR="007366F9" w:rsidRPr="00CF6FB8">
              <w:t>Limited</w:t>
            </w:r>
            <w:r w:rsidR="006F6E40" w:rsidRPr="00CF6FB8">
              <w:t xml:space="preserve"> strategic perspective – </w:t>
            </w:r>
            <w:r w:rsidR="00234B96" w:rsidRPr="00CF6FB8">
              <w:t>w</w:t>
            </w:r>
            <w:r w:rsidR="006F6E40" w:rsidRPr="00CF6FB8">
              <w:t>ithout diverse viewpoints, innovation, risk assessment, and long-term planning may suffer.)</w:t>
            </w:r>
          </w:p>
          <w:p w14:paraId="5EFE8B04" w14:textId="7CA635ED" w:rsidR="00FA1D86" w:rsidRPr="00CF6FB8" w:rsidRDefault="008112FE" w:rsidP="00CF6FB8">
            <w:pPr>
              <w:pStyle w:val="Tablebullets2"/>
            </w:pPr>
            <w:r w:rsidRPr="00CF6FB8">
              <w:t>Place the students into groups</w:t>
            </w:r>
            <w:r w:rsidR="00B15946" w:rsidRPr="00CF6FB8">
              <w:t xml:space="preserve"> to represent an engineering project team. Students will work within these teams for</w:t>
            </w:r>
            <w:r w:rsidR="009849BA" w:rsidRPr="00CF6FB8">
              <w:t xml:space="preserve"> many </w:t>
            </w:r>
            <w:r w:rsidR="007366F9" w:rsidRPr="00CF6FB8">
              <w:t xml:space="preserve">of the </w:t>
            </w:r>
            <w:r w:rsidR="009849BA" w:rsidRPr="00CF6FB8">
              <w:t xml:space="preserve">remaining </w:t>
            </w:r>
            <w:r w:rsidR="007366F9" w:rsidRPr="00CF6FB8">
              <w:t xml:space="preserve">activities described in the </w:t>
            </w:r>
            <w:r w:rsidR="00FF63D9" w:rsidRPr="00CF6FB8">
              <w:t>workbook</w:t>
            </w:r>
            <w:r w:rsidR="009849BA" w:rsidRPr="00CF6FB8">
              <w:t>.</w:t>
            </w:r>
          </w:p>
          <w:p w14:paraId="3CF69C12" w14:textId="49226971" w:rsidR="003256C6" w:rsidRPr="00CF6FB8" w:rsidRDefault="006A13B1" w:rsidP="00CF6FB8">
            <w:pPr>
              <w:pStyle w:val="Tablebullets2"/>
            </w:pPr>
            <w:r w:rsidRPr="00CF6FB8">
              <w:t xml:space="preserve">Display slide </w:t>
            </w:r>
            <w:r w:rsidR="00BD198E" w:rsidRPr="00CF6FB8">
              <w:t>9</w:t>
            </w:r>
            <w:r w:rsidRPr="00CF6FB8">
              <w:t>. Students assign</w:t>
            </w:r>
            <w:r w:rsidR="007366F9" w:rsidRPr="00CF6FB8">
              <w:t xml:space="preserve"> virtual</w:t>
            </w:r>
            <w:r w:rsidRPr="00CF6FB8">
              <w:t xml:space="preserve"> project roles to each member of their </w:t>
            </w:r>
            <w:r w:rsidR="00B61F23" w:rsidRPr="00CF6FB8">
              <w:t xml:space="preserve">gripper project </w:t>
            </w:r>
            <w:r w:rsidRPr="00CF6FB8">
              <w:t xml:space="preserve">team by completing Lesson 3 Activity 2: Roles, responsibilities and team communication, within </w:t>
            </w:r>
            <w:r w:rsidR="00FA7476" w:rsidRPr="00CF6FB8">
              <w:t>workbook</w:t>
            </w:r>
            <w:r w:rsidR="002E6837" w:rsidRPr="00CF6FB8">
              <w:t>.</w:t>
            </w:r>
            <w:r w:rsidR="00B61F23" w:rsidRPr="00CF6FB8">
              <w:t xml:space="preserve"> </w:t>
            </w:r>
            <w:r w:rsidR="00B15946" w:rsidRPr="00CF6FB8">
              <w:t xml:space="preserve">Within their </w:t>
            </w:r>
            <w:r w:rsidR="00AA5F8A" w:rsidRPr="00CF6FB8">
              <w:t>teams</w:t>
            </w:r>
            <w:r w:rsidR="001078B4" w:rsidRPr="00CF6FB8">
              <w:t>,</w:t>
            </w:r>
            <w:r w:rsidR="00B15946" w:rsidRPr="00CF6FB8">
              <w:t xml:space="preserve"> students should discuss each of the project roles</w:t>
            </w:r>
            <w:r w:rsidR="00AA5F8A" w:rsidRPr="00CF6FB8">
              <w:t>.</w:t>
            </w:r>
            <w:r w:rsidR="00B15946" w:rsidRPr="00CF6FB8">
              <w:t xml:space="preserve"> </w:t>
            </w:r>
            <w:r w:rsidR="00B61F23" w:rsidRPr="00CF6FB8">
              <w:t>For each role</w:t>
            </w:r>
            <w:r w:rsidR="009764A3" w:rsidRPr="00CF6FB8">
              <w:t>,</w:t>
            </w:r>
            <w:r w:rsidR="00B61F23" w:rsidRPr="00CF6FB8">
              <w:t xml:space="preserve"> they should list</w:t>
            </w:r>
            <w:r w:rsidRPr="00CF6FB8">
              <w:t xml:space="preserve"> </w:t>
            </w:r>
            <w:r w:rsidR="00B61F23" w:rsidRPr="00CF6FB8">
              <w:t>three key responsibilities</w:t>
            </w:r>
            <w:r w:rsidR="00B15946" w:rsidRPr="00CF6FB8">
              <w:t xml:space="preserve"> of the role</w:t>
            </w:r>
            <w:r w:rsidR="00AA5F8A" w:rsidRPr="00CF6FB8">
              <w:t xml:space="preserve"> in the table. </w:t>
            </w:r>
          </w:p>
          <w:p w14:paraId="22ED7311" w14:textId="6EB710D2" w:rsidR="006A13B1" w:rsidRPr="00CF6FB8" w:rsidRDefault="003256C6" w:rsidP="00CF6FB8">
            <w:pPr>
              <w:pStyle w:val="Tablebullets2"/>
            </w:pPr>
            <w:r w:rsidRPr="00CF6FB8">
              <w:t xml:space="preserve">Students </w:t>
            </w:r>
            <w:r w:rsidR="004746D5" w:rsidRPr="00CF6FB8">
              <w:t xml:space="preserve">then </w:t>
            </w:r>
            <w:r w:rsidR="00AA5F8A" w:rsidRPr="00CF6FB8">
              <w:t>identify their own skills and strengths</w:t>
            </w:r>
            <w:r w:rsidR="009764A3" w:rsidRPr="00CF6FB8">
              <w:t>,</w:t>
            </w:r>
            <w:r w:rsidR="00AA5F8A" w:rsidRPr="00CF6FB8">
              <w:t xml:space="preserve"> such as organised / has a high level of attention to detail / good communicator. Through discussions</w:t>
            </w:r>
            <w:r w:rsidR="009764A3" w:rsidRPr="00CF6FB8">
              <w:t>,</w:t>
            </w:r>
            <w:r w:rsidR="00AA5F8A" w:rsidRPr="00CF6FB8">
              <w:t xml:space="preserve"> they should assign a </w:t>
            </w:r>
            <w:r w:rsidR="007366F9" w:rsidRPr="00CF6FB8">
              <w:t xml:space="preserve">virtual </w:t>
            </w:r>
            <w:r w:rsidR="00AA5F8A" w:rsidRPr="00CF6FB8">
              <w:t>role (</w:t>
            </w:r>
            <w:r w:rsidRPr="00CF6FB8">
              <w:t xml:space="preserve">or </w:t>
            </w:r>
            <w:r w:rsidR="00AA5F8A" w:rsidRPr="00CF6FB8">
              <w:t>roles</w:t>
            </w:r>
            <w:r w:rsidR="004746D5" w:rsidRPr="00CF6FB8">
              <w:t>,</w:t>
            </w:r>
            <w:r w:rsidR="00AA5F8A" w:rsidRPr="00CF6FB8">
              <w:t xml:space="preserve"> if in teams of less than </w:t>
            </w:r>
            <w:r w:rsidR="001078B4" w:rsidRPr="00CF6FB8">
              <w:t>six</w:t>
            </w:r>
            <w:r w:rsidR="00AA5F8A" w:rsidRPr="00CF6FB8">
              <w:t>) to each person in the group, adding these initials to the table and reasons for their choice. Students should</w:t>
            </w:r>
            <w:r w:rsidR="006A13B1" w:rsidRPr="00CF6FB8">
              <w:t xml:space="preserve"> </w:t>
            </w:r>
            <w:r w:rsidR="00B61F23" w:rsidRPr="00CF6FB8">
              <w:t xml:space="preserve">then </w:t>
            </w:r>
            <w:r w:rsidR="006A13B1" w:rsidRPr="00CF6FB8">
              <w:t>answer the reflective question provided.</w:t>
            </w:r>
          </w:p>
          <w:p w14:paraId="346AF52D" w14:textId="7F52E436" w:rsidR="00B61F23" w:rsidRPr="00CF6FB8" w:rsidRDefault="00B61F23" w:rsidP="00CF6FB8">
            <w:pPr>
              <w:pStyle w:val="Tablebullets2"/>
            </w:pPr>
            <w:r w:rsidRPr="00CF6FB8">
              <w:t>Ex</w:t>
            </w:r>
            <w:r w:rsidR="00FA1D86" w:rsidRPr="00CF6FB8">
              <w:t>ample</w:t>
            </w:r>
            <w:r w:rsidRPr="00CF6FB8">
              <w:t xml:space="preserve"> answers are provided within the teacher version of </w:t>
            </w:r>
            <w:r w:rsidR="00162C05" w:rsidRPr="00CF6FB8">
              <w:t>the workbook</w:t>
            </w:r>
            <w:r w:rsidRPr="00CF6FB8">
              <w:t xml:space="preserve">. A partially completed version of the table could be provided for </w:t>
            </w:r>
            <w:r w:rsidR="007A756B" w:rsidRPr="00CF6FB8">
              <w:t>less confident</w:t>
            </w:r>
            <w:r w:rsidRPr="00CF6FB8">
              <w:t xml:space="preserve"> students or the full table displayed for students to self-assess their own answers.</w:t>
            </w:r>
          </w:p>
          <w:p w14:paraId="40295BE9" w14:textId="4BC5EBD0" w:rsidR="003C1ACF" w:rsidRPr="00CF6FB8" w:rsidRDefault="00855447" w:rsidP="00CF6FB8">
            <w:pPr>
              <w:pStyle w:val="Tablebullets2"/>
            </w:pPr>
            <w:r w:rsidRPr="00CF6FB8">
              <w:t>The responsibilities listed give an idea of th</w:t>
            </w:r>
            <w:r w:rsidR="00BD198E" w:rsidRPr="00CF6FB8">
              <w:t>e</w:t>
            </w:r>
            <w:r w:rsidRPr="00CF6FB8">
              <w:t xml:space="preserve"> </w:t>
            </w:r>
            <w:r w:rsidR="00BD198E" w:rsidRPr="00CF6FB8">
              <w:t>tasks</w:t>
            </w:r>
            <w:r w:rsidRPr="00CF6FB8">
              <w:t xml:space="preserve"> allocated to each team member</w:t>
            </w:r>
            <w:r w:rsidR="001078B4" w:rsidRPr="00CF6FB8">
              <w:t>,</w:t>
            </w:r>
            <w:r w:rsidRPr="00CF6FB8">
              <w:t xml:space="preserve"> however</w:t>
            </w:r>
            <w:r w:rsidR="001078B4" w:rsidRPr="00CF6FB8">
              <w:t>,</w:t>
            </w:r>
            <w:r w:rsidRPr="00CF6FB8">
              <w:t xml:space="preserve"> this is a g</w:t>
            </w:r>
            <w:r w:rsidR="00BD198E" w:rsidRPr="00CF6FB8">
              <w:t>ood</w:t>
            </w:r>
            <w:r w:rsidRPr="00CF6FB8">
              <w:t xml:space="preserve"> opportunity to draw on experiences f</w:t>
            </w:r>
            <w:r w:rsidR="009D7E98" w:rsidRPr="00CF6FB8">
              <w:t>rom students’</w:t>
            </w:r>
            <w:r w:rsidRPr="00CF6FB8">
              <w:t xml:space="preserve"> </w:t>
            </w:r>
            <w:r w:rsidR="009D7E98" w:rsidRPr="00CF6FB8">
              <w:t>i</w:t>
            </w:r>
            <w:r w:rsidRPr="00CF6FB8">
              <w:t>ndustry placement</w:t>
            </w:r>
            <w:r w:rsidR="009D7E98" w:rsidRPr="00CF6FB8">
              <w:t>s</w:t>
            </w:r>
            <w:r w:rsidRPr="00CF6FB8">
              <w:t xml:space="preserve"> as each engineering company will have a different structure in relation to the size of the organisation.</w:t>
            </w:r>
          </w:p>
          <w:p w14:paraId="0AC3AE85" w14:textId="01D5BE38" w:rsidR="003C11D1" w:rsidRDefault="003C11D1" w:rsidP="00CF6FB8">
            <w:pPr>
              <w:pStyle w:val="Tablebullets2"/>
              <w:rPr>
                <w:color w:val="FF0000"/>
              </w:rPr>
            </w:pPr>
            <w:r w:rsidRPr="00CF6FB8">
              <w:t xml:space="preserve">This activity supports the </w:t>
            </w:r>
            <w:r w:rsidR="00AA5F8A" w:rsidRPr="00CF6FB8">
              <w:t>skill of taking</w:t>
            </w:r>
            <w:r w:rsidRPr="00CF6FB8">
              <w:t xml:space="preserve"> part in/lead</w:t>
            </w:r>
            <w:r w:rsidR="00AA5F8A" w:rsidRPr="00CF6FB8">
              <w:t>ing</w:t>
            </w:r>
            <w:r w:rsidRPr="00CF6FB8">
              <w:t xml:space="preserve"> discussions as students discus</w:t>
            </w:r>
            <w:r>
              <w:t>s the role in the team they are going to play.</w:t>
            </w:r>
          </w:p>
        </w:tc>
      </w:tr>
      <w:tr w:rsidR="003C1ACF" w14:paraId="2C930FB5" w14:textId="77777777">
        <w:tc>
          <w:tcPr>
            <w:tcW w:w="2089" w:type="dxa"/>
          </w:tcPr>
          <w:p w14:paraId="1B33AB73" w14:textId="77777777" w:rsidR="003C1ACF" w:rsidRDefault="00855447">
            <w:pPr>
              <w:spacing w:before="120" w:after="120"/>
              <w:rPr>
                <w:b/>
                <w:bCs/>
                <w:color w:val="000000"/>
                <w:sz w:val="20"/>
                <w:szCs w:val="20"/>
              </w:rPr>
            </w:pPr>
            <w:r>
              <w:rPr>
                <w:b/>
                <w:bCs/>
                <w:color w:val="000000"/>
                <w:sz w:val="20"/>
                <w:szCs w:val="20"/>
              </w:rPr>
              <w:lastRenderedPageBreak/>
              <w:t>Plenary</w:t>
            </w:r>
          </w:p>
          <w:p w14:paraId="65DC0212"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7C3805AB" w14:textId="38242947" w:rsidR="003C1ACF" w:rsidRDefault="00CE1601" w:rsidP="00445C57">
            <w:pPr>
              <w:spacing w:before="80" w:after="80" w:line="259" w:lineRule="auto"/>
              <w:rPr>
                <w:color w:val="000000"/>
                <w:sz w:val="20"/>
                <w:szCs w:val="20"/>
              </w:rPr>
            </w:pPr>
            <w:r>
              <w:rPr>
                <w:color w:val="000000"/>
                <w:sz w:val="20"/>
                <w:szCs w:val="20"/>
              </w:rPr>
              <w:t>10</w:t>
            </w:r>
            <w:r w:rsidR="00002C25">
              <w:rPr>
                <w:color w:val="000000"/>
                <w:sz w:val="20"/>
                <w:szCs w:val="20"/>
              </w:rPr>
              <w:t>–</w:t>
            </w:r>
            <w:r w:rsidR="00DE107C">
              <w:rPr>
                <w:color w:val="000000"/>
                <w:sz w:val="20"/>
                <w:szCs w:val="20"/>
              </w:rPr>
              <w:t>15</w:t>
            </w:r>
            <w:r w:rsidR="00855447">
              <w:rPr>
                <w:color w:val="000000"/>
                <w:sz w:val="20"/>
                <w:szCs w:val="20"/>
              </w:rPr>
              <w:t xml:space="preserve"> minutes</w:t>
            </w:r>
          </w:p>
          <w:p w14:paraId="539B41D7"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405CA1A8" w14:textId="7B056540" w:rsidR="00544332" w:rsidRPr="00CF6FB8" w:rsidRDefault="001E7517" w:rsidP="00CF6FB8">
            <w:pPr>
              <w:pStyle w:val="Tablebullets2"/>
            </w:pPr>
            <w:r>
              <w:lastRenderedPageBreak/>
              <w:t xml:space="preserve">L3 </w:t>
            </w:r>
            <w:r w:rsidR="003303A4">
              <w:t>S</w:t>
            </w:r>
            <w:r>
              <w:t xml:space="preserve">lide deck – </w:t>
            </w:r>
            <w:r w:rsidRPr="00CF6FB8">
              <w:t xml:space="preserve">slides </w:t>
            </w:r>
            <w:r w:rsidR="00BD198E" w:rsidRPr="00CF6FB8">
              <w:t>10</w:t>
            </w:r>
            <w:r w:rsidR="00002C25" w:rsidRPr="00CF6FB8">
              <w:t>–</w:t>
            </w:r>
            <w:r w:rsidR="00BD4B04" w:rsidRPr="00CF6FB8">
              <w:t>1</w:t>
            </w:r>
            <w:r w:rsidR="00BD198E" w:rsidRPr="00CF6FB8">
              <w:t>1</w:t>
            </w:r>
          </w:p>
          <w:p w14:paraId="36345266" w14:textId="2E74DC28" w:rsidR="003C1ACF" w:rsidRPr="00A9314C" w:rsidRDefault="00544332" w:rsidP="00CF6FB8">
            <w:pPr>
              <w:pStyle w:val="Tablebullets2"/>
            </w:pPr>
            <w:r w:rsidRPr="00CF6FB8">
              <w:t>Mini</w:t>
            </w:r>
            <w:r>
              <w:t xml:space="preserve"> whiteboard</w:t>
            </w:r>
          </w:p>
        </w:tc>
        <w:tc>
          <w:tcPr>
            <w:tcW w:w="6927" w:type="dxa"/>
          </w:tcPr>
          <w:p w14:paraId="03540ADD" w14:textId="04215C2B" w:rsidR="003256C6" w:rsidRPr="00CF6FB8" w:rsidRDefault="003256C6" w:rsidP="00CF6FB8">
            <w:pPr>
              <w:pStyle w:val="Tablebullets2"/>
            </w:pPr>
            <w:r w:rsidRPr="00CF6FB8">
              <w:lastRenderedPageBreak/>
              <w:t xml:space="preserve">Display slide </w:t>
            </w:r>
            <w:r w:rsidR="00BD198E" w:rsidRPr="00CF6FB8">
              <w:t>10</w:t>
            </w:r>
            <w:r w:rsidR="00BD4B04" w:rsidRPr="00CF6FB8">
              <w:t xml:space="preserve"> </w:t>
            </w:r>
            <w:r w:rsidRPr="00CF6FB8">
              <w:t>and review the six key responsibilities of engineering teams: communication, monitoring, planning, finance, reporting, quality control.</w:t>
            </w:r>
          </w:p>
          <w:p w14:paraId="4A316407" w14:textId="000D340A" w:rsidR="003256C6" w:rsidRPr="00CF6FB8" w:rsidRDefault="003256C6" w:rsidP="00CF6FB8">
            <w:pPr>
              <w:pStyle w:val="Tablebullets2"/>
            </w:pPr>
            <w:r w:rsidRPr="00CF6FB8">
              <w:t xml:space="preserve">Provide students with a </w:t>
            </w:r>
            <w:r w:rsidR="00C50BF8" w:rsidRPr="00CF6FB8">
              <w:t>mini whiteboard</w:t>
            </w:r>
            <w:r w:rsidRPr="00CF6FB8">
              <w:t xml:space="preserve"> on which they write the name of their virtual team role</w:t>
            </w:r>
            <w:r w:rsidR="00BD4B04" w:rsidRPr="00CF6FB8">
              <w:t xml:space="preserve">. If they have two </w:t>
            </w:r>
            <w:r w:rsidR="00CE7CE6" w:rsidRPr="00CF6FB8">
              <w:t>roles</w:t>
            </w:r>
            <w:r w:rsidR="009764A3" w:rsidRPr="00CF6FB8">
              <w:t>,</w:t>
            </w:r>
            <w:r w:rsidR="00CE7CE6" w:rsidRPr="00CF6FB8">
              <w:t xml:space="preserve"> </w:t>
            </w:r>
            <w:r w:rsidR="00BD4B04" w:rsidRPr="00CF6FB8">
              <w:t>one can be written</w:t>
            </w:r>
            <w:r w:rsidR="00CE7CE6" w:rsidRPr="00CF6FB8">
              <w:t xml:space="preserve"> on</w:t>
            </w:r>
            <w:r w:rsidR="00BD4B04" w:rsidRPr="00CF6FB8">
              <w:t xml:space="preserve"> each side.</w:t>
            </w:r>
          </w:p>
          <w:p w14:paraId="506D3A17" w14:textId="78346100" w:rsidR="00DE107C" w:rsidRDefault="00DE107C" w:rsidP="00CF6FB8">
            <w:pPr>
              <w:pStyle w:val="Tablebullets2"/>
            </w:pPr>
            <w:r>
              <w:t>Call out each responsibility in turn. The student(s)</w:t>
            </w:r>
            <w:r w:rsidR="00CE7CE6">
              <w:t xml:space="preserve"> </w:t>
            </w:r>
            <w:r>
              <w:t xml:space="preserve">who leads on this </w:t>
            </w:r>
            <w:r w:rsidRPr="001805A6">
              <w:t>responsibility</w:t>
            </w:r>
            <w:r>
              <w:t xml:space="preserve"> in each team stands up. Choose one or two students to explain </w:t>
            </w:r>
            <w:r>
              <w:lastRenderedPageBreak/>
              <w:t xml:space="preserve">why and provide more detail on what they would </w:t>
            </w:r>
            <w:r w:rsidR="00CE7CE6">
              <w:t>do</w:t>
            </w:r>
            <w:r>
              <w:t xml:space="preserve"> in this part of the</w:t>
            </w:r>
            <w:r w:rsidR="00411FA0">
              <w:t>ir</w:t>
            </w:r>
            <w:r>
              <w:t xml:space="preserve"> role. Example answers below:</w:t>
            </w:r>
          </w:p>
          <w:p w14:paraId="688342C4" w14:textId="02A70340" w:rsidR="003B3DD0" w:rsidRDefault="003B3DD0" w:rsidP="003B3DD0">
            <w:pPr>
              <w:pStyle w:val="Tablebullets2"/>
              <w:numPr>
                <w:ilvl w:val="1"/>
                <w:numId w:val="34"/>
              </w:numPr>
            </w:pPr>
            <w:r>
              <w:t xml:space="preserve">Communication: Project Manager – The PM coordinates all team members and reports to the client. </w:t>
            </w:r>
          </w:p>
          <w:p w14:paraId="0EA55A62" w14:textId="7E6C5632" w:rsidR="003B3DD0" w:rsidRDefault="003B3DD0" w:rsidP="003B3DD0">
            <w:pPr>
              <w:pStyle w:val="Tablebullets2"/>
              <w:numPr>
                <w:ilvl w:val="1"/>
                <w:numId w:val="34"/>
              </w:numPr>
            </w:pPr>
            <w:r>
              <w:t xml:space="preserve">Monitoring: Project Manager – The PM checks timeline progress, dependencies and delays. </w:t>
            </w:r>
          </w:p>
          <w:p w14:paraId="78892868" w14:textId="2FEBC310" w:rsidR="003B3DD0" w:rsidRDefault="003B3DD0" w:rsidP="003B3DD0">
            <w:pPr>
              <w:pStyle w:val="Tablebullets2"/>
              <w:numPr>
                <w:ilvl w:val="1"/>
                <w:numId w:val="34"/>
              </w:numPr>
            </w:pPr>
            <w:r>
              <w:t>Planning: Project Manager – The PM puts together initial planning documents and schedules, such as Gantt charts.</w:t>
            </w:r>
          </w:p>
          <w:p w14:paraId="40E01092" w14:textId="635B64A7" w:rsidR="003B3DD0" w:rsidRDefault="003B3DD0" w:rsidP="003B3DD0">
            <w:pPr>
              <w:pStyle w:val="Tablebullets2"/>
              <w:numPr>
                <w:ilvl w:val="1"/>
                <w:numId w:val="34"/>
              </w:numPr>
            </w:pPr>
            <w:r>
              <w:t xml:space="preserve">Finance: Finance/Resource Lead – They manage the budget and ensure cost-effective choices. </w:t>
            </w:r>
          </w:p>
          <w:p w14:paraId="6EE8955E" w14:textId="1D33B2B4" w:rsidR="003B3DD0" w:rsidRDefault="003B3DD0" w:rsidP="003B3DD0">
            <w:pPr>
              <w:pStyle w:val="Tablebullets2"/>
              <w:numPr>
                <w:ilvl w:val="1"/>
                <w:numId w:val="34"/>
              </w:numPr>
            </w:pPr>
            <w:r>
              <w:t>Reporting: Communications Lead or PM – They produce documentation, meeting minutes and client reports.</w:t>
            </w:r>
          </w:p>
          <w:p w14:paraId="0BB3959A" w14:textId="44313C86" w:rsidR="003B3DD0" w:rsidRPr="00682903" w:rsidRDefault="003B3DD0" w:rsidP="003B3DD0">
            <w:pPr>
              <w:pStyle w:val="Tablebullets2"/>
              <w:numPr>
                <w:ilvl w:val="1"/>
                <w:numId w:val="34"/>
              </w:numPr>
            </w:pPr>
            <w:r>
              <w:t>Quality Control: Build Technician / Design Engineer – They test the prototype and check tolerances, fit and reliability.</w:t>
            </w:r>
          </w:p>
          <w:p w14:paraId="7F459C88" w14:textId="0B7E00E9" w:rsidR="00CE1601" w:rsidRDefault="00CE1601" w:rsidP="00CF6FB8">
            <w:pPr>
              <w:pStyle w:val="Tablebullets2"/>
            </w:pPr>
            <w:r w:rsidRPr="00CB2630">
              <w:t>Display</w:t>
            </w:r>
            <w:r>
              <w:t xml:space="preserve"> </w:t>
            </w:r>
            <w:r w:rsidRPr="001805A6">
              <w:t>slide</w:t>
            </w:r>
            <w:r>
              <w:t xml:space="preserve"> 1</w:t>
            </w:r>
            <w:r w:rsidR="00BD198E">
              <w:t>1</w:t>
            </w:r>
            <w:r w:rsidR="00BD4B04">
              <w:t xml:space="preserve"> </w:t>
            </w:r>
            <w:r>
              <w:t xml:space="preserve">to </w:t>
            </w:r>
            <w:r w:rsidRPr="00CF6FB8">
              <w:t>recap</w:t>
            </w:r>
            <w:r>
              <w:t xml:space="preserve"> what has been covered during this lesson.</w:t>
            </w:r>
          </w:p>
        </w:tc>
      </w:tr>
    </w:tbl>
    <w:p w14:paraId="20CE67CD" w14:textId="77777777" w:rsidR="003C1ACF" w:rsidRDefault="003C1ACF">
      <w:pPr>
        <w:sectPr w:rsidR="003C1ACF">
          <w:headerReference w:type="even" r:id="rId50"/>
          <w:headerReference w:type="default" r:id="rId51"/>
          <w:pgSz w:w="11906" w:h="16838"/>
          <w:pgMar w:top="1440" w:right="1440" w:bottom="2127" w:left="1440" w:header="708" w:footer="708" w:gutter="0"/>
          <w:cols w:space="720"/>
        </w:sectPr>
      </w:pPr>
      <w:bookmarkStart w:id="47" w:name="_heading=h.3ultjr1uiz8" w:colFirst="0" w:colLast="0"/>
      <w:bookmarkEnd w:id="47"/>
    </w:p>
    <w:p w14:paraId="2970DD2B" w14:textId="6378F16E" w:rsidR="003C1ACF" w:rsidRDefault="00855447" w:rsidP="006B621F">
      <w:pPr>
        <w:pStyle w:val="Heading1"/>
      </w:pPr>
      <w:bookmarkStart w:id="48" w:name="_heading=h.lfhad3qfassa" w:colFirst="0" w:colLast="0"/>
      <w:bookmarkStart w:id="49" w:name="_Toc220587860"/>
      <w:bookmarkStart w:id="50" w:name="_Toc233195716"/>
      <w:bookmarkEnd w:id="48"/>
      <w:r w:rsidRPr="004E7FE2">
        <w:lastRenderedPageBreak/>
        <w:t xml:space="preserve">Lesson 4: Teamwork and </w:t>
      </w:r>
      <w:r w:rsidR="00A22463">
        <w:t>c</w:t>
      </w:r>
      <w:r w:rsidRPr="004E7FE2">
        <w:t>ommunication</w:t>
      </w:r>
      <w:bookmarkEnd w:id="49"/>
      <w:bookmarkEnd w:id="50"/>
    </w:p>
    <w:p w14:paraId="70D9B715" w14:textId="2339EFB4" w:rsidR="00CA7729" w:rsidRPr="00B15FD5" w:rsidRDefault="00AF6A66" w:rsidP="00B15FD5">
      <w:pPr>
        <w:spacing w:line="240" w:lineRule="auto"/>
      </w:pPr>
      <w:r w:rsidRPr="00B15FD5">
        <w:t>Building on the team structure concepts introduced in Lesson 3, this lesson explores the importance of effective communication within a project team. It focuses on how clear and consistent communication helps ensure that a project is completed efficiently, safely, on time, and within budget. The lesson also examines how challenges and issues that arise during a project should be identified, communicated, and resolved.</w:t>
      </w:r>
    </w:p>
    <w:p w14:paraId="20149217" w14:textId="16443DE5" w:rsidR="0075192F" w:rsidRPr="00B15FD5" w:rsidRDefault="0075192F" w:rsidP="00B15FD5">
      <w:pPr>
        <w:spacing w:line="240" w:lineRule="auto"/>
        <w:rPr>
          <w:lang w:eastAsia="en-US"/>
        </w:rPr>
      </w:pPr>
      <w:bookmarkStart w:id="51" w:name="_heading=h.qjlbci7rx04z" w:colFirst="0" w:colLast="0"/>
      <w:bookmarkStart w:id="52" w:name="_Toc220587861"/>
      <w:bookmarkEnd w:id="51"/>
      <w:r w:rsidRPr="00B15FD5">
        <w:rPr>
          <w:lang w:eastAsia="en-US"/>
        </w:rPr>
        <w:t xml:space="preserve">The lessons are based on the pneumatic gripper project but can be adapted to suit a different project or challenge. If your centre is using its own project, students should refer to their specific challenge information for any activities that mention the pneumatic gripper. A blank </w:t>
      </w:r>
      <w:r w:rsidR="00D22A86" w:rsidRPr="00B15FD5">
        <w:rPr>
          <w:lang w:eastAsia="en-US"/>
        </w:rPr>
        <w:t>workbook</w:t>
      </w:r>
      <w:r w:rsidRPr="00B15FD5">
        <w:rPr>
          <w:lang w:eastAsia="en-US"/>
        </w:rPr>
        <w:t xml:space="preserve"> is provided for teachers to edit and for students to complete. Please note that example answers and discussion points may not always apply. </w:t>
      </w:r>
    </w:p>
    <w:p w14:paraId="6D56472C" w14:textId="77777777" w:rsidR="003C1ACF" w:rsidRDefault="00855447" w:rsidP="006B621F">
      <w:pPr>
        <w:pStyle w:val="Heading2"/>
      </w:pPr>
      <w:bookmarkStart w:id="53" w:name="_Toc233195717"/>
      <w:r w:rsidRPr="00C208CA">
        <w:t>Preparation</w:t>
      </w:r>
      <w:bookmarkEnd w:id="52"/>
      <w:bookmarkEnd w:id="53"/>
    </w:p>
    <w:tbl>
      <w:tblPr>
        <w:tblStyle w:val="afffffffffe"/>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3C1ACF" w14:paraId="13AE7ED5" w14:textId="77777777">
        <w:tc>
          <w:tcPr>
            <w:tcW w:w="2122" w:type="dxa"/>
          </w:tcPr>
          <w:p w14:paraId="21F563B7" w14:textId="77777777" w:rsidR="003C1ACF" w:rsidRDefault="00855447">
            <w:pPr>
              <w:spacing w:before="120" w:after="120"/>
              <w:rPr>
                <w:b/>
                <w:bCs/>
                <w:sz w:val="20"/>
                <w:szCs w:val="20"/>
              </w:rPr>
            </w:pPr>
            <w:r>
              <w:rPr>
                <w:b/>
                <w:bCs/>
                <w:sz w:val="20"/>
                <w:szCs w:val="20"/>
              </w:rPr>
              <w:t>Resources provided</w:t>
            </w:r>
          </w:p>
        </w:tc>
        <w:tc>
          <w:tcPr>
            <w:tcW w:w="6894" w:type="dxa"/>
          </w:tcPr>
          <w:p w14:paraId="0EF4D48B" w14:textId="043643D4" w:rsidR="00D90900" w:rsidRPr="00CF6FB8" w:rsidRDefault="00D90900" w:rsidP="00CF6FB8">
            <w:pPr>
              <w:pStyle w:val="Tablebullets2"/>
            </w:pPr>
            <w:r w:rsidRPr="00CF6FB8">
              <w:t>L</w:t>
            </w:r>
            <w:r w:rsidR="003303A4" w:rsidRPr="00CF6FB8">
              <w:t xml:space="preserve">esson </w:t>
            </w:r>
            <w:r w:rsidRPr="00CF6FB8">
              <w:t>4 Slide deck</w:t>
            </w:r>
          </w:p>
          <w:p w14:paraId="618A842D" w14:textId="6A37ECEC" w:rsidR="00D90900" w:rsidRPr="00CF6FB8" w:rsidRDefault="00BE3FF5" w:rsidP="00CF6FB8">
            <w:pPr>
              <w:pStyle w:val="Tablebullets2"/>
            </w:pPr>
            <w:r w:rsidRPr="00CF6FB8">
              <w:t>Workbook</w:t>
            </w:r>
          </w:p>
          <w:p w14:paraId="7F759B7E" w14:textId="464004BA" w:rsidR="00BE3FF5" w:rsidRPr="00CF6FB8" w:rsidRDefault="00517178" w:rsidP="00CF6FB8">
            <w:pPr>
              <w:pStyle w:val="Tablebullets2"/>
            </w:pPr>
            <w:r w:rsidRPr="00CF6FB8">
              <w:t>Workbook (teacher version)</w:t>
            </w:r>
            <w:r w:rsidR="00BE3FF5" w:rsidRPr="00CF6FB8">
              <w:t xml:space="preserve"> </w:t>
            </w:r>
          </w:p>
          <w:p w14:paraId="250D8B87" w14:textId="6A2C26BC" w:rsidR="003C1ACF" w:rsidRPr="00CF6FB8" w:rsidRDefault="003303A4" w:rsidP="00CF6FB8">
            <w:pPr>
              <w:pStyle w:val="Tablebullets2"/>
            </w:pPr>
            <w:r w:rsidRPr="00CF6FB8">
              <w:t>W</w:t>
            </w:r>
            <w:r w:rsidR="00D22A86" w:rsidRPr="00CF6FB8">
              <w:t>orkbook</w:t>
            </w:r>
            <w:r w:rsidRPr="00CF6FB8">
              <w:t xml:space="preserve"> (blank)</w:t>
            </w:r>
          </w:p>
        </w:tc>
      </w:tr>
      <w:tr w:rsidR="003C1ACF" w14:paraId="78A0A609" w14:textId="77777777">
        <w:tc>
          <w:tcPr>
            <w:tcW w:w="2122" w:type="dxa"/>
          </w:tcPr>
          <w:p w14:paraId="28445B1E" w14:textId="77777777" w:rsidR="003C1ACF" w:rsidRDefault="00855447">
            <w:pPr>
              <w:spacing w:before="120" w:after="120"/>
              <w:rPr>
                <w:b/>
                <w:bCs/>
                <w:sz w:val="20"/>
                <w:szCs w:val="20"/>
              </w:rPr>
            </w:pPr>
            <w:r>
              <w:rPr>
                <w:b/>
                <w:bCs/>
                <w:sz w:val="20"/>
                <w:szCs w:val="20"/>
              </w:rPr>
              <w:t>Equipment needed</w:t>
            </w:r>
          </w:p>
        </w:tc>
        <w:tc>
          <w:tcPr>
            <w:tcW w:w="6894" w:type="dxa"/>
          </w:tcPr>
          <w:p w14:paraId="1648FBEC" w14:textId="77777777" w:rsidR="00D90900" w:rsidRPr="00CF6FB8" w:rsidRDefault="00D90900" w:rsidP="00CF6FB8">
            <w:pPr>
              <w:pStyle w:val="Tablebullets2"/>
            </w:pPr>
            <w:r w:rsidRPr="00CF6FB8">
              <w:t>Teacher projection facilities with sound </w:t>
            </w:r>
          </w:p>
          <w:p w14:paraId="08F5387F" w14:textId="77777777" w:rsidR="00D90900" w:rsidRPr="00CF6FB8" w:rsidRDefault="00D90900" w:rsidP="00CF6FB8">
            <w:pPr>
              <w:pStyle w:val="Tablebullets2"/>
            </w:pPr>
            <w:r w:rsidRPr="00CF6FB8">
              <w:t>Internet access for classroom activities</w:t>
            </w:r>
          </w:p>
          <w:p w14:paraId="6168480B" w14:textId="4EA1ED71" w:rsidR="003C1ACF" w:rsidRPr="00CF6FB8" w:rsidRDefault="00D90900" w:rsidP="00CF6FB8">
            <w:pPr>
              <w:pStyle w:val="Tablebullets2"/>
            </w:pPr>
            <w:r w:rsidRPr="00CF6FB8">
              <w:t>Mini whiteboards</w:t>
            </w:r>
          </w:p>
        </w:tc>
      </w:tr>
      <w:tr w:rsidR="003C1ACF" w14:paraId="42AFEDA8" w14:textId="77777777">
        <w:tc>
          <w:tcPr>
            <w:tcW w:w="2122" w:type="dxa"/>
          </w:tcPr>
          <w:p w14:paraId="460E9185" w14:textId="77777777" w:rsidR="003C1ACF" w:rsidRDefault="00855447">
            <w:pPr>
              <w:spacing w:before="120" w:after="120"/>
              <w:rPr>
                <w:b/>
                <w:bCs/>
                <w:sz w:val="20"/>
                <w:szCs w:val="20"/>
              </w:rPr>
            </w:pPr>
            <w:r>
              <w:rPr>
                <w:b/>
                <w:bCs/>
                <w:sz w:val="20"/>
                <w:szCs w:val="20"/>
              </w:rPr>
              <w:t>Safety factors</w:t>
            </w:r>
          </w:p>
        </w:tc>
        <w:tc>
          <w:tcPr>
            <w:tcW w:w="6894" w:type="dxa"/>
          </w:tcPr>
          <w:p w14:paraId="37F164AC" w14:textId="7B096DCD" w:rsidR="003C1ACF" w:rsidRDefault="00D90900" w:rsidP="003303A4">
            <w:pPr>
              <w:spacing w:before="120" w:after="120"/>
              <w:rPr>
                <w:color w:val="000000"/>
                <w:sz w:val="20"/>
                <w:szCs w:val="20"/>
              </w:rPr>
            </w:pPr>
            <w:r>
              <w:rPr>
                <w:color w:val="000000"/>
                <w:sz w:val="20"/>
                <w:szCs w:val="20"/>
              </w:rPr>
              <w:t>None</w:t>
            </w:r>
            <w:r w:rsidR="00855447">
              <w:rPr>
                <w:color w:val="000000"/>
                <w:sz w:val="20"/>
                <w:szCs w:val="20"/>
              </w:rPr>
              <w:t xml:space="preserve"> </w:t>
            </w:r>
          </w:p>
        </w:tc>
      </w:tr>
      <w:tr w:rsidR="003C1ACF" w14:paraId="395EF72D" w14:textId="77777777">
        <w:tc>
          <w:tcPr>
            <w:tcW w:w="2122" w:type="dxa"/>
          </w:tcPr>
          <w:p w14:paraId="723D1155" w14:textId="77777777" w:rsidR="003C1ACF" w:rsidRDefault="00855447">
            <w:pPr>
              <w:spacing w:before="120" w:after="120"/>
              <w:rPr>
                <w:b/>
                <w:bCs/>
                <w:sz w:val="20"/>
                <w:szCs w:val="20"/>
              </w:rPr>
            </w:pPr>
            <w:r>
              <w:rPr>
                <w:b/>
                <w:bCs/>
                <w:sz w:val="20"/>
                <w:szCs w:val="20"/>
              </w:rPr>
              <w:t>Prior learning</w:t>
            </w:r>
          </w:p>
        </w:tc>
        <w:tc>
          <w:tcPr>
            <w:tcW w:w="6894" w:type="dxa"/>
          </w:tcPr>
          <w:p w14:paraId="5E8B93B4" w14:textId="62BAB098" w:rsidR="003C1ACF" w:rsidRPr="00CF6FB8" w:rsidRDefault="000E7B40" w:rsidP="00CF6FB8">
            <w:pPr>
              <w:pStyle w:val="Tablebullets2"/>
            </w:pPr>
            <w:r>
              <w:t xml:space="preserve">An </w:t>
            </w:r>
            <w:r w:rsidRPr="001805A6">
              <w:t>understanding</w:t>
            </w:r>
            <w:r>
              <w:t xml:space="preserve"> of the main p</w:t>
            </w:r>
            <w:r w:rsidR="00D90900">
              <w:t>roject roles within engineering projects</w:t>
            </w:r>
            <w:r>
              <w:t xml:space="preserve"> and </w:t>
            </w:r>
            <w:r w:rsidRPr="00CF6FB8">
              <w:t xml:space="preserve">some examples of methods of collaborative working as covered in </w:t>
            </w:r>
            <w:r w:rsidR="009764A3" w:rsidRPr="00CF6FB8">
              <w:t>L</w:t>
            </w:r>
            <w:r w:rsidRPr="00CF6FB8">
              <w:t>essons 1-3.</w:t>
            </w:r>
          </w:p>
          <w:p w14:paraId="2BCED8C6" w14:textId="18EEBFA3" w:rsidR="000E7B40" w:rsidRPr="00445C57" w:rsidRDefault="000E7B40" w:rsidP="00CF6FB8">
            <w:pPr>
              <w:pStyle w:val="Tablebullets2"/>
              <w:rPr>
                <w:color w:val="000000"/>
              </w:rPr>
            </w:pPr>
            <w:r w:rsidRPr="00CF6FB8">
              <w:t>How to calculate pressure (Pressure = Force / Area) to understand how much force a cylinder or piston can exert.</w:t>
            </w:r>
            <w:r w:rsidR="00A01DAF" w:rsidRPr="00CF6FB8">
              <w:t xml:space="preserve"> Students should have this kno</w:t>
            </w:r>
            <w:r w:rsidR="00A01DAF">
              <w:t>wledge from GCSE science.</w:t>
            </w:r>
            <w:r w:rsidR="002E6837">
              <w:t xml:space="preserve">  </w:t>
            </w:r>
          </w:p>
        </w:tc>
      </w:tr>
      <w:tr w:rsidR="003C1ACF" w14:paraId="7AD1B70E" w14:textId="77777777">
        <w:tc>
          <w:tcPr>
            <w:tcW w:w="2122" w:type="dxa"/>
          </w:tcPr>
          <w:p w14:paraId="0B3D4B9F" w14:textId="77777777" w:rsidR="003C1ACF" w:rsidRDefault="00855447">
            <w:pPr>
              <w:spacing w:before="120" w:after="120"/>
              <w:rPr>
                <w:b/>
                <w:bCs/>
                <w:sz w:val="20"/>
                <w:szCs w:val="20"/>
              </w:rPr>
            </w:pPr>
            <w:r>
              <w:rPr>
                <w:b/>
                <w:bCs/>
                <w:sz w:val="20"/>
                <w:szCs w:val="20"/>
              </w:rPr>
              <w:t>Common misconceptions</w:t>
            </w:r>
          </w:p>
        </w:tc>
        <w:tc>
          <w:tcPr>
            <w:tcW w:w="6894" w:type="dxa"/>
          </w:tcPr>
          <w:p w14:paraId="5C5BB378" w14:textId="77777777" w:rsidR="003303A4" w:rsidRDefault="00855447" w:rsidP="00CF6FB8">
            <w:pPr>
              <w:pStyle w:val="Tablebullets2"/>
            </w:pPr>
            <w:r w:rsidRPr="00CB2630">
              <w:t>Teamwork</w:t>
            </w:r>
            <w:r>
              <w:t xml:space="preserve"> is </w:t>
            </w:r>
            <w:r w:rsidR="00D90900" w:rsidRPr="00CF6FB8">
              <w:t>n</w:t>
            </w:r>
            <w:r w:rsidRPr="00CF6FB8">
              <w:t>atural</w:t>
            </w:r>
            <w:r>
              <w:t xml:space="preserve"> and </w:t>
            </w:r>
            <w:r w:rsidR="00D90900">
              <w:t>d</w:t>
            </w:r>
            <w:r>
              <w:t xml:space="preserve">oesn't </w:t>
            </w:r>
            <w:r w:rsidR="00D90900">
              <w:t>r</w:t>
            </w:r>
            <w:r>
              <w:t xml:space="preserve">equire </w:t>
            </w:r>
            <w:r w:rsidR="00D90900">
              <w:t>m</w:t>
            </w:r>
            <w:r>
              <w:t>aintenance.</w:t>
            </w:r>
            <w:r w:rsidR="00BE3FF5">
              <w:t xml:space="preserve"> </w:t>
            </w:r>
          </w:p>
          <w:p w14:paraId="6E6D869A" w14:textId="3751E8C6" w:rsidR="003C1ACF" w:rsidRPr="00BE3FF5" w:rsidRDefault="00002C25" w:rsidP="006B621F">
            <w:pPr>
              <w:pStyle w:val="Tablebullets2"/>
              <w:numPr>
                <w:ilvl w:val="0"/>
                <w:numId w:val="0"/>
              </w:numPr>
              <w:ind w:left="61"/>
            </w:pPr>
            <w:r w:rsidRPr="00BE3FF5">
              <w:t>However, in reality, t</w:t>
            </w:r>
            <w:r w:rsidR="00855447" w:rsidRPr="00BE3FF5">
              <w:t>eams are dynamic systems that degrade over time without continuous maintenance. Assuming initial cohesion will persist is a dangerous mistake. High-performing teams must regularly revisit goals, clarify roles and responsibilities, assess team dynamics, and work to build trust through deliberate actions, not just time.</w:t>
            </w:r>
          </w:p>
        </w:tc>
      </w:tr>
      <w:tr w:rsidR="003C1ACF" w14:paraId="2CBD88A5" w14:textId="77777777">
        <w:tc>
          <w:tcPr>
            <w:tcW w:w="2122" w:type="dxa"/>
          </w:tcPr>
          <w:p w14:paraId="1EAD2AA4" w14:textId="77777777" w:rsidR="003C1ACF" w:rsidRDefault="00855447">
            <w:pPr>
              <w:spacing w:before="120" w:after="120"/>
              <w:rPr>
                <w:b/>
                <w:bCs/>
                <w:sz w:val="20"/>
                <w:szCs w:val="20"/>
              </w:rPr>
            </w:pPr>
            <w:r>
              <w:rPr>
                <w:b/>
                <w:bCs/>
                <w:sz w:val="20"/>
                <w:szCs w:val="20"/>
              </w:rPr>
              <w:t>Accessibility</w:t>
            </w:r>
          </w:p>
        </w:tc>
        <w:tc>
          <w:tcPr>
            <w:tcW w:w="6894" w:type="dxa"/>
          </w:tcPr>
          <w:p w14:paraId="74499F28" w14:textId="77777777" w:rsidR="003C1ACF" w:rsidRPr="00CF6FB8" w:rsidRDefault="00855447" w:rsidP="00CF6FB8">
            <w:pPr>
              <w:pStyle w:val="Tablebullets2"/>
            </w:pPr>
            <w:r w:rsidRPr="00CB2630">
              <w:t>Seek</w:t>
            </w:r>
            <w:r>
              <w:rPr>
                <w:highlight w:val="white"/>
              </w:rPr>
              <w:t xml:space="preserve"> </w:t>
            </w:r>
            <w:r w:rsidRPr="00CF6FB8">
              <w:rPr>
                <w:highlight w:val="white"/>
              </w:rPr>
              <w:t>to ensure wide representation for any visiting speakers and case studies used</w:t>
            </w:r>
            <w:r w:rsidRPr="00CF6FB8">
              <w:t>.</w:t>
            </w:r>
          </w:p>
          <w:p w14:paraId="476BA99B" w14:textId="2F159E79" w:rsidR="003C1ACF" w:rsidRPr="00CF6FB8" w:rsidRDefault="00855447" w:rsidP="00CF6FB8">
            <w:pPr>
              <w:pStyle w:val="Tablebullets2"/>
            </w:pPr>
            <w:r w:rsidRPr="00CF6FB8">
              <w:t>Provide visual aids like diagrams and flowcharts for clearer understanding</w:t>
            </w:r>
            <w:r w:rsidR="00F075F2" w:rsidRPr="00CF6FB8">
              <w:t>.</w:t>
            </w:r>
          </w:p>
          <w:p w14:paraId="085684B1" w14:textId="72235BFE" w:rsidR="003C1ACF" w:rsidRPr="00CF6FB8" w:rsidRDefault="00F075F2" w:rsidP="00CF6FB8">
            <w:pPr>
              <w:pStyle w:val="Tablebullets2"/>
            </w:pPr>
            <w:r w:rsidRPr="00CF6FB8">
              <w:t xml:space="preserve">Include exemplar </w:t>
            </w:r>
            <w:r w:rsidR="00855447" w:rsidRPr="00CF6FB8">
              <w:t>completed activities to support feedback to students</w:t>
            </w:r>
            <w:r w:rsidRPr="00CF6FB8">
              <w:t>.</w:t>
            </w:r>
          </w:p>
          <w:p w14:paraId="30E06CE0" w14:textId="5618FED7" w:rsidR="005A47B6" w:rsidRPr="005A47B6" w:rsidRDefault="00855447" w:rsidP="00CF6FB8">
            <w:pPr>
              <w:pStyle w:val="Tablebullets2"/>
              <w:rPr>
                <w:color w:val="FF0000"/>
              </w:rPr>
            </w:pPr>
            <w:r w:rsidRPr="00CF6FB8">
              <w:t>Allow</w:t>
            </w:r>
            <w:r>
              <w:t xml:space="preserve"> for </w:t>
            </w:r>
            <w:r w:rsidRPr="001805A6">
              <w:t>alternative</w:t>
            </w:r>
            <w:r>
              <w:t xml:space="preserve"> assessment methods like presentations or written reports.</w:t>
            </w:r>
          </w:p>
        </w:tc>
      </w:tr>
    </w:tbl>
    <w:p w14:paraId="7E2FEF6A" w14:textId="587EB39C" w:rsidR="003C1ACF" w:rsidRPr="00C208CA" w:rsidRDefault="00855447" w:rsidP="006B621F">
      <w:pPr>
        <w:pStyle w:val="Heading2"/>
      </w:pPr>
      <w:bookmarkStart w:id="54" w:name="_heading=h.gkh0ih1u5imi" w:colFirst="0" w:colLast="0"/>
      <w:bookmarkStart w:id="55" w:name="_Toc220587862"/>
      <w:bookmarkStart w:id="56" w:name="_Toc233195718"/>
      <w:bookmarkEnd w:id="54"/>
      <w:r w:rsidRPr="00C208CA">
        <w:t>Activity guide</w:t>
      </w:r>
      <w:bookmarkEnd w:id="55"/>
      <w:bookmarkEnd w:id="56"/>
    </w:p>
    <w:tbl>
      <w:tblPr>
        <w:tblStyle w:val="affffffffff"/>
        <w:tblW w:w="904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927"/>
      </w:tblGrid>
      <w:tr w:rsidR="003C1ACF" w14:paraId="3C1A35D7" w14:textId="77777777" w:rsidTr="00644263">
        <w:tc>
          <w:tcPr>
            <w:tcW w:w="2122" w:type="dxa"/>
          </w:tcPr>
          <w:p w14:paraId="1000AEAC" w14:textId="77777777" w:rsidR="003C1ACF" w:rsidRDefault="00855447">
            <w:pPr>
              <w:spacing w:before="120" w:after="120"/>
              <w:rPr>
                <w:b/>
                <w:bCs/>
                <w:color w:val="000000"/>
                <w:sz w:val="20"/>
                <w:szCs w:val="20"/>
              </w:rPr>
            </w:pPr>
            <w:r>
              <w:rPr>
                <w:b/>
                <w:bCs/>
                <w:color w:val="000000"/>
                <w:sz w:val="20"/>
                <w:szCs w:val="20"/>
              </w:rPr>
              <w:t>Introduction</w:t>
            </w:r>
          </w:p>
          <w:p w14:paraId="3B3DB350"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F7C94ED" w14:textId="53AF79E4" w:rsidR="003C1ACF" w:rsidRDefault="00397964">
            <w:pPr>
              <w:spacing w:before="120" w:after="120"/>
              <w:rPr>
                <w:color w:val="000000"/>
                <w:sz w:val="20"/>
                <w:szCs w:val="20"/>
              </w:rPr>
            </w:pPr>
            <w:r>
              <w:rPr>
                <w:color w:val="000000"/>
                <w:sz w:val="20"/>
                <w:szCs w:val="20"/>
              </w:rPr>
              <w:t>15</w:t>
            </w:r>
            <w:r w:rsidR="00002C25">
              <w:rPr>
                <w:color w:val="000000"/>
                <w:sz w:val="20"/>
                <w:szCs w:val="20"/>
              </w:rPr>
              <w:t>–</w:t>
            </w:r>
            <w:r>
              <w:rPr>
                <w:color w:val="000000"/>
                <w:sz w:val="20"/>
                <w:szCs w:val="20"/>
              </w:rPr>
              <w:t>20</w:t>
            </w:r>
            <w:r w:rsidR="002E6837">
              <w:rPr>
                <w:color w:val="000000"/>
                <w:sz w:val="20"/>
                <w:szCs w:val="20"/>
              </w:rPr>
              <w:t xml:space="preserve"> </w:t>
            </w:r>
            <w:r w:rsidR="00855447">
              <w:rPr>
                <w:color w:val="000000"/>
                <w:sz w:val="20"/>
                <w:szCs w:val="20"/>
              </w:rPr>
              <w:t>minutes</w:t>
            </w:r>
          </w:p>
          <w:p w14:paraId="1A0E99A5"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lastRenderedPageBreak/>
              <w:t xml:space="preserve">RESOURCES: </w:t>
            </w:r>
          </w:p>
          <w:p w14:paraId="30021DCD" w14:textId="4D435DED" w:rsidR="003C1ACF" w:rsidRDefault="001E7517" w:rsidP="00CF6FB8">
            <w:pPr>
              <w:pStyle w:val="Tablebullets2"/>
            </w:pPr>
            <w:r>
              <w:t xml:space="preserve">L4 </w:t>
            </w:r>
            <w:r w:rsidR="003303A4">
              <w:t>S</w:t>
            </w:r>
            <w:r>
              <w:t xml:space="preserve">lide deck – slides </w:t>
            </w:r>
            <w:r w:rsidR="009764A3">
              <w:t>2</w:t>
            </w:r>
            <w:r w:rsidR="00002C25">
              <w:t>–</w:t>
            </w:r>
            <w:r w:rsidR="00D627D7">
              <w:t>4</w:t>
            </w:r>
          </w:p>
        </w:tc>
        <w:tc>
          <w:tcPr>
            <w:tcW w:w="6927" w:type="dxa"/>
          </w:tcPr>
          <w:p w14:paraId="5647CDD6" w14:textId="1D8CC6C3" w:rsidR="00156FC7" w:rsidRPr="00CF6FB8" w:rsidRDefault="00296F19" w:rsidP="00CF6FB8">
            <w:pPr>
              <w:pStyle w:val="Tablebullets2"/>
            </w:pPr>
            <w:r w:rsidRPr="00CB2630">
              <w:lastRenderedPageBreak/>
              <w:t>Display</w:t>
            </w:r>
            <w:r w:rsidRPr="00AD641F">
              <w:t xml:space="preserve"> the lesson o</w:t>
            </w:r>
            <w:r>
              <w:t>utcomes on slide 2</w:t>
            </w:r>
            <w:r w:rsidRPr="00AD641F">
              <w:t xml:space="preserve"> and talk through what the students will be </w:t>
            </w:r>
            <w:r w:rsidRPr="00CF6FB8">
              <w:t>covering in the lesson</w:t>
            </w:r>
            <w:r w:rsidR="009764A3" w:rsidRPr="00CF6FB8">
              <w:t>.</w:t>
            </w:r>
          </w:p>
          <w:p w14:paraId="06EA9F9C" w14:textId="18BBAE5E" w:rsidR="00156FC7" w:rsidRPr="00156FC7" w:rsidRDefault="00156FC7" w:rsidP="00CF6FB8">
            <w:pPr>
              <w:pStyle w:val="Tablebullets2"/>
            </w:pPr>
            <w:r w:rsidRPr="00CF6FB8">
              <w:t xml:space="preserve">Remind students that clear communication prevents delays and </w:t>
            </w:r>
            <w:r w:rsidR="004551D3" w:rsidRPr="00CF6FB8">
              <w:t>misunderstan</w:t>
            </w:r>
            <w:r w:rsidR="004551D3" w:rsidRPr="00156FC7">
              <w:t>dings</w:t>
            </w:r>
            <w:r w:rsidR="004551D3">
              <w:t xml:space="preserve"> and</w:t>
            </w:r>
            <w:r>
              <w:t xml:space="preserve"> is a key part of collaborative working. Ask students to recall different forms of communication that are used within engineering teams</w:t>
            </w:r>
            <w:r w:rsidR="00856543">
              <w:t xml:space="preserve"> </w:t>
            </w:r>
            <w:r>
              <w:t>to produce a class list. This could be grouped into types of communication</w:t>
            </w:r>
            <w:r w:rsidR="008414F5">
              <w:t>,</w:t>
            </w:r>
            <w:r>
              <w:t xml:space="preserve"> </w:t>
            </w:r>
            <w:r>
              <w:lastRenderedPageBreak/>
              <w:t>such as daily briefing</w:t>
            </w:r>
            <w:r w:rsidR="008414F5">
              <w:t>,</w:t>
            </w:r>
            <w:r>
              <w:t xml:space="preserve"> and communication tools</w:t>
            </w:r>
            <w:r w:rsidR="008414F5">
              <w:t>,</w:t>
            </w:r>
            <w:r>
              <w:t xml:space="preserve"> such as shared </w:t>
            </w:r>
            <w:r w:rsidR="00CC794F">
              <w:t>drives</w:t>
            </w:r>
            <w:r>
              <w:t xml:space="preserve">. Encourage students to think about specific communication tools used within your establishment and any they experienced whilst on placement. </w:t>
            </w:r>
          </w:p>
          <w:p w14:paraId="2C6A1562" w14:textId="731D16B3" w:rsidR="00156FC7" w:rsidRDefault="00156FC7" w:rsidP="00CF6FB8">
            <w:pPr>
              <w:pStyle w:val="Tablebullets2"/>
            </w:pPr>
            <w:r w:rsidRPr="00CB2630">
              <w:t>Display</w:t>
            </w:r>
            <w:r>
              <w:t xml:space="preserve"> </w:t>
            </w:r>
            <w:r w:rsidRPr="00CF6FB8">
              <w:t>slide</w:t>
            </w:r>
            <w:r>
              <w:t xml:space="preserve"> 3</w:t>
            </w:r>
            <w:r w:rsidR="008414F5">
              <w:t>,</w:t>
            </w:r>
            <w:r>
              <w:t xml:space="preserve"> which provides a summary of engineering team communication methods</w:t>
            </w:r>
            <w:r w:rsidR="008F7277">
              <w:t xml:space="preserve">. Ensure students are aware of the differences between the information likely to be shared at a daily </w:t>
            </w:r>
            <w:r w:rsidR="004551D3">
              <w:t>stand-up</w:t>
            </w:r>
            <w:r w:rsidR="008F7277">
              <w:t xml:space="preserve"> </w:t>
            </w:r>
            <w:r w:rsidR="004551D3">
              <w:t xml:space="preserve">meeting </w:t>
            </w:r>
            <w:r w:rsidR="008F7277">
              <w:t>compared with a weekly progress update:</w:t>
            </w:r>
          </w:p>
          <w:p w14:paraId="7CC31DB3" w14:textId="5E367945" w:rsidR="00156FC7" w:rsidRDefault="00156FC7" w:rsidP="00CF6FB8">
            <w:pPr>
              <w:pStyle w:val="Tablebullets2"/>
              <w:numPr>
                <w:ilvl w:val="1"/>
                <w:numId w:val="34"/>
              </w:numPr>
            </w:pPr>
            <w:r>
              <w:t xml:space="preserve">Daily </w:t>
            </w:r>
            <w:r w:rsidR="008F7277">
              <w:t>s</w:t>
            </w:r>
            <w:r>
              <w:t>tand-ups</w:t>
            </w:r>
            <w:r w:rsidR="008F7277">
              <w:t xml:space="preserve"> – quick </w:t>
            </w:r>
            <w:r>
              <w:t>(often 10 minutes or less) and focus</w:t>
            </w:r>
            <w:r w:rsidR="008F7277">
              <w:t>sed</w:t>
            </w:r>
            <w:r>
              <w:t xml:space="preserve"> (</w:t>
            </w:r>
            <w:r w:rsidR="008F7277">
              <w:t>w</w:t>
            </w:r>
            <w:r>
              <w:t xml:space="preserve">hat I did, </w:t>
            </w:r>
            <w:r w:rsidR="008F7277">
              <w:t>w</w:t>
            </w:r>
            <w:r>
              <w:t xml:space="preserve">hat I will do, what may get in the way). </w:t>
            </w:r>
          </w:p>
          <w:p w14:paraId="05F2FB30" w14:textId="3322EE23" w:rsidR="00156FC7" w:rsidRPr="008F7277" w:rsidRDefault="00156FC7" w:rsidP="00CF6FB8">
            <w:pPr>
              <w:pStyle w:val="Tablebullets2"/>
              <w:numPr>
                <w:ilvl w:val="1"/>
                <w:numId w:val="34"/>
              </w:numPr>
            </w:pPr>
            <w:r>
              <w:t>Weekly Progress Updates</w:t>
            </w:r>
            <w:r w:rsidR="008F7277">
              <w:t xml:space="preserve"> - </w:t>
            </w:r>
            <w:r>
              <w:t>formal, usually documented, and review metrics (time, cost, scope).</w:t>
            </w:r>
          </w:p>
          <w:p w14:paraId="55DE5B68" w14:textId="1ABCEE41" w:rsidR="003C1ACF" w:rsidRDefault="00CC794F" w:rsidP="00CF6FB8">
            <w:pPr>
              <w:pStyle w:val="Tablebullets2"/>
            </w:pPr>
            <w:r w:rsidRPr="00CF6FB8">
              <w:t>Hold</w:t>
            </w:r>
            <w:r>
              <w:t xml:space="preserve"> a </w:t>
            </w:r>
            <w:r w:rsidRPr="001805A6">
              <w:t>discussion</w:t>
            </w:r>
            <w:r>
              <w:t xml:space="preserve"> on why communication is essential. </w:t>
            </w:r>
            <w:r w:rsidR="00D3750E">
              <w:t>Possible q</w:t>
            </w:r>
            <w:r w:rsidR="00397964">
              <w:t xml:space="preserve">uestions to stimulate </w:t>
            </w:r>
            <w:r w:rsidR="00D3750E">
              <w:t>discussion</w:t>
            </w:r>
            <w:r w:rsidR="00397964">
              <w:t>:</w:t>
            </w:r>
          </w:p>
          <w:p w14:paraId="731F5F78" w14:textId="188554B8" w:rsidR="00397964" w:rsidRDefault="00397964" w:rsidP="00CF6FB8">
            <w:pPr>
              <w:pStyle w:val="Tablebullets2"/>
              <w:numPr>
                <w:ilvl w:val="1"/>
                <w:numId w:val="34"/>
              </w:numPr>
            </w:pPr>
            <w:r>
              <w:t xml:space="preserve">What happens in a project when the engineer forgets to tell the client </w:t>
            </w:r>
            <w:r w:rsidR="00B83EA6">
              <w:t xml:space="preserve">that </w:t>
            </w:r>
            <w:r>
              <w:t>the delivery will be late? (Anger, loss of trust, wasted effort).</w:t>
            </w:r>
          </w:p>
          <w:p w14:paraId="6D2731A5" w14:textId="1D694050" w:rsidR="00397964" w:rsidRDefault="00855447" w:rsidP="00CF6FB8">
            <w:pPr>
              <w:pStyle w:val="Tablebullets2"/>
              <w:numPr>
                <w:ilvl w:val="1"/>
                <w:numId w:val="34"/>
              </w:numPr>
            </w:pPr>
            <w:r w:rsidRPr="00397964">
              <w:t xml:space="preserve">What is the </w:t>
            </w:r>
            <w:r w:rsidRPr="00445C57">
              <w:t>most</w:t>
            </w:r>
            <w:r w:rsidRPr="00397964">
              <w:t xml:space="preserve"> important thing to communicate immediately when a delay is confirmed?</w:t>
            </w:r>
            <w:r w:rsidR="00397964">
              <w:t xml:space="preserve"> (</w:t>
            </w:r>
            <w:r w:rsidR="00D3750E">
              <w:t>T</w:t>
            </w:r>
            <w:r w:rsidR="00397964">
              <w:t>he new date of completion, then why it has happened and what is being done to put it right.)</w:t>
            </w:r>
          </w:p>
          <w:p w14:paraId="4E6580B8" w14:textId="2C24CCE3" w:rsidR="003C1ACF" w:rsidRPr="00397964" w:rsidRDefault="00397964" w:rsidP="00CF6FB8">
            <w:pPr>
              <w:pStyle w:val="Tablebullets2"/>
              <w:numPr>
                <w:ilvl w:val="1"/>
                <w:numId w:val="34"/>
              </w:numPr>
            </w:pPr>
            <w:r>
              <w:t>H</w:t>
            </w:r>
            <w:r w:rsidR="00855447" w:rsidRPr="00397964">
              <w:t>ow does poor communication directly affect the budget or timeline?</w:t>
            </w:r>
            <w:r>
              <w:t xml:space="preserve"> (Slows timeline, likely to increase budget)</w:t>
            </w:r>
          </w:p>
          <w:p w14:paraId="6ABFA089" w14:textId="4E0FE3B8" w:rsidR="00D74953" w:rsidRPr="00CF6FB8" w:rsidRDefault="00D627D7" w:rsidP="00CF6FB8">
            <w:pPr>
              <w:pStyle w:val="Tablebullets2"/>
            </w:pPr>
            <w:r w:rsidRPr="00CB2630">
              <w:t>Ask</w:t>
            </w:r>
            <w:r>
              <w:t xml:space="preserve"> </w:t>
            </w:r>
            <w:r w:rsidRPr="00CF6FB8">
              <w:t>students to discuss in their project teams the scenario presented on slide 4</w:t>
            </w:r>
            <w:r w:rsidR="00915159" w:rsidRPr="00CF6FB8">
              <w:t xml:space="preserve"> </w:t>
            </w:r>
            <w:r w:rsidR="00002C25" w:rsidRPr="00CF6FB8">
              <w:t>–</w:t>
            </w:r>
            <w:r w:rsidR="00915159" w:rsidRPr="00CF6FB8">
              <w:t xml:space="preserve"> </w:t>
            </w:r>
            <w:r w:rsidRPr="00CF6FB8">
              <w:t>they</w:t>
            </w:r>
            <w:r w:rsidR="00855447" w:rsidRPr="00CF6FB8">
              <w:t xml:space="preserve"> </w:t>
            </w:r>
            <w:r w:rsidR="00FE7CFB" w:rsidRPr="00CF6FB8">
              <w:t>must</w:t>
            </w:r>
            <w:r w:rsidR="00855447" w:rsidRPr="00CF6FB8">
              <w:t xml:space="preserve"> contact the client to advise them that the expected delivery date is going to be</w:t>
            </w:r>
            <w:r w:rsidRPr="00CF6FB8">
              <w:t xml:space="preserve"> late</w:t>
            </w:r>
            <w:r w:rsidR="00855447" w:rsidRPr="00CF6FB8">
              <w:t xml:space="preserve">. Give the groups </w:t>
            </w:r>
            <w:r w:rsidR="008414F5" w:rsidRPr="00CF6FB8">
              <w:t>two to three</w:t>
            </w:r>
            <w:r w:rsidRPr="00CF6FB8">
              <w:t xml:space="preserve"> minutes</w:t>
            </w:r>
            <w:r w:rsidR="00855447" w:rsidRPr="00CF6FB8">
              <w:t xml:space="preserve"> to come up with ideas on how they will deliver this message</w:t>
            </w:r>
            <w:r w:rsidR="00D74953" w:rsidRPr="00CF6FB8">
              <w:t xml:space="preserve"> </w:t>
            </w:r>
            <w:r w:rsidR="00855447" w:rsidRPr="00CF6FB8">
              <w:t>to the client</w:t>
            </w:r>
            <w:r w:rsidR="00D74953" w:rsidRPr="00CF6FB8">
              <w:t xml:space="preserve"> (set up a specific meeting / video call) and the way the information should be presented (politely, clearly and concisely)</w:t>
            </w:r>
            <w:r w:rsidR="00FE7CFB" w:rsidRPr="00CF6FB8">
              <w:t>.</w:t>
            </w:r>
            <w:r w:rsidR="00D74953" w:rsidRPr="00CF6FB8">
              <w:t xml:space="preserve"> In the call</w:t>
            </w:r>
            <w:r w:rsidR="00B83EA6" w:rsidRPr="00CF6FB8">
              <w:t>,</w:t>
            </w:r>
            <w:r w:rsidR="00D74953" w:rsidRPr="00CF6FB8">
              <w:t xml:space="preserve"> they could also reiterate the commitment of the team/company to the project, and the fact they are doing everything they can to solve the issue, as well as talking about steps they might take to reduce the risk of this happening in future; to show they are learning from the experience.</w:t>
            </w:r>
          </w:p>
          <w:p w14:paraId="567AB262" w14:textId="529FF19E" w:rsidR="00156FC7" w:rsidRPr="00397964" w:rsidRDefault="00D74953" w:rsidP="00CF6FB8">
            <w:pPr>
              <w:pStyle w:val="Tablebullets2"/>
            </w:pPr>
            <w:r w:rsidRPr="00CF6FB8">
              <w:t xml:space="preserve">Students should then present / provide the update to another group. </w:t>
            </w:r>
            <w:r w:rsidR="00AF6A66" w:rsidRPr="00CF6FB8">
              <w:t>After presenting</w:t>
            </w:r>
            <w:r w:rsidR="00AF6A66">
              <w:t xml:space="preserve"> their ideas</w:t>
            </w:r>
            <w:r w:rsidR="00B83EA6">
              <w:t>,</w:t>
            </w:r>
            <w:r w:rsidR="00AF6A66">
              <w:t xml:space="preserve"> as</w:t>
            </w:r>
            <w:r w:rsidR="00855447">
              <w:t xml:space="preserve">k </w:t>
            </w:r>
            <w:r w:rsidR="00CC794F">
              <w:t>students to reflect on</w:t>
            </w:r>
            <w:r w:rsidR="00855447">
              <w:t xml:space="preserve"> </w:t>
            </w:r>
            <w:r w:rsidR="00CC794F">
              <w:t>how that</w:t>
            </w:r>
            <w:r w:rsidR="00855447">
              <w:t xml:space="preserve"> ma</w:t>
            </w:r>
            <w:r w:rsidR="00CC794F">
              <w:t xml:space="preserve">de them </w:t>
            </w:r>
            <w:r w:rsidR="00855447">
              <w:t>feel</w:t>
            </w:r>
            <w:r w:rsidR="00CC794F">
              <w:t xml:space="preserve"> (as an engineer) and how they </w:t>
            </w:r>
            <w:r w:rsidR="00855447">
              <w:t>fe</w:t>
            </w:r>
            <w:r w:rsidR="00CC794F">
              <w:t>lt</w:t>
            </w:r>
            <w:r w:rsidR="00855447">
              <w:t xml:space="preserve"> th</w:t>
            </w:r>
            <w:r w:rsidR="00CC794F">
              <w:t>e</w:t>
            </w:r>
            <w:r w:rsidR="00855447">
              <w:t xml:space="preserve"> update was received by the client.</w:t>
            </w:r>
          </w:p>
        </w:tc>
      </w:tr>
      <w:tr w:rsidR="003C1ACF" w14:paraId="5F5B9214" w14:textId="77777777" w:rsidTr="00644263">
        <w:tc>
          <w:tcPr>
            <w:tcW w:w="2122" w:type="dxa"/>
          </w:tcPr>
          <w:p w14:paraId="1826784F" w14:textId="2010F261" w:rsidR="003C1ACF" w:rsidRDefault="00855447">
            <w:pPr>
              <w:spacing w:before="120" w:after="120"/>
              <w:rPr>
                <w:b/>
                <w:bCs/>
                <w:color w:val="000000"/>
                <w:sz w:val="20"/>
                <w:szCs w:val="20"/>
              </w:rPr>
            </w:pPr>
            <w:r>
              <w:rPr>
                <w:b/>
                <w:bCs/>
                <w:color w:val="000000"/>
                <w:sz w:val="20"/>
                <w:szCs w:val="20"/>
              </w:rPr>
              <w:lastRenderedPageBreak/>
              <w:t>Activity 1</w:t>
            </w:r>
            <w:r w:rsidR="007B2CFA">
              <w:rPr>
                <w:b/>
                <w:bCs/>
                <w:color w:val="000000"/>
                <w:sz w:val="20"/>
                <w:szCs w:val="20"/>
              </w:rPr>
              <w:t xml:space="preserve"> – 2D </w:t>
            </w:r>
            <w:r w:rsidR="00E00DC6">
              <w:rPr>
                <w:b/>
                <w:bCs/>
                <w:color w:val="000000"/>
                <w:sz w:val="20"/>
                <w:szCs w:val="20"/>
              </w:rPr>
              <w:t>d</w:t>
            </w:r>
            <w:r w:rsidR="007B2CFA">
              <w:rPr>
                <w:b/>
                <w:bCs/>
                <w:color w:val="000000"/>
                <w:sz w:val="20"/>
                <w:szCs w:val="20"/>
              </w:rPr>
              <w:t>rawings</w:t>
            </w:r>
          </w:p>
          <w:p w14:paraId="292B9564"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7DFDB63B" w14:textId="6FB51433" w:rsidR="003C1ACF" w:rsidRDefault="0019356E">
            <w:pPr>
              <w:spacing w:before="120" w:after="120"/>
              <w:rPr>
                <w:color w:val="000000"/>
                <w:sz w:val="20"/>
                <w:szCs w:val="20"/>
              </w:rPr>
            </w:pPr>
            <w:r>
              <w:rPr>
                <w:color w:val="000000"/>
                <w:sz w:val="20"/>
                <w:szCs w:val="20"/>
              </w:rPr>
              <w:t>20</w:t>
            </w:r>
            <w:r w:rsidR="00B83EA6">
              <w:rPr>
                <w:color w:val="000000"/>
                <w:szCs w:val="20"/>
              </w:rPr>
              <w:t>–</w:t>
            </w:r>
            <w:r>
              <w:rPr>
                <w:color w:val="000000"/>
                <w:sz w:val="20"/>
                <w:szCs w:val="20"/>
              </w:rPr>
              <w:t>25</w:t>
            </w:r>
            <w:r w:rsidR="00855447">
              <w:rPr>
                <w:color w:val="000000"/>
                <w:sz w:val="20"/>
                <w:szCs w:val="20"/>
              </w:rPr>
              <w:t xml:space="preserve"> minutes</w:t>
            </w:r>
          </w:p>
          <w:p w14:paraId="0C5D2162"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32FDFDA7" w14:textId="359D38BE" w:rsidR="003C1ACF" w:rsidRPr="00CF6FB8" w:rsidRDefault="001E7517" w:rsidP="00CF6FB8">
            <w:pPr>
              <w:pStyle w:val="Tablebullets2"/>
            </w:pPr>
            <w:r>
              <w:t xml:space="preserve">L4 </w:t>
            </w:r>
            <w:r w:rsidR="003303A4">
              <w:t>S</w:t>
            </w:r>
            <w:r>
              <w:t xml:space="preserve">lide deck – </w:t>
            </w:r>
            <w:r w:rsidRPr="00CF6FB8">
              <w:t xml:space="preserve">slides </w:t>
            </w:r>
            <w:r w:rsidR="0019356E" w:rsidRPr="00CF6FB8">
              <w:t>5</w:t>
            </w:r>
            <w:r w:rsidR="00002C25" w:rsidRPr="00CF6FB8">
              <w:t>–</w:t>
            </w:r>
            <w:r w:rsidR="0019356E" w:rsidRPr="00CF6FB8">
              <w:t>6</w:t>
            </w:r>
          </w:p>
          <w:p w14:paraId="3EA5FF5F" w14:textId="4B146910" w:rsidR="00470BC3" w:rsidRPr="00CF6FB8" w:rsidRDefault="00850046" w:rsidP="00CF6FB8">
            <w:pPr>
              <w:pStyle w:val="Tablebullets2"/>
            </w:pPr>
            <w:r w:rsidRPr="00CF6FB8">
              <w:t>Workbook</w:t>
            </w:r>
            <w:r w:rsidR="003303A4" w:rsidRPr="00CF6FB8">
              <w:t xml:space="preserve"> (or blank)</w:t>
            </w:r>
          </w:p>
          <w:p w14:paraId="570D66AD" w14:textId="69DD1A9A" w:rsidR="003C1ACF" w:rsidRDefault="00517178" w:rsidP="00CF6FB8">
            <w:pPr>
              <w:pStyle w:val="Tablebullets2"/>
            </w:pPr>
            <w:r w:rsidRPr="00CF6FB8">
              <w:t>Workbook (teacher version</w:t>
            </w:r>
            <w:r>
              <w:t>)</w:t>
            </w:r>
          </w:p>
        </w:tc>
        <w:tc>
          <w:tcPr>
            <w:tcW w:w="6927" w:type="dxa"/>
          </w:tcPr>
          <w:p w14:paraId="47C56E53" w14:textId="10D4DE9E" w:rsidR="00E90F2D" w:rsidRPr="00CF6FB8" w:rsidRDefault="007A21BF" w:rsidP="00CF6FB8">
            <w:pPr>
              <w:pStyle w:val="Tablebullets2"/>
            </w:pPr>
            <w:r>
              <w:t xml:space="preserve">In this activity, </w:t>
            </w:r>
            <w:r w:rsidR="00E90F2D">
              <w:t>students produce 2D drawings to effectively communicate ideas</w:t>
            </w:r>
            <w:r w:rsidR="00B83EA6">
              <w:t>.</w:t>
            </w:r>
          </w:p>
          <w:p w14:paraId="3828E612" w14:textId="516D1110" w:rsidR="003C1ACF" w:rsidRPr="00CF6FB8" w:rsidRDefault="00461CFB" w:rsidP="00CF6FB8">
            <w:pPr>
              <w:pStyle w:val="Tablebullets2"/>
            </w:pPr>
            <w:r w:rsidRPr="00CF6FB8">
              <w:t xml:space="preserve">Display slide </w:t>
            </w:r>
            <w:r w:rsidR="0019356E" w:rsidRPr="00CF6FB8">
              <w:t>5</w:t>
            </w:r>
            <w:r w:rsidRPr="00CF6FB8">
              <w:t xml:space="preserve">. </w:t>
            </w:r>
            <w:r w:rsidR="00470BC3" w:rsidRPr="00CF6FB8">
              <w:t>D</w:t>
            </w:r>
            <w:r w:rsidR="00855447" w:rsidRPr="00CF6FB8">
              <w:t xml:space="preserve">iscuss the use of 2D drawings as a way of communicating technical engineering information between team </w:t>
            </w:r>
            <w:r w:rsidR="007B5AA2" w:rsidRPr="00CF6FB8">
              <w:t xml:space="preserve">members </w:t>
            </w:r>
            <w:r w:rsidR="00855447" w:rsidRPr="00CF6FB8">
              <w:t>and the benefits of doing so</w:t>
            </w:r>
            <w:r w:rsidR="0019356E" w:rsidRPr="00CF6FB8">
              <w:t xml:space="preserve"> (</w:t>
            </w:r>
            <w:r w:rsidR="00CA7729" w:rsidRPr="00CF6FB8">
              <w:t>clear plan to work from/idea to discuss</w:t>
            </w:r>
            <w:r w:rsidR="0019356E" w:rsidRPr="00CF6FB8">
              <w:t>, reduces misunderstanding, provides documentation to help traceability/accountability). Encourage students to share any experience they have had in placements regarding the use of 2D drawings</w:t>
            </w:r>
            <w:r w:rsidR="00B83EA6" w:rsidRPr="00CF6FB8">
              <w:t>.</w:t>
            </w:r>
          </w:p>
          <w:p w14:paraId="180625B6" w14:textId="174DDE2C" w:rsidR="00FC4D3D" w:rsidRPr="00CF6FB8" w:rsidRDefault="00461CFB" w:rsidP="00CF6FB8">
            <w:pPr>
              <w:pStyle w:val="Tablebullets2"/>
            </w:pPr>
            <w:r w:rsidRPr="00CF6FB8">
              <w:t xml:space="preserve">Display slide </w:t>
            </w:r>
            <w:r w:rsidR="0019356E" w:rsidRPr="00CF6FB8">
              <w:t>6</w:t>
            </w:r>
            <w:r w:rsidRPr="00CF6FB8">
              <w:t>. Students complete Lesson 4 Activity 1: Concept develop</w:t>
            </w:r>
            <w:r w:rsidR="00E90F2D" w:rsidRPr="00CF6FB8">
              <w:t>ment</w:t>
            </w:r>
            <w:r w:rsidRPr="00CF6FB8">
              <w:t xml:space="preserve"> within t</w:t>
            </w:r>
            <w:r w:rsidR="00AB13E6" w:rsidRPr="00CF6FB8">
              <w:t>he workbook</w:t>
            </w:r>
            <w:r w:rsidR="002E6837" w:rsidRPr="00CF6FB8">
              <w:t>.</w:t>
            </w:r>
            <w:r w:rsidRPr="00CF6FB8">
              <w:t xml:space="preserve"> </w:t>
            </w:r>
            <w:r w:rsidR="00855447" w:rsidRPr="00CF6FB8">
              <w:t xml:space="preserve">Students create </w:t>
            </w:r>
            <w:r w:rsidR="008414F5" w:rsidRPr="00CF6FB8">
              <w:t>one</w:t>
            </w:r>
            <w:r w:rsidR="00855447" w:rsidRPr="00CF6FB8">
              <w:t xml:space="preserve"> or </w:t>
            </w:r>
            <w:r w:rsidR="008414F5" w:rsidRPr="00CF6FB8">
              <w:t>two</w:t>
            </w:r>
            <w:r w:rsidR="00855447" w:rsidRPr="00CF6FB8">
              <w:t xml:space="preserve"> concept sketches of </w:t>
            </w:r>
            <w:r w:rsidR="00B83EA6" w:rsidRPr="00CF6FB8">
              <w:t xml:space="preserve">their design ideas </w:t>
            </w:r>
            <w:r w:rsidR="00855447" w:rsidRPr="00CF6FB8">
              <w:t xml:space="preserve">for the project gripper. This task is expected to be completed manually </w:t>
            </w:r>
            <w:r w:rsidR="007B5AA2" w:rsidRPr="00CF6FB8">
              <w:t>(</w:t>
            </w:r>
            <w:r w:rsidR="00855447" w:rsidRPr="00CF6FB8">
              <w:t>paper and pencil</w:t>
            </w:r>
            <w:r w:rsidR="007B5AA2" w:rsidRPr="00CF6FB8">
              <w:t>)</w:t>
            </w:r>
            <w:r w:rsidR="00855447" w:rsidRPr="00CF6FB8">
              <w:t xml:space="preserve"> and is to capture the ideas the students have gathered to ensure they have understood the brief fully.</w:t>
            </w:r>
            <w:r w:rsidR="00FC4D3D" w:rsidRPr="00CF6FB8">
              <w:t xml:space="preserve"> </w:t>
            </w:r>
            <w:r w:rsidR="0053200F" w:rsidRPr="00CF6FB8">
              <w:t>Alternatively,</w:t>
            </w:r>
            <w:r w:rsidR="00FC4D3D" w:rsidRPr="00CF6FB8">
              <w:t xml:space="preserve"> students </w:t>
            </w:r>
            <w:r w:rsidR="00715C31" w:rsidRPr="00CF6FB8">
              <w:t>could be provided with the opportunity to use a CAD programme to design their pneumatic grip</w:t>
            </w:r>
            <w:r w:rsidR="0053200F" w:rsidRPr="00CF6FB8">
              <w:t>pers.</w:t>
            </w:r>
          </w:p>
          <w:p w14:paraId="5065DC4B" w14:textId="6113A71C" w:rsidR="003C1ACF" w:rsidRPr="00CF6FB8" w:rsidRDefault="00855447" w:rsidP="00CF6FB8">
            <w:pPr>
              <w:pStyle w:val="Tablebullets2"/>
            </w:pPr>
            <w:r w:rsidRPr="00CF6FB8">
              <w:t>Students must ensure the design has labelled dimensions, an explanation of the gripper mechanism, the required force shown and a breakdown of the materials used for each part</w:t>
            </w:r>
            <w:r w:rsidR="00E90F2D" w:rsidRPr="00CF6FB8">
              <w:t>.</w:t>
            </w:r>
          </w:p>
          <w:p w14:paraId="1009C640" w14:textId="40AFDED1" w:rsidR="00644263" w:rsidRPr="00644263" w:rsidRDefault="004A75A0" w:rsidP="00CF6FB8">
            <w:pPr>
              <w:pStyle w:val="Tablebullets2"/>
            </w:pPr>
            <w:r w:rsidRPr="00CF6FB8">
              <w:t>Choose a</w:t>
            </w:r>
            <w:r>
              <w:t xml:space="preserve"> </w:t>
            </w:r>
            <w:r w:rsidRPr="001805A6">
              <w:t>few</w:t>
            </w:r>
            <w:r>
              <w:t xml:space="preserve"> examples to review as a class.</w:t>
            </w:r>
            <w:r w:rsidR="00644263" w:rsidRPr="00644263">
              <w:t xml:space="preserve"> Ask students to briefly explain their design idea before </w:t>
            </w:r>
            <w:r w:rsidR="00644263">
              <w:t>g</w:t>
            </w:r>
            <w:r w:rsidR="00644263" w:rsidRPr="00644263">
              <w:t>uid</w:t>
            </w:r>
            <w:r w:rsidR="00644263">
              <w:t>ing</w:t>
            </w:r>
            <w:r w:rsidR="00644263" w:rsidRPr="00644263">
              <w:t xml:space="preserve"> a short class discussion using prompts such as:</w:t>
            </w:r>
          </w:p>
          <w:p w14:paraId="4AD2E0D6" w14:textId="2A2B1473" w:rsidR="00644263" w:rsidRPr="00CF6FB8" w:rsidRDefault="00644263" w:rsidP="00CF6FB8">
            <w:pPr>
              <w:pStyle w:val="Tablebullets2"/>
              <w:numPr>
                <w:ilvl w:val="1"/>
                <w:numId w:val="34"/>
              </w:numPr>
            </w:pPr>
            <w:r w:rsidRPr="00CF6FB8">
              <w:t xml:space="preserve">Does the design clearly respond to the </w:t>
            </w:r>
            <w:r w:rsidR="00151A46" w:rsidRPr="00CF6FB8">
              <w:t>project brief</w:t>
            </w:r>
            <w:r w:rsidRPr="00CF6FB8">
              <w:t xml:space="preserve"> requirements?</w:t>
            </w:r>
          </w:p>
          <w:p w14:paraId="3451046A" w14:textId="5CEA6069" w:rsidR="00644263" w:rsidRPr="00CF6FB8" w:rsidRDefault="00644263" w:rsidP="00CF6FB8">
            <w:pPr>
              <w:pStyle w:val="Tablebullets2"/>
              <w:numPr>
                <w:ilvl w:val="1"/>
                <w:numId w:val="34"/>
              </w:numPr>
            </w:pPr>
            <w:r w:rsidRPr="00CF6FB8">
              <w:t>Are the dimensions labelled clearly and within the working envelope?</w:t>
            </w:r>
          </w:p>
          <w:p w14:paraId="16170E1F" w14:textId="79B5399F" w:rsidR="00644263" w:rsidRPr="00CF6FB8" w:rsidRDefault="00644263" w:rsidP="00CF6FB8">
            <w:pPr>
              <w:pStyle w:val="Tablebullets2"/>
              <w:numPr>
                <w:ilvl w:val="1"/>
                <w:numId w:val="34"/>
              </w:numPr>
            </w:pPr>
            <w:r w:rsidRPr="00CF6FB8">
              <w:t>Is the gripping mechanism understandable from the drawing?</w:t>
            </w:r>
          </w:p>
          <w:p w14:paraId="550422AA" w14:textId="50DB968C" w:rsidR="00644263" w:rsidRPr="00CF6FB8" w:rsidRDefault="00644263" w:rsidP="00CF6FB8">
            <w:pPr>
              <w:pStyle w:val="Tablebullets2"/>
              <w:numPr>
                <w:ilvl w:val="1"/>
                <w:numId w:val="34"/>
              </w:numPr>
            </w:pPr>
            <w:r w:rsidRPr="00CF6FB8">
              <w:lastRenderedPageBreak/>
              <w:t>Has the student identified the materials or components required?</w:t>
            </w:r>
          </w:p>
          <w:p w14:paraId="04EBB687" w14:textId="744B02E1" w:rsidR="00644263" w:rsidRPr="00644263" w:rsidRDefault="00644263" w:rsidP="00CF6FB8">
            <w:pPr>
              <w:pStyle w:val="Tablebullets2"/>
              <w:numPr>
                <w:ilvl w:val="1"/>
                <w:numId w:val="34"/>
              </w:numPr>
            </w:pPr>
            <w:r w:rsidRPr="00CF6FB8">
              <w:t>Does the</w:t>
            </w:r>
            <w:r w:rsidRPr="00644263">
              <w:t xml:space="preserve"> design appear safe and realistic to manufacture?</w:t>
            </w:r>
          </w:p>
          <w:p w14:paraId="3268A69F" w14:textId="675E90E9" w:rsidR="00644263" w:rsidRPr="00CF6FB8" w:rsidRDefault="00644263" w:rsidP="00CF6FB8">
            <w:pPr>
              <w:pStyle w:val="Tablebullets2"/>
            </w:pPr>
            <w:r w:rsidRPr="00CB2630">
              <w:t>Encourage</w:t>
            </w:r>
            <w:r w:rsidRPr="00644263">
              <w:t xml:space="preserve"> constructive peer feedback by asking students to identify</w:t>
            </w:r>
            <w:r>
              <w:t xml:space="preserve"> o</w:t>
            </w:r>
            <w:r w:rsidRPr="00644263">
              <w:t>ne strength of the design</w:t>
            </w:r>
            <w:r w:rsidR="00AE68B3">
              <w:t xml:space="preserve"> (e.g. d</w:t>
            </w:r>
            <w:r w:rsidR="00AE68B3" w:rsidRPr="00644263">
              <w:t xml:space="preserve">imensions are labelled well and show the </w:t>
            </w:r>
            <w:r w:rsidR="00AE68B3" w:rsidRPr="00CF6FB8">
              <w:t xml:space="preserve">design fits within the working envelope) </w:t>
            </w:r>
            <w:r w:rsidRPr="00CF6FB8">
              <w:t>and one suggestion for improvement</w:t>
            </w:r>
            <w:r w:rsidR="00AE68B3" w:rsidRPr="00CF6FB8">
              <w:t xml:space="preserve"> (e.g.</w:t>
            </w:r>
            <w:r w:rsidR="00B83EA6" w:rsidRPr="00CF6FB8">
              <w:t xml:space="preserve"> the</w:t>
            </w:r>
            <w:r w:rsidR="00AE68B3" w:rsidRPr="00CF6FB8">
              <w:t xml:space="preserve"> mechanism is difficult to understand from the sketch – can you add labels or arrows showing the movement?).</w:t>
            </w:r>
          </w:p>
          <w:p w14:paraId="73CCDFA6" w14:textId="41431D37" w:rsidR="00644263" w:rsidRPr="00644263" w:rsidRDefault="00644263" w:rsidP="00CF6FB8">
            <w:pPr>
              <w:pStyle w:val="Tablebullets2"/>
            </w:pPr>
            <w:r w:rsidRPr="00CF6FB8">
              <w:t>Com</w:t>
            </w:r>
            <w:r w:rsidRPr="00CB2630">
              <w:t>mon</w:t>
            </w:r>
            <w:r w:rsidRPr="00644263">
              <w:t xml:space="preserve"> </w:t>
            </w:r>
            <w:r w:rsidR="00AE68B3">
              <w:t>mistakes</w:t>
            </w:r>
            <w:r w:rsidRPr="00644263">
              <w:t xml:space="preserve"> students may m</w:t>
            </w:r>
            <w:r w:rsidR="00AE68B3">
              <w:t>ake include</w:t>
            </w:r>
            <w:r>
              <w:t>:</w:t>
            </w:r>
          </w:p>
          <w:p w14:paraId="24D481A6" w14:textId="0B9A38B9" w:rsidR="00644263" w:rsidRPr="00644263" w:rsidRDefault="00644263" w:rsidP="00CF6FB8">
            <w:pPr>
              <w:pStyle w:val="Tablebullets2"/>
              <w:numPr>
                <w:ilvl w:val="1"/>
                <w:numId w:val="34"/>
              </w:numPr>
            </w:pPr>
            <w:r w:rsidRPr="00644263">
              <w:t>Forgetting to label dimensions or scale.</w:t>
            </w:r>
          </w:p>
          <w:p w14:paraId="1A154AAF" w14:textId="59877813" w:rsidR="00644263" w:rsidRPr="00644263" w:rsidRDefault="00644263" w:rsidP="00CF6FB8">
            <w:pPr>
              <w:pStyle w:val="Tablebullets2"/>
              <w:numPr>
                <w:ilvl w:val="1"/>
                <w:numId w:val="34"/>
              </w:numPr>
            </w:pPr>
            <w:r w:rsidRPr="00644263">
              <w:t>Not indicating how the pneumatic force moves the gripper.</w:t>
            </w:r>
          </w:p>
          <w:p w14:paraId="27AB980B" w14:textId="5AE13E52" w:rsidR="00644263" w:rsidRPr="00644263" w:rsidRDefault="00644263" w:rsidP="00CF6FB8">
            <w:pPr>
              <w:pStyle w:val="Tablebullets2"/>
              <w:numPr>
                <w:ilvl w:val="1"/>
                <w:numId w:val="34"/>
              </w:numPr>
            </w:pPr>
            <w:r w:rsidRPr="00644263">
              <w:t>Designs that exceed the size constraints in the brief.</w:t>
            </w:r>
          </w:p>
          <w:p w14:paraId="5082DDD7" w14:textId="2522E1F4" w:rsidR="00644263" w:rsidRPr="00644263" w:rsidRDefault="00644263" w:rsidP="00CF6FB8">
            <w:pPr>
              <w:pStyle w:val="Tablebullets2"/>
              <w:numPr>
                <w:ilvl w:val="1"/>
                <w:numId w:val="34"/>
              </w:numPr>
            </w:pPr>
            <w:r w:rsidRPr="00644263">
              <w:t>No explanation of materials or components used.</w:t>
            </w:r>
          </w:p>
          <w:p w14:paraId="336F79A2" w14:textId="16A9F2C4" w:rsidR="00644263" w:rsidRPr="00644263" w:rsidRDefault="00644263" w:rsidP="00CF6FB8">
            <w:pPr>
              <w:pStyle w:val="Tablebullets2"/>
              <w:numPr>
                <w:ilvl w:val="1"/>
                <w:numId w:val="34"/>
              </w:numPr>
            </w:pPr>
            <w:r w:rsidRPr="00644263">
              <w:t>Drawings that show a concept but do not clearly communicate how it works.</w:t>
            </w:r>
          </w:p>
          <w:p w14:paraId="0D439361" w14:textId="1BC3424E" w:rsidR="00CA23DF" w:rsidRPr="00CF6FB8" w:rsidRDefault="00644263" w:rsidP="00CF6FB8">
            <w:pPr>
              <w:pStyle w:val="Tablebullets2"/>
            </w:pPr>
            <w:r w:rsidRPr="00644263">
              <w:t xml:space="preserve">If time </w:t>
            </w:r>
            <w:r w:rsidRPr="001805A6">
              <w:t>allows</w:t>
            </w:r>
            <w:r w:rsidRPr="00644263">
              <w:t xml:space="preserve">, students should refine their sketches based on the </w:t>
            </w:r>
            <w:r w:rsidRPr="00CB2630">
              <w:t>feedback</w:t>
            </w:r>
            <w:r w:rsidRPr="00644263">
              <w:t xml:space="preserve">, improving labels, dimensions or explanations. This helps reinforce that </w:t>
            </w:r>
            <w:r w:rsidRPr="00CF6FB8">
              <w:t xml:space="preserve">engineering drawings are iterative documents that improve through review and discussion. An example design is included in the teacher version of the </w:t>
            </w:r>
            <w:r w:rsidR="00D22A86" w:rsidRPr="00CF6FB8">
              <w:t>workbook</w:t>
            </w:r>
            <w:r w:rsidR="002E6837" w:rsidRPr="00CF6FB8">
              <w:t>.</w:t>
            </w:r>
          </w:p>
          <w:p w14:paraId="220971B3" w14:textId="0122B10B" w:rsidR="00E90F2D" w:rsidRPr="00644263" w:rsidRDefault="00E90F2D" w:rsidP="00CF6FB8">
            <w:pPr>
              <w:pStyle w:val="Tablebullets2"/>
            </w:pPr>
            <w:r w:rsidRPr="00CF6FB8">
              <w:t>As an extension task</w:t>
            </w:r>
            <w:r w:rsidR="008414F5" w:rsidRPr="00CF6FB8">
              <w:t>,</w:t>
            </w:r>
            <w:r w:rsidRPr="00CF6FB8">
              <w:t xml:space="preserve"> students could include a simple force calculation to estimate</w:t>
            </w:r>
            <w:r w:rsidRPr="00644263">
              <w:t xml:space="preserve"> grip pressure. </w:t>
            </w:r>
            <w:r w:rsidR="00341788">
              <w:t xml:space="preserve">Remind students that the gripper arm needs to have a maximum gripping force of 1.5N. </w:t>
            </w:r>
            <w:r w:rsidRPr="00644263">
              <w:t xml:space="preserve">This </w:t>
            </w:r>
            <w:r w:rsidR="00B83EA6">
              <w:t>helps support</w:t>
            </w:r>
            <w:r w:rsidRPr="00644263">
              <w:t xml:space="preserve"> the</w:t>
            </w:r>
            <w:r w:rsidR="0019356E" w:rsidRPr="00644263">
              <w:t xml:space="preserve"> </w:t>
            </w:r>
            <w:r w:rsidRPr="00644263">
              <w:t>skil</w:t>
            </w:r>
            <w:r w:rsidR="0019356E" w:rsidRPr="00644263">
              <w:t>ls of</w:t>
            </w:r>
            <w:r w:rsidRPr="00644263">
              <w:t xml:space="preserve"> </w:t>
            </w:r>
            <w:r w:rsidR="0019356E" w:rsidRPr="00644263">
              <w:t>e</w:t>
            </w:r>
            <w:r w:rsidRPr="00644263">
              <w:t>stimating, calculating and error spotting</w:t>
            </w:r>
            <w:r w:rsidR="0019356E" w:rsidRPr="00644263">
              <w:t>.</w:t>
            </w:r>
          </w:p>
        </w:tc>
      </w:tr>
      <w:tr w:rsidR="003C1ACF" w14:paraId="5AA7E9AC" w14:textId="77777777" w:rsidTr="00644263">
        <w:tc>
          <w:tcPr>
            <w:tcW w:w="2122" w:type="dxa"/>
          </w:tcPr>
          <w:p w14:paraId="56FFEFFE" w14:textId="3A552EAD" w:rsidR="003C1ACF" w:rsidRDefault="00855447">
            <w:pPr>
              <w:spacing w:before="120" w:after="120"/>
              <w:rPr>
                <w:b/>
                <w:bCs/>
                <w:color w:val="000000"/>
                <w:sz w:val="20"/>
                <w:szCs w:val="20"/>
              </w:rPr>
            </w:pPr>
            <w:r>
              <w:rPr>
                <w:b/>
                <w:bCs/>
                <w:color w:val="000000"/>
                <w:sz w:val="20"/>
                <w:szCs w:val="20"/>
              </w:rPr>
              <w:lastRenderedPageBreak/>
              <w:t>Activity 2</w:t>
            </w:r>
            <w:r w:rsidR="007B2CFA">
              <w:rPr>
                <w:b/>
                <w:bCs/>
                <w:color w:val="000000"/>
                <w:sz w:val="20"/>
                <w:szCs w:val="20"/>
              </w:rPr>
              <w:t xml:space="preserve"> </w:t>
            </w:r>
            <w:r w:rsidR="008414F5">
              <w:rPr>
                <w:b/>
                <w:bCs/>
                <w:color w:val="000000"/>
                <w:sz w:val="20"/>
                <w:szCs w:val="20"/>
              </w:rPr>
              <w:t>–</w:t>
            </w:r>
            <w:r w:rsidR="007B2CFA">
              <w:rPr>
                <w:b/>
                <w:bCs/>
                <w:color w:val="000000"/>
                <w:sz w:val="20"/>
                <w:szCs w:val="20"/>
              </w:rPr>
              <w:t xml:space="preserve"> Priorities</w:t>
            </w:r>
          </w:p>
          <w:p w14:paraId="5C3540E2"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1EDCF145" w14:textId="49FEC46C" w:rsidR="003C1ACF" w:rsidRDefault="00A852A1">
            <w:pPr>
              <w:spacing w:before="120" w:after="120"/>
              <w:rPr>
                <w:color w:val="000000"/>
                <w:sz w:val="20"/>
                <w:szCs w:val="20"/>
              </w:rPr>
            </w:pPr>
            <w:r>
              <w:rPr>
                <w:color w:val="000000"/>
                <w:sz w:val="20"/>
                <w:szCs w:val="20"/>
              </w:rPr>
              <w:t>30</w:t>
            </w:r>
            <w:r w:rsidR="00855447">
              <w:rPr>
                <w:color w:val="000000"/>
                <w:sz w:val="20"/>
                <w:szCs w:val="20"/>
              </w:rPr>
              <w:t xml:space="preserve"> minutes</w:t>
            </w:r>
          </w:p>
          <w:p w14:paraId="7E653EFC"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464E4073" w14:textId="0D253CE6" w:rsidR="003C1ACF" w:rsidRPr="00A9314C" w:rsidRDefault="001E7517" w:rsidP="006B621F">
            <w:pPr>
              <w:pStyle w:val="Tablebullets2"/>
              <w:numPr>
                <w:ilvl w:val="0"/>
                <w:numId w:val="6"/>
              </w:numPr>
            </w:pPr>
            <w:r>
              <w:t xml:space="preserve">L4 </w:t>
            </w:r>
            <w:r w:rsidR="003303A4">
              <w:t>S</w:t>
            </w:r>
            <w:r>
              <w:t xml:space="preserve">lide deck – slides </w:t>
            </w:r>
            <w:r w:rsidR="00904592">
              <w:t>7</w:t>
            </w:r>
            <w:r w:rsidR="00002C25">
              <w:t>–</w:t>
            </w:r>
            <w:r w:rsidR="00945DE8">
              <w:t>8</w:t>
            </w:r>
          </w:p>
        </w:tc>
        <w:tc>
          <w:tcPr>
            <w:tcW w:w="6927" w:type="dxa"/>
          </w:tcPr>
          <w:p w14:paraId="02399D19" w14:textId="3A514317" w:rsidR="00E90F2D" w:rsidRPr="00CF6FB8" w:rsidRDefault="007B5AA2" w:rsidP="00CF6FB8">
            <w:pPr>
              <w:pStyle w:val="Tablebullets2"/>
            </w:pPr>
            <w:r w:rsidRPr="00CF6FB8">
              <w:t>This activity is designed to check understanding of role responsibilities under pressure.</w:t>
            </w:r>
          </w:p>
          <w:p w14:paraId="48FEA2A1" w14:textId="748271D2" w:rsidR="003C1ACF" w:rsidRDefault="00855447" w:rsidP="00CF6FB8">
            <w:pPr>
              <w:pStyle w:val="Tablebullets2"/>
            </w:pPr>
            <w:r w:rsidRPr="00CF6FB8">
              <w:t xml:space="preserve">Display slide </w:t>
            </w:r>
            <w:r w:rsidR="00904592" w:rsidRPr="00CF6FB8">
              <w:t>7</w:t>
            </w:r>
            <w:r w:rsidR="00B27ACC" w:rsidRPr="00CF6FB8">
              <w:t>. R</w:t>
            </w:r>
            <w:r w:rsidR="007B5AA2" w:rsidRPr="00CF6FB8">
              <w:t>ead through the mini scenario where t</w:t>
            </w:r>
            <w:r w:rsidRPr="00CF6FB8">
              <w:t>esting must be delayed</w:t>
            </w:r>
            <w:r>
              <w:t xml:space="preserve"> by </w:t>
            </w:r>
            <w:r w:rsidR="00457FF7">
              <w:t>48</w:t>
            </w:r>
            <w:r>
              <w:t xml:space="preserve"> hours.</w:t>
            </w:r>
            <w:r w:rsidR="007B5AA2">
              <w:t xml:space="preserve"> </w:t>
            </w:r>
            <w:r w:rsidRPr="007B5AA2">
              <w:t>Students draft a response f</w:t>
            </w:r>
            <w:r w:rsidR="007B5AA2" w:rsidRPr="007B5AA2">
              <w:t>or</w:t>
            </w:r>
            <w:r w:rsidRPr="007B5AA2">
              <w:t xml:space="preserve"> </w:t>
            </w:r>
            <w:r w:rsidR="007B5AA2">
              <w:t xml:space="preserve">how </w:t>
            </w:r>
            <w:r w:rsidRPr="007B5AA2">
              <w:t>each of the listed roles</w:t>
            </w:r>
            <w:r w:rsidR="007B5AA2">
              <w:t xml:space="preserve"> should respond to the delay. Possible answers:</w:t>
            </w:r>
          </w:p>
          <w:p w14:paraId="185611C5" w14:textId="49FF4A86" w:rsidR="007B5AA2" w:rsidRPr="007B5AA2" w:rsidRDefault="007B5AA2" w:rsidP="00CF6FB8">
            <w:pPr>
              <w:pStyle w:val="Tablebullets2"/>
              <w:numPr>
                <w:ilvl w:val="1"/>
                <w:numId w:val="34"/>
              </w:numPr>
            </w:pPr>
            <w:r>
              <w:t>P</w:t>
            </w:r>
            <w:r w:rsidRPr="007B5AA2">
              <w:t>roject Manager</w:t>
            </w:r>
            <w:r>
              <w:t xml:space="preserve"> </w:t>
            </w:r>
            <w:r w:rsidR="00B62EF9">
              <w:t>–</w:t>
            </w:r>
            <w:r>
              <w:t xml:space="preserve"> </w:t>
            </w:r>
            <w:r w:rsidRPr="007B5AA2">
              <w:t>Update the Gantt chart, notify the client of the delay, assess which dependent tasks (testing, evaluation) will shift, and introduce temporary work (documentation, calculations)</w:t>
            </w:r>
            <w:r w:rsidR="00904592">
              <w:t xml:space="preserve">, </w:t>
            </w:r>
            <w:r w:rsidR="00904592" w:rsidRPr="007B5AA2">
              <w:t>log the delay in the project record, update shared documents, and note changes for next week’s report</w:t>
            </w:r>
            <w:r w:rsidR="00904592">
              <w:t>.)</w:t>
            </w:r>
          </w:p>
          <w:p w14:paraId="14FE0E86" w14:textId="7D65C52B" w:rsidR="007B5AA2" w:rsidRPr="007B5AA2" w:rsidRDefault="00E34602" w:rsidP="00CF6FB8">
            <w:pPr>
              <w:pStyle w:val="Tablebullets2"/>
              <w:numPr>
                <w:ilvl w:val="1"/>
                <w:numId w:val="34"/>
              </w:numPr>
            </w:pPr>
            <w:r>
              <w:t>H&amp;S</w:t>
            </w:r>
            <w:r w:rsidR="00B62EF9" w:rsidRPr="00B62EF9">
              <w:t xml:space="preserve"> officer</w:t>
            </w:r>
            <w:r w:rsidR="007B5AA2">
              <w:t xml:space="preserve"> </w:t>
            </w:r>
            <w:r w:rsidR="00B62EF9">
              <w:t>–</w:t>
            </w:r>
            <w:r w:rsidR="007B5AA2">
              <w:t xml:space="preserve"> </w:t>
            </w:r>
            <w:r w:rsidR="007B5AA2" w:rsidRPr="007B5AA2">
              <w:t>Reassess safety implications of the longer cylinder, check force/pressure risks, ensure modifications remain compliant, and create an updated risk assessment.</w:t>
            </w:r>
          </w:p>
          <w:p w14:paraId="5018E61C" w14:textId="456ADDA8" w:rsidR="007B5AA2" w:rsidRPr="00457FF7" w:rsidRDefault="00904592" w:rsidP="00CF6FB8">
            <w:pPr>
              <w:pStyle w:val="Tablebullets2"/>
              <w:numPr>
                <w:ilvl w:val="1"/>
                <w:numId w:val="34"/>
              </w:numPr>
            </w:pPr>
            <w:r>
              <w:t>Resources/ Finance</w:t>
            </w:r>
            <w:r w:rsidR="007B5AA2" w:rsidRPr="007B5AA2">
              <w:t xml:space="preserve"> Lead</w:t>
            </w:r>
            <w:r w:rsidR="007B5AA2">
              <w:t xml:space="preserve"> </w:t>
            </w:r>
            <w:r w:rsidR="00B62EF9">
              <w:t>–</w:t>
            </w:r>
            <w:r w:rsidR="007B5AA2">
              <w:t xml:space="preserve"> </w:t>
            </w:r>
            <w:r w:rsidR="00457FF7" w:rsidRPr="00457FF7">
              <w:t>Assess cost impact of</w:t>
            </w:r>
            <w:r w:rsidR="00945DE8">
              <w:t xml:space="preserve"> </w:t>
            </w:r>
            <w:r w:rsidR="00457FF7" w:rsidRPr="00457FF7">
              <w:t>24-hour delay</w:t>
            </w:r>
            <w:r w:rsidR="00945DE8">
              <w:t>:</w:t>
            </w:r>
            <w:r w:rsidR="00457FF7">
              <w:t xml:space="preserve"> m</w:t>
            </w:r>
            <w:r w:rsidR="00457FF7" w:rsidRPr="00457FF7">
              <w:t>achine downtime</w:t>
            </w:r>
            <w:r w:rsidR="00457FF7">
              <w:t>, l</w:t>
            </w:r>
            <w:r w:rsidR="00457FF7" w:rsidRPr="00457FF7">
              <w:t>abour rescheduling</w:t>
            </w:r>
            <w:r w:rsidR="00457FF7">
              <w:t>, p</w:t>
            </w:r>
            <w:r w:rsidR="00457FF7" w:rsidRPr="00457FF7">
              <w:t>otential redesign</w:t>
            </w:r>
            <w:r w:rsidR="00457FF7">
              <w:t>.</w:t>
            </w:r>
            <w:r w:rsidR="00457FF7" w:rsidRPr="00457FF7">
              <w:t xml:space="preserve"> Confirm whether </w:t>
            </w:r>
            <w:r w:rsidR="00B83EA6">
              <w:t xml:space="preserve">the </w:t>
            </w:r>
            <w:r w:rsidR="00457FF7" w:rsidRPr="00457FF7">
              <w:t>contingency budget needs to be used</w:t>
            </w:r>
            <w:r w:rsidR="00457FF7">
              <w:t xml:space="preserve"> and p</w:t>
            </w:r>
            <w:r w:rsidR="00457FF7" w:rsidRPr="00457FF7">
              <w:t xml:space="preserve">rovide </w:t>
            </w:r>
            <w:r w:rsidR="00B83EA6">
              <w:t xml:space="preserve">an </w:t>
            </w:r>
            <w:r w:rsidR="00457FF7" w:rsidRPr="00457FF7">
              <w:t xml:space="preserve">updated cost forecast to </w:t>
            </w:r>
            <w:r w:rsidR="00B83EA6">
              <w:t xml:space="preserve">the </w:t>
            </w:r>
            <w:r w:rsidR="00457FF7" w:rsidRPr="00457FF7">
              <w:t>Project Manager.</w:t>
            </w:r>
          </w:p>
          <w:p w14:paraId="422B3AFC" w14:textId="0BB01009" w:rsidR="00457FF7" w:rsidRDefault="007B5AA2" w:rsidP="00CF6FB8">
            <w:pPr>
              <w:pStyle w:val="Tablebullets2"/>
              <w:numPr>
                <w:ilvl w:val="1"/>
                <w:numId w:val="34"/>
              </w:numPr>
            </w:pPr>
            <w:r w:rsidRPr="007B5AA2">
              <w:t>Build Technician</w:t>
            </w:r>
            <w:r w:rsidR="00F167A6">
              <w:t xml:space="preserve"> </w:t>
            </w:r>
            <w:r w:rsidR="00B62EF9">
              <w:t>–</w:t>
            </w:r>
            <w:r w:rsidR="00F167A6">
              <w:t xml:space="preserve"> </w:t>
            </w:r>
            <w:r w:rsidRPr="00F167A6">
              <w:t>Pause prototype assembly, reorganise tasks that can continue (e.g., preparing fixtures), assist the design engineer with measurements, and be ready to resume once dimensions are confirmed.</w:t>
            </w:r>
          </w:p>
          <w:p w14:paraId="0B716466" w14:textId="2BB84C46" w:rsidR="00945DE8" w:rsidRPr="00CF6FB8" w:rsidRDefault="00945DE8" w:rsidP="00CF6FB8">
            <w:pPr>
              <w:pStyle w:val="Tablebullets2"/>
            </w:pPr>
            <w:r w:rsidRPr="00CB2630">
              <w:t>Share</w:t>
            </w:r>
            <w:r>
              <w:t xml:space="preserve"> </w:t>
            </w:r>
            <w:r w:rsidRPr="001805A6">
              <w:t>answers</w:t>
            </w:r>
            <w:r>
              <w:t xml:space="preserve"> to ensure students are clear on the specific responsibilities of </w:t>
            </w:r>
            <w:r w:rsidRPr="00CF6FB8">
              <w:t xml:space="preserve">each role before moving </w:t>
            </w:r>
            <w:r w:rsidR="00B83EA6" w:rsidRPr="00CF6FB8">
              <w:t>on to</w:t>
            </w:r>
            <w:r w:rsidRPr="00CF6FB8">
              <w:t xml:space="preserve"> the next task.</w:t>
            </w:r>
          </w:p>
          <w:p w14:paraId="406C7A8A" w14:textId="104DC42C" w:rsidR="00B27ACC" w:rsidRDefault="00B27ACC" w:rsidP="00CF6FB8">
            <w:pPr>
              <w:pStyle w:val="Tablebullets2"/>
            </w:pPr>
            <w:r w:rsidRPr="00CF6FB8">
              <w:t xml:space="preserve">Display slide </w:t>
            </w:r>
            <w:r w:rsidR="00457FF7" w:rsidRPr="00CF6FB8">
              <w:t>8</w:t>
            </w:r>
            <w:r w:rsidRPr="00CF6FB8">
              <w:t xml:space="preserve">. </w:t>
            </w:r>
            <w:r w:rsidR="00457FF7" w:rsidRPr="00CF6FB8">
              <w:t>In their project teams</w:t>
            </w:r>
            <w:r w:rsidR="008414F5" w:rsidRPr="00CF6FB8">
              <w:t>,</w:t>
            </w:r>
            <w:r w:rsidR="00457FF7" w:rsidRPr="00CF6FB8">
              <w:t xml:space="preserve"> students assume the role previously assigned to them. Through this discussion</w:t>
            </w:r>
            <w:r w:rsidR="008414F5" w:rsidRPr="00CF6FB8">
              <w:t>,</w:t>
            </w:r>
            <w:r w:rsidR="00457FF7" w:rsidRPr="00CF6FB8">
              <w:t xml:space="preserve"> they </w:t>
            </w:r>
            <w:r w:rsidRPr="00CF6FB8">
              <w:t xml:space="preserve">will challenge the priorities of </w:t>
            </w:r>
            <w:r w:rsidR="00457FF7" w:rsidRPr="00CF6FB8">
              <w:t>the other</w:t>
            </w:r>
            <w:r w:rsidR="00457FF7">
              <w:t xml:space="preserve"> team members</w:t>
            </w:r>
            <w:r w:rsidRPr="00B27ACC">
              <w:t xml:space="preserve"> when faced with adversity.</w:t>
            </w:r>
            <w:r>
              <w:t xml:space="preserve"> This </w:t>
            </w:r>
            <w:r w:rsidR="008414F5">
              <w:t>role-playing</w:t>
            </w:r>
            <w:r>
              <w:t xml:space="preserve"> scenario will result in the students having to manage </w:t>
            </w:r>
            <w:r w:rsidR="006E4809">
              <w:t>trade-offs</w:t>
            </w:r>
            <w:r>
              <w:t xml:space="preserve"> and consider the wider implications of </w:t>
            </w:r>
            <w:r w:rsidR="006E4809">
              <w:t>last-minute</w:t>
            </w:r>
            <w:r>
              <w:t xml:space="preserve"> changes and how to react to them under pressure</w:t>
            </w:r>
            <w:r w:rsidR="00B83EA6">
              <w:t>.</w:t>
            </w:r>
          </w:p>
          <w:p w14:paraId="116CD38F" w14:textId="197D8389" w:rsidR="0080596E" w:rsidRPr="00CF6FB8" w:rsidRDefault="00B27ACC" w:rsidP="00CF6FB8">
            <w:pPr>
              <w:pStyle w:val="Tablebullets2"/>
            </w:pPr>
            <w:r w:rsidRPr="00CF6FB8">
              <w:t xml:space="preserve">Explain that before they start the </w:t>
            </w:r>
            <w:r w:rsidR="006E4809" w:rsidRPr="00CF6FB8">
              <w:t>task,</w:t>
            </w:r>
            <w:r w:rsidRPr="00CF6FB8">
              <w:t xml:space="preserve"> they need to consider what unique challenges this design issue creates for them in their specific role.</w:t>
            </w:r>
          </w:p>
          <w:p w14:paraId="5DD288C6" w14:textId="43D8EAFE" w:rsidR="00B27ACC" w:rsidRPr="0080596E" w:rsidRDefault="00B27ACC" w:rsidP="00CF6FB8">
            <w:pPr>
              <w:pStyle w:val="Tablebullets2"/>
            </w:pPr>
            <w:r w:rsidRPr="00CF6FB8">
              <w:t>Advise the group that they have 10 minutes to discuss the concerns from their unique</w:t>
            </w:r>
            <w:r w:rsidRPr="00445C57">
              <w:t xml:space="preserve"> viewpoint and create a plan for each person in their role of an </w:t>
            </w:r>
            <w:r w:rsidRPr="00445C57">
              <w:lastRenderedPageBreak/>
              <w:t>immediate takeaway and what they need to do as a priority.</w:t>
            </w:r>
            <w:r w:rsidR="00BF6C24">
              <w:t xml:space="preserve"> </w:t>
            </w:r>
            <w:r w:rsidRPr="00BF6C24">
              <w:rPr>
                <w:color w:val="000000"/>
                <w:szCs w:val="20"/>
              </w:rPr>
              <w:t>An example of the dynamics of this conversation could be:</w:t>
            </w:r>
          </w:p>
          <w:p w14:paraId="70D5F748" w14:textId="022F04C8" w:rsidR="00B27ACC" w:rsidRPr="00682903" w:rsidRDefault="00B27ACC" w:rsidP="00CF6FB8">
            <w:pPr>
              <w:pStyle w:val="Tablebullets2"/>
              <w:numPr>
                <w:ilvl w:val="1"/>
                <w:numId w:val="34"/>
              </w:numPr>
            </w:pPr>
            <w:r w:rsidRPr="00682903">
              <w:t xml:space="preserve">The </w:t>
            </w:r>
            <w:r w:rsidR="00272256" w:rsidRPr="00682903">
              <w:t>design engineer</w:t>
            </w:r>
            <w:r w:rsidRPr="00682903">
              <w:t xml:space="preserve"> wants to tell the client immediately. The </w:t>
            </w:r>
            <w:r w:rsidR="006E4809" w:rsidRPr="00682903">
              <w:t>p</w:t>
            </w:r>
            <w:r w:rsidRPr="00682903">
              <w:t xml:space="preserve">roject </w:t>
            </w:r>
            <w:r w:rsidR="006E4809" w:rsidRPr="00682903">
              <w:t>m</w:t>
            </w:r>
            <w:r w:rsidRPr="00682903">
              <w:t xml:space="preserve">anager might challenge this: </w:t>
            </w:r>
            <w:r w:rsidR="004C4D2C" w:rsidRPr="00682903">
              <w:t>‘</w:t>
            </w:r>
            <w:r w:rsidRPr="00682903">
              <w:t>Wait! If you tell them now</w:t>
            </w:r>
            <w:r w:rsidR="008414F5">
              <w:t>,</w:t>
            </w:r>
            <w:r w:rsidRPr="00682903">
              <w:t xml:space="preserve"> before I’ve recalculated the costs, we look like we don't have a plan. Give me </w:t>
            </w:r>
            <w:r w:rsidR="00002C25">
              <w:t>two</w:t>
            </w:r>
            <w:r w:rsidRPr="00682903">
              <w:t xml:space="preserve"> hours.</w:t>
            </w:r>
            <w:r w:rsidR="004C4D2C" w:rsidRPr="00682903">
              <w:t>’</w:t>
            </w:r>
          </w:p>
          <w:p w14:paraId="5B7C7FD0" w14:textId="5E962AF9" w:rsidR="00B27ACC" w:rsidRPr="00682903" w:rsidRDefault="00B27ACC" w:rsidP="00CF6FB8">
            <w:pPr>
              <w:pStyle w:val="Tablebullets2"/>
              <w:numPr>
                <w:ilvl w:val="1"/>
                <w:numId w:val="34"/>
              </w:numPr>
            </w:pPr>
            <w:r w:rsidRPr="00682903">
              <w:t xml:space="preserve">The </w:t>
            </w:r>
            <w:r w:rsidR="006E4809" w:rsidRPr="00682903">
              <w:t>b</w:t>
            </w:r>
            <w:r w:rsidRPr="00682903">
              <w:t xml:space="preserve">uild </w:t>
            </w:r>
            <w:r w:rsidR="006E4809" w:rsidRPr="00682903">
              <w:t>t</w:t>
            </w:r>
            <w:r w:rsidRPr="00682903">
              <w:t xml:space="preserve">echnician wants to see if anyone else </w:t>
            </w:r>
            <w:r w:rsidR="0080596E" w:rsidRPr="00682903">
              <w:t>can</w:t>
            </w:r>
            <w:r w:rsidRPr="00682903">
              <w:t xml:space="preserve"> complete the work that is required immediately. The</w:t>
            </w:r>
            <w:r w:rsidR="006E4809" w:rsidRPr="00682903">
              <w:t xml:space="preserve"> </w:t>
            </w:r>
            <w:r w:rsidR="00E34602">
              <w:t>H&amp;S</w:t>
            </w:r>
            <w:r w:rsidR="00B62EF9" w:rsidRPr="00682903">
              <w:t xml:space="preserve"> officer</w:t>
            </w:r>
            <w:r w:rsidRPr="00682903">
              <w:t xml:space="preserve"> might challenge this: </w:t>
            </w:r>
            <w:r w:rsidR="004C4D2C" w:rsidRPr="00682903">
              <w:t>‘</w:t>
            </w:r>
            <w:r w:rsidR="00E34602">
              <w:t>No one</w:t>
            </w:r>
            <w:r w:rsidR="00BF6C24" w:rsidRPr="00682903">
              <w:t xml:space="preserve"> can</w:t>
            </w:r>
            <w:r w:rsidRPr="00682903">
              <w:t xml:space="preserve"> touch the tools until I've cleared </w:t>
            </w:r>
            <w:r w:rsidR="00B83EA6">
              <w:t xml:space="preserve">that </w:t>
            </w:r>
            <w:r w:rsidRPr="00682903">
              <w:t>th</w:t>
            </w:r>
            <w:r w:rsidR="00BF6C24" w:rsidRPr="00682903">
              <w:t>e</w:t>
            </w:r>
            <w:r w:rsidRPr="00682903">
              <w:t xml:space="preserve">y have had a full induction and </w:t>
            </w:r>
            <w:r w:rsidR="00BF6C24" w:rsidRPr="00682903">
              <w:t xml:space="preserve">are </w:t>
            </w:r>
            <w:r w:rsidR="005E6323">
              <w:t>health and safety</w:t>
            </w:r>
            <w:r w:rsidRPr="00682903">
              <w:t xml:space="preserve"> trained on our systems. If you start now without this, I </w:t>
            </w:r>
            <w:r w:rsidR="006E4809" w:rsidRPr="00682903">
              <w:t>must</w:t>
            </w:r>
            <w:r w:rsidRPr="00682903">
              <w:t xml:space="preserve"> report a breach’</w:t>
            </w:r>
          </w:p>
          <w:p w14:paraId="524035BD" w14:textId="0D0DB5AC" w:rsidR="00B27ACC" w:rsidRPr="00CF6FB8" w:rsidRDefault="00B27ACC" w:rsidP="00CF6FB8">
            <w:pPr>
              <w:pStyle w:val="Tablebullets2"/>
            </w:pPr>
            <w:r>
              <w:t>On completion of this activity</w:t>
            </w:r>
            <w:r w:rsidR="00B83EA6">
              <w:t>,</w:t>
            </w:r>
            <w:r>
              <w:t xml:space="preserve"> students / groups can relay their immediate </w:t>
            </w:r>
            <w:r w:rsidRPr="00CF6FB8">
              <w:t>actions to the class and see if there is any commonality between answers</w:t>
            </w:r>
            <w:r w:rsidR="008414F5" w:rsidRPr="00CF6FB8">
              <w:t>,</w:t>
            </w:r>
            <w:r w:rsidRPr="00CF6FB8">
              <w:t xml:space="preserve"> which can lead to discussion around what the best or preferred method would be. </w:t>
            </w:r>
          </w:p>
          <w:p w14:paraId="24187E09" w14:textId="5E7589FF" w:rsidR="00A852A1" w:rsidRDefault="00B27ACC" w:rsidP="00CF6FB8">
            <w:pPr>
              <w:pStyle w:val="Tablebullets2"/>
            </w:pPr>
            <w:r w:rsidRPr="00CF6FB8">
              <w:t>This activity</w:t>
            </w:r>
            <w:r>
              <w:t xml:space="preserve"> supports the</w:t>
            </w:r>
            <w:r w:rsidR="00272256">
              <w:t xml:space="preserve"> skills of </w:t>
            </w:r>
            <w:r w:rsidR="008414F5">
              <w:t>taking</w:t>
            </w:r>
            <w:r>
              <w:t xml:space="preserve"> part in</w:t>
            </w:r>
            <w:r w:rsidR="00272256">
              <w:t xml:space="preserve"> and </w:t>
            </w:r>
            <w:r>
              <w:t>lead</w:t>
            </w:r>
            <w:r w:rsidR="00272256">
              <w:t>ing</w:t>
            </w:r>
            <w:r>
              <w:t xml:space="preserve"> discussions</w:t>
            </w:r>
          </w:p>
        </w:tc>
      </w:tr>
      <w:tr w:rsidR="00A852A1" w14:paraId="1C4B94E5" w14:textId="77777777" w:rsidTr="00644263">
        <w:tc>
          <w:tcPr>
            <w:tcW w:w="2122" w:type="dxa"/>
          </w:tcPr>
          <w:p w14:paraId="75293B32" w14:textId="38F4DC19" w:rsidR="00B27ACC" w:rsidRDefault="00A852A1" w:rsidP="00B27ACC">
            <w:pPr>
              <w:spacing w:before="80" w:after="80" w:line="259" w:lineRule="auto"/>
              <w:rPr>
                <w:rFonts w:ascii="Arial Narrow" w:eastAsia="Arial Narrow" w:hAnsi="Arial Narrow" w:cs="Arial Narrow"/>
                <w:smallCaps/>
                <w:color w:val="000000"/>
                <w:sz w:val="19"/>
                <w:szCs w:val="19"/>
              </w:rPr>
            </w:pPr>
            <w:r>
              <w:rPr>
                <w:b/>
                <w:bCs/>
                <w:color w:val="000000"/>
                <w:sz w:val="20"/>
                <w:szCs w:val="20"/>
              </w:rPr>
              <w:lastRenderedPageBreak/>
              <w:t>Activity 3</w:t>
            </w:r>
            <w:r w:rsidR="00400A66">
              <w:rPr>
                <w:b/>
                <w:bCs/>
                <w:color w:val="000000"/>
                <w:sz w:val="20"/>
                <w:szCs w:val="20"/>
              </w:rPr>
              <w:t xml:space="preserve"> – </w:t>
            </w:r>
            <w:r w:rsidR="007B2CFA">
              <w:rPr>
                <w:b/>
                <w:bCs/>
                <w:color w:val="000000"/>
                <w:sz w:val="20"/>
                <w:szCs w:val="20"/>
              </w:rPr>
              <w:t>Mapping team interactions</w:t>
            </w:r>
          </w:p>
          <w:p w14:paraId="3D331772"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46C0EEE5" w14:textId="357E8DFC" w:rsidR="00B27ACC" w:rsidRDefault="00B27ACC" w:rsidP="00B27ACC">
            <w:pPr>
              <w:spacing w:before="120" w:after="120"/>
              <w:rPr>
                <w:color w:val="000000"/>
                <w:sz w:val="20"/>
                <w:szCs w:val="20"/>
              </w:rPr>
            </w:pPr>
            <w:r>
              <w:rPr>
                <w:color w:val="000000"/>
                <w:sz w:val="20"/>
                <w:szCs w:val="20"/>
              </w:rPr>
              <w:t>1</w:t>
            </w:r>
            <w:r w:rsidR="00B40FF4">
              <w:rPr>
                <w:color w:val="000000"/>
                <w:sz w:val="20"/>
                <w:szCs w:val="20"/>
              </w:rPr>
              <w:t>5</w:t>
            </w:r>
            <w:r w:rsidR="00002C25">
              <w:rPr>
                <w:color w:val="000000"/>
                <w:sz w:val="20"/>
                <w:szCs w:val="20"/>
              </w:rPr>
              <w:t>–</w:t>
            </w:r>
            <w:r w:rsidR="00B40FF4">
              <w:rPr>
                <w:color w:val="000000"/>
                <w:sz w:val="20"/>
                <w:szCs w:val="20"/>
              </w:rPr>
              <w:t>20</w:t>
            </w:r>
            <w:r>
              <w:rPr>
                <w:color w:val="000000"/>
                <w:sz w:val="20"/>
                <w:szCs w:val="20"/>
              </w:rPr>
              <w:t xml:space="preserve"> minutes</w:t>
            </w:r>
          </w:p>
          <w:p w14:paraId="48708E50"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75FF3EAE" w14:textId="0D9990E9" w:rsidR="00A852A1" w:rsidRPr="00A9314C" w:rsidRDefault="001E7517" w:rsidP="00CF6FB8">
            <w:pPr>
              <w:pStyle w:val="Tablebullets2"/>
            </w:pPr>
            <w:r>
              <w:t xml:space="preserve">L4 </w:t>
            </w:r>
            <w:r w:rsidR="003303A4">
              <w:t>S</w:t>
            </w:r>
            <w:r>
              <w:t xml:space="preserve">lide deck – slide </w:t>
            </w:r>
            <w:r w:rsidR="00945DE8">
              <w:t>9</w:t>
            </w:r>
          </w:p>
        </w:tc>
        <w:tc>
          <w:tcPr>
            <w:tcW w:w="6927" w:type="dxa"/>
          </w:tcPr>
          <w:p w14:paraId="00EC645E" w14:textId="77777777" w:rsidR="0009544D" w:rsidRPr="00CF6FB8" w:rsidRDefault="0009544D" w:rsidP="00CF6FB8">
            <w:pPr>
              <w:pStyle w:val="Tablebullets2"/>
            </w:pPr>
            <w:r w:rsidRPr="00CF6FB8">
              <w:t>This activity is designed to demonstrate how information flows between roles during a project.</w:t>
            </w:r>
          </w:p>
          <w:p w14:paraId="5F6513D6" w14:textId="2B33128E" w:rsidR="00A852A1" w:rsidRPr="00CF6FB8" w:rsidRDefault="0009544D" w:rsidP="00CF6FB8">
            <w:pPr>
              <w:pStyle w:val="Tablebullets2"/>
            </w:pPr>
            <w:r w:rsidRPr="00CF6FB8">
              <w:t>Explain to students that in real engineering projects, problems rarely affect just one role. Delays, safety issues or design changes usually require multiple roles to communicate and coordinate.</w:t>
            </w:r>
          </w:p>
          <w:p w14:paraId="2A03266E" w14:textId="61FF4BE4" w:rsidR="008E54D4" w:rsidRPr="00652222" w:rsidRDefault="005B601F" w:rsidP="00CF6FB8">
            <w:pPr>
              <w:pStyle w:val="Tablebullets2"/>
              <w:rPr>
                <w:color w:val="000000"/>
              </w:rPr>
            </w:pPr>
            <w:r w:rsidRPr="00CF6FB8">
              <w:t>In their project teams</w:t>
            </w:r>
            <w:r w:rsidR="00B83EA6" w:rsidRPr="00CF6FB8">
              <w:t>,</w:t>
            </w:r>
            <w:r w:rsidRPr="00CF6FB8">
              <w:t xml:space="preserve"> ask students to write down the key roles in their team on a large piece </w:t>
            </w:r>
            <w:r w:rsidR="00652222" w:rsidRPr="00CF6FB8">
              <w:t xml:space="preserve">of </w:t>
            </w:r>
            <w:r w:rsidRPr="00CF6FB8">
              <w:t xml:space="preserve">paper. </w:t>
            </w:r>
            <w:r w:rsidR="0009544D" w:rsidRPr="00CF6FB8">
              <w:t xml:space="preserve">Students create </w:t>
            </w:r>
            <w:r w:rsidR="008E54D4" w:rsidRPr="00CF6FB8">
              <w:t xml:space="preserve">a role interaction map by drawing arrows </w:t>
            </w:r>
            <w:r w:rsidRPr="00CF6FB8">
              <w:t xml:space="preserve">between the project roles </w:t>
            </w:r>
            <w:r w:rsidR="008E54D4" w:rsidRPr="00CF6FB8">
              <w:t xml:space="preserve">to show who </w:t>
            </w:r>
            <w:r w:rsidRPr="00CF6FB8">
              <w:t xml:space="preserve">would </w:t>
            </w:r>
            <w:r w:rsidR="008E54D4" w:rsidRPr="00CF6FB8">
              <w:t>need</w:t>
            </w:r>
            <w:r w:rsidRPr="00CF6FB8">
              <w:t xml:space="preserve"> </w:t>
            </w:r>
            <w:r w:rsidR="008E54D4" w:rsidRPr="00CF6FB8">
              <w:t>to communicate with whom during the pneumatic gripper arm project</w:t>
            </w:r>
            <w:r w:rsidR="00FB7305" w:rsidRPr="00CF6FB8">
              <w:t>.</w:t>
            </w:r>
            <w:r w:rsidR="008E54D4" w:rsidRPr="00CF6FB8">
              <w:t xml:space="preserve"> For each arrow</w:t>
            </w:r>
            <w:r w:rsidR="008E54D4" w:rsidRPr="00652222">
              <w:rPr>
                <w:color w:val="000000"/>
              </w:rPr>
              <w:t>, students should label what information is shared, and when it needs to be shared</w:t>
            </w:r>
            <w:r w:rsidR="00FB7305" w:rsidRPr="00652222">
              <w:rPr>
                <w:color w:val="000000"/>
              </w:rPr>
              <w:t>. Slide 9 can be used to show students how th</w:t>
            </w:r>
            <w:r w:rsidRPr="00652222">
              <w:rPr>
                <w:color w:val="000000"/>
              </w:rPr>
              <w:t>is task could be started</w:t>
            </w:r>
            <w:r w:rsidR="00FB7305" w:rsidRPr="00652222">
              <w:rPr>
                <w:color w:val="000000"/>
              </w:rPr>
              <w:t>.</w:t>
            </w:r>
            <w:r w:rsidR="000C2380" w:rsidRPr="00652222">
              <w:rPr>
                <w:color w:val="000000"/>
              </w:rPr>
              <w:t xml:space="preserve"> </w:t>
            </w:r>
            <w:r w:rsidR="008E54D4" w:rsidRPr="00652222">
              <w:rPr>
                <w:color w:val="000000"/>
              </w:rPr>
              <w:t>Acceptable interactions include:</w:t>
            </w:r>
          </w:p>
          <w:p w14:paraId="55E61FD4" w14:textId="77777777" w:rsidR="008E54D4" w:rsidRPr="00CF6FB8" w:rsidRDefault="008E54D4" w:rsidP="00CF6FB8">
            <w:pPr>
              <w:pStyle w:val="Tablebullets2"/>
              <w:numPr>
                <w:ilvl w:val="1"/>
                <w:numId w:val="34"/>
              </w:numPr>
              <w:rPr>
                <w:szCs w:val="18"/>
              </w:rPr>
            </w:pPr>
            <w:r w:rsidRPr="00CF6FB8">
              <w:rPr>
                <w:szCs w:val="18"/>
              </w:rPr>
              <w:t>Design Engineer → Project Manager</w:t>
            </w:r>
          </w:p>
          <w:p w14:paraId="785FE7FF" w14:textId="2B7E9753" w:rsidR="008E54D4" w:rsidRPr="00CF6FB8" w:rsidRDefault="008E54D4" w:rsidP="00CF6FB8">
            <w:pPr>
              <w:pStyle w:val="Tablebullets2"/>
              <w:numPr>
                <w:ilvl w:val="2"/>
                <w:numId w:val="34"/>
              </w:numPr>
              <w:rPr>
                <w:szCs w:val="18"/>
              </w:rPr>
            </w:pPr>
            <w:r w:rsidRPr="00CF6FB8">
              <w:rPr>
                <w:szCs w:val="18"/>
              </w:rPr>
              <w:t>Information: Design changes affecting size, pressure, materials</w:t>
            </w:r>
          </w:p>
          <w:p w14:paraId="12726D82" w14:textId="470CBED5" w:rsidR="008E54D4" w:rsidRPr="00CF6FB8" w:rsidRDefault="008E54D4" w:rsidP="00CF6FB8">
            <w:pPr>
              <w:pStyle w:val="Tablebullets2"/>
              <w:numPr>
                <w:ilvl w:val="2"/>
                <w:numId w:val="34"/>
              </w:numPr>
              <w:rPr>
                <w:szCs w:val="18"/>
              </w:rPr>
            </w:pPr>
            <w:r w:rsidRPr="00CF6FB8">
              <w:rPr>
                <w:szCs w:val="18"/>
              </w:rPr>
              <w:t>Timing: Immediately when identified</w:t>
            </w:r>
          </w:p>
          <w:p w14:paraId="4ADFCBC0" w14:textId="77777777" w:rsidR="008E54D4" w:rsidRPr="00CF6FB8" w:rsidRDefault="008E54D4" w:rsidP="00CF6FB8">
            <w:pPr>
              <w:pStyle w:val="Tablebullets2"/>
              <w:numPr>
                <w:ilvl w:val="1"/>
                <w:numId w:val="34"/>
              </w:numPr>
              <w:rPr>
                <w:szCs w:val="18"/>
              </w:rPr>
            </w:pPr>
            <w:r w:rsidRPr="00CF6FB8">
              <w:rPr>
                <w:szCs w:val="18"/>
              </w:rPr>
              <w:t>Project Manager → Client (Apex Robotics)</w:t>
            </w:r>
          </w:p>
          <w:p w14:paraId="06984F15" w14:textId="117EBF93" w:rsidR="008E54D4" w:rsidRPr="00CF6FB8" w:rsidRDefault="008E54D4" w:rsidP="00CF6FB8">
            <w:pPr>
              <w:pStyle w:val="Tablebullets2"/>
              <w:numPr>
                <w:ilvl w:val="2"/>
                <w:numId w:val="34"/>
              </w:numPr>
              <w:rPr>
                <w:szCs w:val="18"/>
              </w:rPr>
            </w:pPr>
            <w:r w:rsidRPr="00CF6FB8">
              <w:rPr>
                <w:szCs w:val="18"/>
              </w:rPr>
              <w:t>Information: Delays, risks, progress updates</w:t>
            </w:r>
          </w:p>
          <w:p w14:paraId="60CD3293" w14:textId="3C8741D7" w:rsidR="008E54D4" w:rsidRPr="00CF6FB8" w:rsidRDefault="008E54D4" w:rsidP="00CF6FB8">
            <w:pPr>
              <w:pStyle w:val="Tablebullets2"/>
              <w:numPr>
                <w:ilvl w:val="2"/>
                <w:numId w:val="34"/>
              </w:numPr>
              <w:rPr>
                <w:szCs w:val="18"/>
              </w:rPr>
            </w:pPr>
            <w:r w:rsidRPr="00CF6FB8">
              <w:rPr>
                <w:szCs w:val="18"/>
              </w:rPr>
              <w:t>Timing: At agreed reporting points or when exceptions occur</w:t>
            </w:r>
          </w:p>
          <w:p w14:paraId="3B1A2398" w14:textId="17356B43" w:rsidR="008E54D4" w:rsidRPr="00CF6FB8" w:rsidRDefault="008E54D4" w:rsidP="00CF6FB8">
            <w:pPr>
              <w:pStyle w:val="Tablebullets2"/>
              <w:numPr>
                <w:ilvl w:val="1"/>
                <w:numId w:val="34"/>
              </w:numPr>
              <w:rPr>
                <w:color w:val="000000"/>
                <w:szCs w:val="18"/>
              </w:rPr>
            </w:pPr>
            <w:r w:rsidRPr="00CF6FB8">
              <w:rPr>
                <w:color w:val="000000"/>
                <w:szCs w:val="18"/>
              </w:rPr>
              <w:t xml:space="preserve">Design Engineer → </w:t>
            </w:r>
            <w:r w:rsidR="00E34602" w:rsidRPr="00CF6FB8">
              <w:rPr>
                <w:color w:val="000000"/>
                <w:szCs w:val="18"/>
              </w:rPr>
              <w:t>H&amp;S</w:t>
            </w:r>
            <w:r w:rsidR="00B62EF9" w:rsidRPr="00CF6FB8">
              <w:rPr>
                <w:color w:val="000000"/>
                <w:szCs w:val="18"/>
              </w:rPr>
              <w:t xml:space="preserve"> officer</w:t>
            </w:r>
          </w:p>
          <w:p w14:paraId="74D45129" w14:textId="7E9BE037" w:rsidR="008E54D4" w:rsidRPr="00CF6FB8" w:rsidRDefault="008E54D4" w:rsidP="00CF6FB8">
            <w:pPr>
              <w:pStyle w:val="Tablebullets2"/>
              <w:numPr>
                <w:ilvl w:val="2"/>
                <w:numId w:val="34"/>
              </w:numPr>
              <w:rPr>
                <w:szCs w:val="18"/>
              </w:rPr>
            </w:pPr>
            <w:r w:rsidRPr="00CF6FB8">
              <w:rPr>
                <w:szCs w:val="18"/>
              </w:rPr>
              <w:t>Information: Changes affecting pressure, force, or movement</w:t>
            </w:r>
          </w:p>
          <w:p w14:paraId="1C1498FC" w14:textId="61DB78FA" w:rsidR="008E54D4" w:rsidRPr="00CF6FB8" w:rsidRDefault="008E54D4" w:rsidP="00CF6FB8">
            <w:pPr>
              <w:pStyle w:val="Tablebullets2"/>
              <w:numPr>
                <w:ilvl w:val="2"/>
                <w:numId w:val="34"/>
              </w:numPr>
              <w:rPr>
                <w:szCs w:val="18"/>
              </w:rPr>
            </w:pPr>
            <w:r w:rsidRPr="00CF6FB8">
              <w:rPr>
                <w:szCs w:val="18"/>
              </w:rPr>
              <w:t>Timing: Before testing or prototyping</w:t>
            </w:r>
          </w:p>
          <w:p w14:paraId="5D3DA9C7" w14:textId="046FB066" w:rsidR="008E54D4" w:rsidRPr="00CF6FB8" w:rsidRDefault="00E34602" w:rsidP="00CF6FB8">
            <w:pPr>
              <w:pStyle w:val="Tablebullets2"/>
              <w:numPr>
                <w:ilvl w:val="1"/>
                <w:numId w:val="34"/>
              </w:numPr>
              <w:rPr>
                <w:color w:val="000000"/>
                <w:szCs w:val="18"/>
              </w:rPr>
            </w:pPr>
            <w:r w:rsidRPr="00CF6FB8">
              <w:rPr>
                <w:color w:val="000000"/>
                <w:szCs w:val="18"/>
              </w:rPr>
              <w:t>H&amp;S</w:t>
            </w:r>
            <w:r w:rsidR="00B62EF9" w:rsidRPr="00CF6FB8">
              <w:rPr>
                <w:color w:val="000000"/>
                <w:szCs w:val="18"/>
              </w:rPr>
              <w:t xml:space="preserve"> officer</w:t>
            </w:r>
            <w:r w:rsidR="008E54D4" w:rsidRPr="00CF6FB8">
              <w:rPr>
                <w:color w:val="000000"/>
                <w:szCs w:val="18"/>
              </w:rPr>
              <w:t xml:space="preserve"> → Build Technician</w:t>
            </w:r>
          </w:p>
          <w:p w14:paraId="21A713E8" w14:textId="574DD461" w:rsidR="008E54D4" w:rsidRPr="00CF6FB8" w:rsidRDefault="008E54D4" w:rsidP="00CF6FB8">
            <w:pPr>
              <w:pStyle w:val="Tablebullets2"/>
              <w:numPr>
                <w:ilvl w:val="2"/>
                <w:numId w:val="34"/>
              </w:numPr>
              <w:rPr>
                <w:szCs w:val="18"/>
              </w:rPr>
            </w:pPr>
            <w:r w:rsidRPr="00CF6FB8">
              <w:rPr>
                <w:szCs w:val="18"/>
              </w:rPr>
              <w:t>Information: Updated safety controls, testing limits</w:t>
            </w:r>
          </w:p>
          <w:p w14:paraId="34E0B8C4" w14:textId="2EBAA0EE" w:rsidR="008E54D4" w:rsidRPr="00CF6FB8" w:rsidRDefault="008E54D4" w:rsidP="00CF6FB8">
            <w:pPr>
              <w:pStyle w:val="Tablebullets2"/>
              <w:numPr>
                <w:ilvl w:val="2"/>
                <w:numId w:val="34"/>
              </w:numPr>
              <w:rPr>
                <w:szCs w:val="18"/>
              </w:rPr>
            </w:pPr>
            <w:r w:rsidRPr="00CF6FB8">
              <w:rPr>
                <w:szCs w:val="18"/>
              </w:rPr>
              <w:t>Timing: Before any physical testing</w:t>
            </w:r>
          </w:p>
          <w:p w14:paraId="2C1D1A2F" w14:textId="77777777" w:rsidR="008E54D4" w:rsidRPr="00CF6FB8" w:rsidRDefault="008E54D4" w:rsidP="00CF6FB8">
            <w:pPr>
              <w:pStyle w:val="Tablebullets2"/>
              <w:numPr>
                <w:ilvl w:val="1"/>
                <w:numId w:val="34"/>
              </w:numPr>
              <w:rPr>
                <w:color w:val="000000"/>
                <w:szCs w:val="18"/>
              </w:rPr>
            </w:pPr>
            <w:r w:rsidRPr="00CF6FB8">
              <w:rPr>
                <w:color w:val="000000"/>
                <w:szCs w:val="18"/>
              </w:rPr>
              <w:t>Build Technician → Project Manager</w:t>
            </w:r>
          </w:p>
          <w:p w14:paraId="738254E3" w14:textId="1BD1D73F" w:rsidR="008E54D4" w:rsidRPr="00CF6FB8" w:rsidRDefault="008E54D4" w:rsidP="00CF6FB8">
            <w:pPr>
              <w:pStyle w:val="Tablebullets2"/>
              <w:numPr>
                <w:ilvl w:val="2"/>
                <w:numId w:val="34"/>
              </w:numPr>
              <w:rPr>
                <w:szCs w:val="18"/>
              </w:rPr>
            </w:pPr>
            <w:r w:rsidRPr="00CF6FB8">
              <w:rPr>
                <w:szCs w:val="18"/>
              </w:rPr>
              <w:t>Information: Build issues, delays, component faults</w:t>
            </w:r>
          </w:p>
          <w:p w14:paraId="2D742891" w14:textId="77A9FE68" w:rsidR="008E54D4" w:rsidRPr="00CF6FB8" w:rsidRDefault="008E54D4" w:rsidP="00CF6FB8">
            <w:pPr>
              <w:pStyle w:val="Tablebullets2"/>
              <w:numPr>
                <w:ilvl w:val="2"/>
                <w:numId w:val="34"/>
              </w:numPr>
              <w:rPr>
                <w:szCs w:val="18"/>
              </w:rPr>
            </w:pPr>
            <w:r w:rsidRPr="00CF6FB8">
              <w:rPr>
                <w:szCs w:val="18"/>
              </w:rPr>
              <w:t>Timing: As soon as a problem is identified</w:t>
            </w:r>
          </w:p>
          <w:p w14:paraId="5C451CAA" w14:textId="153EEE93" w:rsidR="008E54D4" w:rsidRPr="00CF6FB8" w:rsidRDefault="005B601F" w:rsidP="00CF6FB8">
            <w:pPr>
              <w:pStyle w:val="Tablebullets2"/>
              <w:numPr>
                <w:ilvl w:val="1"/>
                <w:numId w:val="34"/>
              </w:numPr>
              <w:rPr>
                <w:color w:val="000000"/>
                <w:szCs w:val="18"/>
              </w:rPr>
            </w:pPr>
            <w:r w:rsidRPr="00CF6FB8">
              <w:rPr>
                <w:color w:val="000000"/>
                <w:szCs w:val="18"/>
              </w:rPr>
              <w:t>Finance</w:t>
            </w:r>
            <w:r w:rsidR="008E54D4" w:rsidRPr="00CF6FB8">
              <w:rPr>
                <w:color w:val="000000"/>
                <w:szCs w:val="18"/>
              </w:rPr>
              <w:t xml:space="preserve"> Lead → </w:t>
            </w:r>
            <w:r w:rsidRPr="00CF6FB8">
              <w:rPr>
                <w:color w:val="000000"/>
                <w:szCs w:val="18"/>
              </w:rPr>
              <w:t>Project manager</w:t>
            </w:r>
          </w:p>
          <w:p w14:paraId="7A3DA30B" w14:textId="18210297" w:rsidR="008E54D4" w:rsidRPr="00CF6FB8" w:rsidRDefault="008E54D4" w:rsidP="00CF6FB8">
            <w:pPr>
              <w:pStyle w:val="Tablebullets2"/>
              <w:numPr>
                <w:ilvl w:val="2"/>
                <w:numId w:val="34"/>
              </w:numPr>
              <w:rPr>
                <w:szCs w:val="18"/>
              </w:rPr>
            </w:pPr>
            <w:r w:rsidRPr="00CF6FB8">
              <w:rPr>
                <w:szCs w:val="18"/>
              </w:rPr>
              <w:t xml:space="preserve">Information: </w:t>
            </w:r>
            <w:r w:rsidR="005B601F" w:rsidRPr="00CF6FB8">
              <w:rPr>
                <w:szCs w:val="18"/>
              </w:rPr>
              <w:t>Current budget, contingency budget</w:t>
            </w:r>
          </w:p>
          <w:p w14:paraId="30236DE2" w14:textId="39FA3257" w:rsidR="008E54D4" w:rsidRDefault="008E54D4" w:rsidP="00CF6FB8">
            <w:pPr>
              <w:pStyle w:val="Tablebullets2"/>
              <w:numPr>
                <w:ilvl w:val="2"/>
                <w:numId w:val="34"/>
              </w:numPr>
            </w:pPr>
            <w:r w:rsidRPr="008E54D4">
              <w:t xml:space="preserve">Timing: </w:t>
            </w:r>
            <w:r w:rsidR="005B601F">
              <w:t>Weekly</w:t>
            </w:r>
            <w:r w:rsidRPr="008E54D4">
              <w:t xml:space="preserve"> or </w:t>
            </w:r>
            <w:r w:rsidR="005B601F">
              <w:t>after</w:t>
            </w:r>
            <w:r w:rsidR="00FF4A8C">
              <w:t xml:space="preserve"> </w:t>
            </w:r>
            <w:r w:rsidRPr="008E54D4">
              <w:t>changes</w:t>
            </w:r>
          </w:p>
          <w:p w14:paraId="76F5A3CD" w14:textId="47C3D2E1" w:rsidR="009470C6" w:rsidRPr="009470C6" w:rsidRDefault="00FB7305" w:rsidP="00CF6FB8">
            <w:pPr>
              <w:pStyle w:val="Tablebullets2"/>
            </w:pPr>
            <w:r>
              <w:t>Ask students questions to check their understanding of the diagram</w:t>
            </w:r>
            <w:r w:rsidR="00B83EA6">
              <w:t>,</w:t>
            </w:r>
            <w:r>
              <w:t xml:space="preserve"> such as:</w:t>
            </w:r>
          </w:p>
          <w:p w14:paraId="59E8D3FE" w14:textId="3E7DEEE9" w:rsidR="009470C6" w:rsidRPr="00682903" w:rsidRDefault="009470C6" w:rsidP="00CF6FB8">
            <w:pPr>
              <w:pStyle w:val="Tablebullets2"/>
              <w:numPr>
                <w:ilvl w:val="1"/>
                <w:numId w:val="34"/>
              </w:numPr>
            </w:pPr>
            <w:r w:rsidRPr="00682903">
              <w:t>Which role is most likely to cause a project delay if they fail to communicate properly? Why?</w:t>
            </w:r>
            <w:r w:rsidR="00FB7305" w:rsidRPr="00682903">
              <w:t xml:space="preserve"> (The Design Engineer</w:t>
            </w:r>
            <w:r w:rsidR="00B83EA6">
              <w:t>,</w:t>
            </w:r>
            <w:r w:rsidR="00FB7305" w:rsidRPr="00682903">
              <w:t xml:space="preserve"> as the team could </w:t>
            </w:r>
            <w:r w:rsidR="00FB7305" w:rsidRPr="00682903">
              <w:lastRenderedPageBreak/>
              <w:t>continue building or testing an incorrect component, causing rework and delay</w:t>
            </w:r>
            <w:r w:rsidR="00BF6C24" w:rsidRPr="00682903">
              <w:t xml:space="preserve">. Or the </w:t>
            </w:r>
            <w:r w:rsidR="00FB7305" w:rsidRPr="00682903">
              <w:t xml:space="preserve">build technician if </w:t>
            </w:r>
            <w:r w:rsidR="008D1D20" w:rsidRPr="00682903">
              <w:t>faults</w:t>
            </w:r>
            <w:r w:rsidR="00FB7305" w:rsidRPr="00682903">
              <w:t xml:space="preserve"> aren’t reported promptly.</w:t>
            </w:r>
            <w:r w:rsidR="00652222" w:rsidRPr="00682903">
              <w:t>)</w:t>
            </w:r>
          </w:p>
          <w:p w14:paraId="303D79E8" w14:textId="72D58A48" w:rsidR="00FB7305" w:rsidRPr="00682903" w:rsidRDefault="009470C6" w:rsidP="00CF6FB8">
            <w:pPr>
              <w:pStyle w:val="Tablebullets2"/>
              <w:numPr>
                <w:ilvl w:val="1"/>
                <w:numId w:val="34"/>
              </w:numPr>
            </w:pPr>
            <w:r w:rsidRPr="00682903">
              <w:t>Which role is most likely to create a safety risk if information is not shared in time? Why?</w:t>
            </w:r>
            <w:r w:rsidR="00FB7305" w:rsidRPr="00682903">
              <w:t xml:space="preserve"> (</w:t>
            </w:r>
            <w:r w:rsidRPr="00682903">
              <w:t xml:space="preserve">The </w:t>
            </w:r>
            <w:r w:rsidR="00E34602">
              <w:t>H&amp;S</w:t>
            </w:r>
            <w:r w:rsidR="00B62EF9" w:rsidRPr="00682903">
              <w:t xml:space="preserve"> officer</w:t>
            </w:r>
            <w:r w:rsidR="00B83EA6">
              <w:t>,</w:t>
            </w:r>
            <w:r w:rsidR="00BF6C24" w:rsidRPr="00682903">
              <w:t xml:space="preserve"> as</w:t>
            </w:r>
            <w:r w:rsidR="00FB7305" w:rsidRPr="00682903">
              <w:t xml:space="preserve"> </w:t>
            </w:r>
            <w:r w:rsidRPr="00682903">
              <w:t>testing could take place under unsafe pressure or conditions</w:t>
            </w:r>
            <w:r w:rsidR="00BF6C24" w:rsidRPr="00682903">
              <w:t>. Or</w:t>
            </w:r>
            <w:r w:rsidR="00FB7305" w:rsidRPr="00682903">
              <w:t xml:space="preserve"> </w:t>
            </w:r>
            <w:r w:rsidR="00B83EA6">
              <w:t xml:space="preserve">the </w:t>
            </w:r>
            <w:r w:rsidR="00FB7305" w:rsidRPr="00682903">
              <w:t>build t</w:t>
            </w:r>
            <w:r w:rsidRPr="00682903">
              <w:t>echnician if unsafe practices aren’t reported</w:t>
            </w:r>
            <w:r w:rsidR="00B83EA6">
              <w:t>.</w:t>
            </w:r>
            <w:r w:rsidRPr="00682903">
              <w:t>)</w:t>
            </w:r>
          </w:p>
          <w:p w14:paraId="5C1492AB" w14:textId="40C4998A" w:rsidR="0009544D" w:rsidRPr="00445C57" w:rsidRDefault="009470C6" w:rsidP="00CF6FB8">
            <w:pPr>
              <w:pStyle w:val="Tablebullets2"/>
              <w:numPr>
                <w:ilvl w:val="1"/>
                <w:numId w:val="34"/>
              </w:numPr>
            </w:pPr>
            <w:r w:rsidRPr="00682903">
              <w:t>Why shouldn’t everyone contact the client directly? (</w:t>
            </w:r>
            <w:r w:rsidR="00FB7305" w:rsidRPr="00682903">
              <w:t>I</w:t>
            </w:r>
            <w:r w:rsidRPr="00682903">
              <w:t xml:space="preserve">nconsistent messaging, confusion, </w:t>
            </w:r>
            <w:r w:rsidR="00BF6C24" w:rsidRPr="00682903">
              <w:t xml:space="preserve">suggests </w:t>
            </w:r>
            <w:r w:rsidRPr="00682903">
              <w:t>loss of contr</w:t>
            </w:r>
            <w:r w:rsidR="00FB7305" w:rsidRPr="00682903">
              <w:t>ol)</w:t>
            </w:r>
          </w:p>
        </w:tc>
      </w:tr>
      <w:tr w:rsidR="003C1ACF" w14:paraId="4E039AC4" w14:textId="77777777" w:rsidTr="00644263">
        <w:tc>
          <w:tcPr>
            <w:tcW w:w="2122" w:type="dxa"/>
          </w:tcPr>
          <w:p w14:paraId="5ABFFB82" w14:textId="77777777" w:rsidR="003C1ACF" w:rsidRDefault="00855447">
            <w:pPr>
              <w:spacing w:before="120" w:after="120"/>
              <w:rPr>
                <w:b/>
                <w:bCs/>
                <w:color w:val="000000"/>
                <w:sz w:val="20"/>
                <w:szCs w:val="20"/>
              </w:rPr>
            </w:pPr>
            <w:r>
              <w:rPr>
                <w:b/>
                <w:bCs/>
                <w:color w:val="000000"/>
                <w:sz w:val="20"/>
                <w:szCs w:val="20"/>
              </w:rPr>
              <w:lastRenderedPageBreak/>
              <w:t>Plenary</w:t>
            </w:r>
          </w:p>
          <w:p w14:paraId="67BB0F83"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44953EC" w14:textId="00AE271D" w:rsidR="003C1ACF" w:rsidRDefault="00291CDA">
            <w:pPr>
              <w:spacing w:before="120" w:after="120"/>
              <w:rPr>
                <w:color w:val="000000"/>
                <w:sz w:val="20"/>
                <w:szCs w:val="20"/>
              </w:rPr>
            </w:pPr>
            <w:r>
              <w:rPr>
                <w:color w:val="000000"/>
                <w:sz w:val="20"/>
                <w:szCs w:val="20"/>
              </w:rPr>
              <w:t>5</w:t>
            </w:r>
            <w:r w:rsidR="00002C25">
              <w:rPr>
                <w:color w:val="000000"/>
                <w:sz w:val="20"/>
                <w:szCs w:val="20"/>
              </w:rPr>
              <w:t>–</w:t>
            </w:r>
            <w:r>
              <w:rPr>
                <w:color w:val="000000"/>
                <w:sz w:val="20"/>
                <w:szCs w:val="20"/>
              </w:rPr>
              <w:t>10</w:t>
            </w:r>
            <w:r w:rsidR="002E6837">
              <w:rPr>
                <w:color w:val="000000"/>
                <w:sz w:val="20"/>
                <w:szCs w:val="20"/>
              </w:rPr>
              <w:t xml:space="preserve"> </w:t>
            </w:r>
            <w:r w:rsidR="00855447">
              <w:rPr>
                <w:color w:val="000000"/>
                <w:sz w:val="20"/>
                <w:szCs w:val="20"/>
              </w:rPr>
              <w:t>minutes</w:t>
            </w:r>
          </w:p>
          <w:p w14:paraId="3E5FED6B"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53D6BB6F" w14:textId="0BE75397" w:rsidR="003C1ACF" w:rsidRDefault="001E7517" w:rsidP="00CF6FB8">
            <w:pPr>
              <w:pStyle w:val="Tablebullets2"/>
            </w:pPr>
            <w:r>
              <w:t xml:space="preserve">L4 </w:t>
            </w:r>
            <w:r w:rsidR="003303A4">
              <w:t>S</w:t>
            </w:r>
            <w:r>
              <w:t xml:space="preserve">lide deck – slides </w:t>
            </w:r>
            <w:r w:rsidR="000D7BB3">
              <w:t>10</w:t>
            </w:r>
            <w:r w:rsidR="00002C25">
              <w:t>–</w:t>
            </w:r>
            <w:r w:rsidR="00291CDA">
              <w:t>11</w:t>
            </w:r>
          </w:p>
        </w:tc>
        <w:tc>
          <w:tcPr>
            <w:tcW w:w="6927" w:type="dxa"/>
          </w:tcPr>
          <w:p w14:paraId="3706CE5A" w14:textId="23425064" w:rsidR="003C1ACF" w:rsidRPr="00CF6FB8" w:rsidRDefault="00291CDA" w:rsidP="00CF6FB8">
            <w:pPr>
              <w:pStyle w:val="Tablebullets2"/>
            </w:pPr>
            <w:r w:rsidRPr="00CB2630">
              <w:t>Display</w:t>
            </w:r>
            <w:r>
              <w:t xml:space="preserve"> </w:t>
            </w:r>
            <w:r w:rsidR="00B62EF9">
              <w:t>s</w:t>
            </w:r>
            <w:r>
              <w:t>lide 10</w:t>
            </w:r>
            <w:r w:rsidR="00B62EF9">
              <w:t>.</w:t>
            </w:r>
            <w:r>
              <w:t xml:space="preserve"> </w:t>
            </w:r>
            <w:r w:rsidR="00492511">
              <w:t>Students reflect on</w:t>
            </w:r>
            <w:r w:rsidR="00855447">
              <w:t xml:space="preserve"> what role they believe is the most </w:t>
            </w:r>
            <w:r w:rsidR="00855447" w:rsidRPr="00CF6FB8">
              <w:t xml:space="preserve">critical to the success of </w:t>
            </w:r>
            <w:r w:rsidRPr="00CF6FB8">
              <w:t>an engineering project and</w:t>
            </w:r>
            <w:r w:rsidR="00855447" w:rsidRPr="00CF6FB8">
              <w:t xml:space="preserve"> why. </w:t>
            </w:r>
            <w:r w:rsidR="00492511" w:rsidRPr="00CF6FB8">
              <w:t xml:space="preserve">(For example, </w:t>
            </w:r>
            <w:r w:rsidR="00B83EA6" w:rsidRPr="00CF6FB8">
              <w:t>the</w:t>
            </w:r>
            <w:r w:rsidR="00492511" w:rsidRPr="00CF6FB8">
              <w:t xml:space="preserve"> Project Manager role is most critical because </w:t>
            </w:r>
            <w:r w:rsidR="00266CCE" w:rsidRPr="00CF6FB8">
              <w:t>they</w:t>
            </w:r>
            <w:r w:rsidR="00492511" w:rsidRPr="00CF6FB8">
              <w:t xml:space="preserve"> maintain communication, control delays and </w:t>
            </w:r>
            <w:r w:rsidR="00B83EA6" w:rsidRPr="00CF6FB8">
              <w:t>keep</w:t>
            </w:r>
            <w:r w:rsidR="00492511" w:rsidRPr="00CF6FB8">
              <w:t xml:space="preserve"> the team aligned with the brief</w:t>
            </w:r>
            <w:r w:rsidR="00B83EA6" w:rsidRPr="00CF6FB8">
              <w:t>.</w:t>
            </w:r>
            <w:r w:rsidR="00492511" w:rsidRPr="00CF6FB8">
              <w:t>)</w:t>
            </w:r>
          </w:p>
          <w:p w14:paraId="78541DAE" w14:textId="5DA1CA1E" w:rsidR="003C1ACF" w:rsidRDefault="00492511" w:rsidP="00CF6FB8">
            <w:pPr>
              <w:pStyle w:val="Tablebullets2"/>
            </w:pPr>
            <w:r w:rsidRPr="00CF6FB8">
              <w:t>Display slide</w:t>
            </w:r>
            <w:r>
              <w:t xml:space="preserve"> </w:t>
            </w:r>
            <w:r w:rsidR="00291CDA">
              <w:t>11</w:t>
            </w:r>
            <w:r>
              <w:t xml:space="preserve"> to recap what has been covered during this </w:t>
            </w:r>
            <w:r w:rsidR="00266CCE">
              <w:t>lesson.</w:t>
            </w:r>
          </w:p>
        </w:tc>
      </w:tr>
    </w:tbl>
    <w:p w14:paraId="7B552319" w14:textId="77777777" w:rsidR="003C1ACF" w:rsidRDefault="003C1ACF" w:rsidP="006B621F">
      <w:pPr>
        <w:pStyle w:val="Heading1"/>
        <w:sectPr w:rsidR="003C1ACF">
          <w:headerReference w:type="even" r:id="rId52"/>
          <w:headerReference w:type="default" r:id="rId53"/>
          <w:pgSz w:w="11906" w:h="16838"/>
          <w:pgMar w:top="1440" w:right="1440" w:bottom="2127" w:left="1440" w:header="708" w:footer="708" w:gutter="0"/>
          <w:cols w:space="720"/>
        </w:sectPr>
      </w:pPr>
      <w:bookmarkStart w:id="57" w:name="_heading=h.uxydu44zwy0u" w:colFirst="0" w:colLast="0"/>
      <w:bookmarkEnd w:id="57"/>
    </w:p>
    <w:p w14:paraId="0C306461" w14:textId="1AA5BE0E" w:rsidR="003C1ACF" w:rsidRDefault="00855447" w:rsidP="006B621F">
      <w:pPr>
        <w:pStyle w:val="Heading1"/>
      </w:pPr>
      <w:bookmarkStart w:id="58" w:name="_heading=h.3ywcu3qn5qr3" w:colFirst="0" w:colLast="0"/>
      <w:bookmarkStart w:id="59" w:name="_Toc220587863"/>
      <w:bookmarkStart w:id="60" w:name="_Toc233195719"/>
      <w:bookmarkEnd w:id="58"/>
      <w:r w:rsidRPr="004E7FE2">
        <w:lastRenderedPageBreak/>
        <w:t xml:space="preserve">Lesson 5: Project </w:t>
      </w:r>
      <w:r w:rsidR="00E00DC6">
        <w:t>p</w:t>
      </w:r>
      <w:r w:rsidRPr="004E7FE2">
        <w:t xml:space="preserve">lanning </w:t>
      </w:r>
      <w:r w:rsidR="00E00DC6">
        <w:t>t</w:t>
      </w:r>
      <w:r w:rsidRPr="004E7FE2">
        <w:t>ools</w:t>
      </w:r>
      <w:bookmarkEnd w:id="59"/>
      <w:bookmarkEnd w:id="60"/>
    </w:p>
    <w:p w14:paraId="37879F1A" w14:textId="1B4DC5AD" w:rsidR="003C1ACF" w:rsidRPr="00B15FD5" w:rsidRDefault="00855447" w:rsidP="00B15FD5">
      <w:pPr>
        <w:spacing w:line="240" w:lineRule="auto"/>
        <w:rPr>
          <w:lang w:eastAsia="en-US"/>
        </w:rPr>
      </w:pPr>
      <w:r w:rsidRPr="00B15FD5">
        <w:rPr>
          <w:lang w:eastAsia="en-US"/>
        </w:rPr>
        <w:t xml:space="preserve">This lesson </w:t>
      </w:r>
      <w:r w:rsidR="00FB23CB" w:rsidRPr="00B15FD5">
        <w:rPr>
          <w:lang w:eastAsia="en-US"/>
        </w:rPr>
        <w:t xml:space="preserve">introduces students to </w:t>
      </w:r>
      <w:r w:rsidRPr="00B15FD5">
        <w:rPr>
          <w:lang w:eastAsia="en-US"/>
        </w:rPr>
        <w:t>project tools</w:t>
      </w:r>
      <w:r w:rsidR="00FB23CB" w:rsidRPr="00B15FD5">
        <w:rPr>
          <w:lang w:eastAsia="en-US"/>
        </w:rPr>
        <w:t xml:space="preserve"> used </w:t>
      </w:r>
      <w:r w:rsidRPr="00B15FD5">
        <w:rPr>
          <w:lang w:eastAsia="en-US"/>
        </w:rPr>
        <w:t>for scheduling and resource allocation. Students will first identi</w:t>
      </w:r>
      <w:r w:rsidR="00FB23CB" w:rsidRPr="00B15FD5">
        <w:rPr>
          <w:lang w:eastAsia="en-US"/>
        </w:rPr>
        <w:t>f</w:t>
      </w:r>
      <w:r w:rsidRPr="00B15FD5">
        <w:rPr>
          <w:lang w:eastAsia="en-US"/>
        </w:rPr>
        <w:t>y all necessary resource requirements for a project covering time, budget, human resource</w:t>
      </w:r>
      <w:r w:rsidR="002F1F65" w:rsidRPr="00B15FD5">
        <w:rPr>
          <w:lang w:eastAsia="en-US"/>
        </w:rPr>
        <w:t>s</w:t>
      </w:r>
      <w:r w:rsidRPr="00B15FD5">
        <w:rPr>
          <w:lang w:eastAsia="en-US"/>
        </w:rPr>
        <w:t xml:space="preserve"> and training needs. The</w:t>
      </w:r>
      <w:r w:rsidR="00943834" w:rsidRPr="00B15FD5">
        <w:rPr>
          <w:lang w:eastAsia="en-US"/>
        </w:rPr>
        <w:t>y</w:t>
      </w:r>
      <w:r w:rsidRPr="00B15FD5">
        <w:rPr>
          <w:lang w:eastAsia="en-US"/>
        </w:rPr>
        <w:t xml:space="preserve"> will then produce a detailed Gantt chart for the pneumatic gripper project, clearly showing tasks, duration, dependencies and key milestones. Finally, the</w:t>
      </w:r>
      <w:r w:rsidR="00FB23CB" w:rsidRPr="00B15FD5">
        <w:rPr>
          <w:lang w:eastAsia="en-US"/>
        </w:rPr>
        <w:t xml:space="preserve">y will </w:t>
      </w:r>
      <w:r w:rsidRPr="00B15FD5">
        <w:rPr>
          <w:lang w:eastAsia="en-US"/>
        </w:rPr>
        <w:t xml:space="preserve">apply </w:t>
      </w:r>
      <w:r w:rsidR="008645B6" w:rsidRPr="00B15FD5">
        <w:rPr>
          <w:lang w:eastAsia="en-US"/>
        </w:rPr>
        <w:t xml:space="preserve">the </w:t>
      </w:r>
      <w:r w:rsidRPr="00B15FD5">
        <w:rPr>
          <w:lang w:eastAsia="en-US"/>
        </w:rPr>
        <w:t xml:space="preserve">project management techniques </w:t>
      </w:r>
      <w:r w:rsidR="00002C25" w:rsidRPr="00B15FD5">
        <w:rPr>
          <w:lang w:eastAsia="en-US"/>
        </w:rPr>
        <w:t>Critical Path</w:t>
      </w:r>
      <w:r w:rsidRPr="00B15FD5">
        <w:rPr>
          <w:lang w:eastAsia="en-US"/>
        </w:rPr>
        <w:t xml:space="preserve"> analysis </w:t>
      </w:r>
      <w:r w:rsidR="00FB23CB" w:rsidRPr="00B15FD5">
        <w:rPr>
          <w:lang w:eastAsia="en-US"/>
        </w:rPr>
        <w:t xml:space="preserve">(CPA) </w:t>
      </w:r>
      <w:r w:rsidRPr="00B15FD5">
        <w:rPr>
          <w:lang w:eastAsia="en-US"/>
        </w:rPr>
        <w:t xml:space="preserve">and </w:t>
      </w:r>
      <w:r w:rsidR="00FB23CB" w:rsidRPr="00B15FD5">
        <w:rPr>
          <w:lang w:eastAsia="en-US"/>
        </w:rPr>
        <w:t>Program Evaluation and Review Technique (</w:t>
      </w:r>
      <w:r w:rsidRPr="00B15FD5">
        <w:rPr>
          <w:lang w:eastAsia="en-US"/>
        </w:rPr>
        <w:t>PERT</w:t>
      </w:r>
      <w:r w:rsidR="00FB23CB" w:rsidRPr="00B15FD5">
        <w:rPr>
          <w:lang w:eastAsia="en-US"/>
        </w:rPr>
        <w:t>)</w:t>
      </w:r>
      <w:r w:rsidRPr="00B15FD5">
        <w:rPr>
          <w:lang w:eastAsia="en-US"/>
        </w:rPr>
        <w:t xml:space="preserve"> to accurately identify and prioritise the most </w:t>
      </w:r>
      <w:r w:rsidR="008414F5" w:rsidRPr="00B15FD5">
        <w:rPr>
          <w:lang w:eastAsia="en-US"/>
        </w:rPr>
        <w:t>time-sensitive</w:t>
      </w:r>
      <w:r w:rsidRPr="00B15FD5">
        <w:rPr>
          <w:lang w:eastAsia="en-US"/>
        </w:rPr>
        <w:t xml:space="preserve"> tasks required for project completion.</w:t>
      </w:r>
    </w:p>
    <w:p w14:paraId="16D98F84" w14:textId="79D1BFCF" w:rsidR="004139E3" w:rsidRDefault="004139E3" w:rsidP="00B15FD5">
      <w:pPr>
        <w:spacing w:line="240" w:lineRule="auto"/>
        <w:rPr>
          <w:lang w:eastAsia="en-US"/>
        </w:rPr>
      </w:pPr>
      <w:bookmarkStart w:id="61" w:name="_heading=h.jljvxwx26nbs" w:colFirst="0" w:colLast="0"/>
      <w:bookmarkStart w:id="62" w:name="_Toc220587864"/>
      <w:bookmarkEnd w:id="61"/>
      <w:r w:rsidRPr="004139E3">
        <w:rPr>
          <w:lang w:eastAsia="en-US"/>
        </w:rPr>
        <w:t>It could be beneficial to ask a project manager to come into the lesson to deliver a session on tools, or to ask an industry partner to share some documents to show in class. This would enable the demonstration of real-world industry focussed Gantt charts, CPA and PERT.</w:t>
      </w:r>
    </w:p>
    <w:p w14:paraId="3CDDD18C" w14:textId="388664E6" w:rsidR="0075192F" w:rsidRPr="00B15FD5" w:rsidRDefault="0075192F" w:rsidP="00B15FD5">
      <w:pPr>
        <w:spacing w:line="240" w:lineRule="auto"/>
        <w:rPr>
          <w:lang w:eastAsia="en-US"/>
        </w:rPr>
      </w:pPr>
      <w:r w:rsidRPr="00B15FD5">
        <w:rPr>
          <w:lang w:eastAsia="en-US"/>
        </w:rPr>
        <w:t xml:space="preserve">The lessons are based on the pneumatic gripper project but can be adapted to suit a different project or challenge. If your centre is using its own project, students should refer to their specific challenge information for any activities that mention the pneumatic gripper. A blank </w:t>
      </w:r>
      <w:r w:rsidR="00D22A86" w:rsidRPr="00B15FD5">
        <w:rPr>
          <w:lang w:eastAsia="en-US"/>
        </w:rPr>
        <w:t>workbook</w:t>
      </w:r>
      <w:r w:rsidRPr="00B15FD5">
        <w:rPr>
          <w:lang w:eastAsia="en-US"/>
        </w:rPr>
        <w:t xml:space="preserve"> is provided for teachers to edit and for students to complete. Please note that example answers and discussion points may not always apply. </w:t>
      </w:r>
    </w:p>
    <w:p w14:paraId="4574B291" w14:textId="50354BA1" w:rsidR="003C1ACF" w:rsidRDefault="00855447" w:rsidP="006B621F">
      <w:pPr>
        <w:pStyle w:val="Heading2"/>
        <w:rPr>
          <w:color w:val="000000"/>
        </w:rPr>
      </w:pPr>
      <w:bookmarkStart w:id="63" w:name="_Toc233195720"/>
      <w:r w:rsidRPr="00C208CA">
        <w:t>Preparation</w:t>
      </w:r>
      <w:bookmarkEnd w:id="62"/>
      <w:bookmarkEnd w:id="63"/>
    </w:p>
    <w:tbl>
      <w:tblPr>
        <w:tblStyle w:val="affffffffff0"/>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D37225" w14:paraId="1C796B34" w14:textId="77777777">
        <w:tc>
          <w:tcPr>
            <w:tcW w:w="2122" w:type="dxa"/>
          </w:tcPr>
          <w:p w14:paraId="28F32E1B" w14:textId="77777777" w:rsidR="00D37225" w:rsidRDefault="00D37225" w:rsidP="00D37225">
            <w:pPr>
              <w:spacing w:before="120" w:after="120"/>
              <w:rPr>
                <w:b/>
                <w:bCs/>
                <w:color w:val="000000"/>
                <w:sz w:val="20"/>
                <w:szCs w:val="20"/>
              </w:rPr>
            </w:pPr>
            <w:r>
              <w:rPr>
                <w:b/>
                <w:bCs/>
                <w:color w:val="000000"/>
                <w:sz w:val="20"/>
                <w:szCs w:val="20"/>
              </w:rPr>
              <w:t>Resources provided</w:t>
            </w:r>
          </w:p>
        </w:tc>
        <w:tc>
          <w:tcPr>
            <w:tcW w:w="6894" w:type="dxa"/>
          </w:tcPr>
          <w:p w14:paraId="711549C1" w14:textId="7437ABE0" w:rsidR="00D37225" w:rsidRPr="007356D3" w:rsidRDefault="00D37225" w:rsidP="007356D3">
            <w:pPr>
              <w:pStyle w:val="Tablebullets2"/>
            </w:pPr>
            <w:r w:rsidRPr="007356D3">
              <w:t>L</w:t>
            </w:r>
            <w:r w:rsidR="003303A4" w:rsidRPr="007356D3">
              <w:t xml:space="preserve">esson </w:t>
            </w:r>
            <w:r w:rsidRPr="007356D3">
              <w:t>5 Slide deck</w:t>
            </w:r>
          </w:p>
          <w:p w14:paraId="03CFAC91" w14:textId="31823038" w:rsidR="009D1A29" w:rsidRPr="007356D3" w:rsidRDefault="009D1A29" w:rsidP="007356D3">
            <w:pPr>
              <w:pStyle w:val="Tablebullets2"/>
            </w:pPr>
            <w:r w:rsidRPr="007356D3">
              <w:t>L</w:t>
            </w:r>
            <w:r w:rsidR="003303A4" w:rsidRPr="007356D3">
              <w:t xml:space="preserve">esson </w:t>
            </w:r>
            <w:r w:rsidRPr="007356D3">
              <w:t>5 Gantt chart spreadsheet</w:t>
            </w:r>
          </w:p>
          <w:p w14:paraId="58BB6759" w14:textId="0C33508D" w:rsidR="00D37225" w:rsidRPr="007356D3" w:rsidRDefault="00E11D2C" w:rsidP="007356D3">
            <w:pPr>
              <w:pStyle w:val="Tablebullets2"/>
            </w:pPr>
            <w:r w:rsidRPr="007356D3">
              <w:t>Workbook</w:t>
            </w:r>
          </w:p>
          <w:p w14:paraId="245FE063" w14:textId="0FA137A2" w:rsidR="00D37225" w:rsidRPr="007356D3" w:rsidRDefault="00517178" w:rsidP="007356D3">
            <w:pPr>
              <w:pStyle w:val="Tablebullets2"/>
            </w:pPr>
            <w:r w:rsidRPr="007356D3">
              <w:t>Workbook (teacher version)</w:t>
            </w:r>
          </w:p>
          <w:p w14:paraId="7AB56891" w14:textId="006348FE" w:rsidR="00E11D2C" w:rsidRPr="007356D3" w:rsidRDefault="003303A4" w:rsidP="007356D3">
            <w:pPr>
              <w:pStyle w:val="Tablebullets2"/>
            </w:pPr>
            <w:r w:rsidRPr="007356D3">
              <w:t>W</w:t>
            </w:r>
            <w:r w:rsidR="00E11D2C" w:rsidRPr="007356D3">
              <w:t>orkbook</w:t>
            </w:r>
            <w:r w:rsidRPr="007356D3">
              <w:t xml:space="preserve"> (blank)</w:t>
            </w:r>
          </w:p>
        </w:tc>
      </w:tr>
      <w:tr w:rsidR="00D37225" w14:paraId="1A52FBF7" w14:textId="77777777">
        <w:tc>
          <w:tcPr>
            <w:tcW w:w="2122" w:type="dxa"/>
          </w:tcPr>
          <w:p w14:paraId="79126C59" w14:textId="77777777" w:rsidR="00D37225" w:rsidRDefault="00D37225" w:rsidP="00D37225">
            <w:pPr>
              <w:spacing w:before="120" w:after="120"/>
              <w:rPr>
                <w:b/>
                <w:bCs/>
                <w:color w:val="000000"/>
                <w:sz w:val="20"/>
                <w:szCs w:val="20"/>
              </w:rPr>
            </w:pPr>
            <w:r>
              <w:rPr>
                <w:b/>
                <w:bCs/>
                <w:color w:val="000000"/>
                <w:sz w:val="20"/>
                <w:szCs w:val="20"/>
              </w:rPr>
              <w:t>Equipment needed</w:t>
            </w:r>
          </w:p>
        </w:tc>
        <w:tc>
          <w:tcPr>
            <w:tcW w:w="6894" w:type="dxa"/>
          </w:tcPr>
          <w:p w14:paraId="5A07E2FF" w14:textId="77777777" w:rsidR="00D37225" w:rsidRPr="007356D3" w:rsidRDefault="00D37225" w:rsidP="007356D3">
            <w:pPr>
              <w:pStyle w:val="Tablebullets2"/>
            </w:pPr>
            <w:r w:rsidRPr="007356D3">
              <w:t>Teacher projection facilities with sound </w:t>
            </w:r>
          </w:p>
          <w:p w14:paraId="7B9C2527" w14:textId="11550042" w:rsidR="00D37225" w:rsidRPr="007356D3" w:rsidRDefault="00D37225" w:rsidP="007356D3">
            <w:pPr>
              <w:pStyle w:val="Tablebullets2"/>
            </w:pPr>
            <w:r w:rsidRPr="007356D3">
              <w:t>Internet access for classroom activities</w:t>
            </w:r>
          </w:p>
          <w:p w14:paraId="72204FBB" w14:textId="5ECF3C18" w:rsidR="008C4D78" w:rsidRPr="007356D3" w:rsidRDefault="008C4D78" w:rsidP="007356D3">
            <w:pPr>
              <w:pStyle w:val="Tablebullets2"/>
            </w:pPr>
            <w:r w:rsidRPr="007356D3">
              <w:t>Access to Excel / Google Sheets</w:t>
            </w:r>
            <w:r w:rsidR="00E30D34" w:rsidRPr="00E30D34">
              <w:t>™</w:t>
            </w:r>
            <w:r w:rsidRPr="007356D3">
              <w:t xml:space="preserve"> /Gantt-chart generator/ project management software</w:t>
            </w:r>
          </w:p>
          <w:p w14:paraId="52D396F4" w14:textId="02B680A2" w:rsidR="00D37225" w:rsidRPr="007356D3" w:rsidRDefault="00D37225" w:rsidP="007356D3">
            <w:pPr>
              <w:pStyle w:val="Tablebullets2"/>
            </w:pPr>
            <w:r w:rsidRPr="007356D3">
              <w:t>Mini whiteboards</w:t>
            </w:r>
          </w:p>
        </w:tc>
      </w:tr>
      <w:tr w:rsidR="00D37225" w14:paraId="5A4E52CC" w14:textId="77777777">
        <w:tc>
          <w:tcPr>
            <w:tcW w:w="2122" w:type="dxa"/>
          </w:tcPr>
          <w:p w14:paraId="7C98E6BA" w14:textId="77777777" w:rsidR="00D37225" w:rsidRDefault="00D37225" w:rsidP="00D37225">
            <w:pPr>
              <w:spacing w:before="120" w:after="120"/>
              <w:rPr>
                <w:b/>
                <w:bCs/>
                <w:color w:val="000000"/>
                <w:sz w:val="20"/>
                <w:szCs w:val="20"/>
              </w:rPr>
            </w:pPr>
            <w:r>
              <w:rPr>
                <w:b/>
                <w:bCs/>
                <w:color w:val="000000"/>
                <w:sz w:val="20"/>
                <w:szCs w:val="20"/>
              </w:rPr>
              <w:t>Safety factors</w:t>
            </w:r>
          </w:p>
        </w:tc>
        <w:tc>
          <w:tcPr>
            <w:tcW w:w="6894" w:type="dxa"/>
          </w:tcPr>
          <w:p w14:paraId="10D87006" w14:textId="2E716B58" w:rsidR="00D37225" w:rsidRDefault="00D37225" w:rsidP="00D37225">
            <w:pPr>
              <w:spacing w:before="120" w:after="120"/>
              <w:rPr>
                <w:color w:val="000000"/>
                <w:sz w:val="20"/>
                <w:szCs w:val="20"/>
              </w:rPr>
            </w:pPr>
            <w:r>
              <w:rPr>
                <w:color w:val="000000"/>
                <w:sz w:val="20"/>
                <w:szCs w:val="20"/>
              </w:rPr>
              <w:t xml:space="preserve">None </w:t>
            </w:r>
          </w:p>
        </w:tc>
      </w:tr>
      <w:tr w:rsidR="003C1ACF" w14:paraId="6B16249E" w14:textId="77777777">
        <w:tc>
          <w:tcPr>
            <w:tcW w:w="2122" w:type="dxa"/>
          </w:tcPr>
          <w:p w14:paraId="09CB33EE" w14:textId="77777777" w:rsidR="003C1ACF" w:rsidRDefault="00855447">
            <w:pPr>
              <w:spacing w:before="120" w:after="120"/>
              <w:rPr>
                <w:b/>
                <w:bCs/>
                <w:color w:val="000000"/>
                <w:sz w:val="20"/>
                <w:szCs w:val="20"/>
              </w:rPr>
            </w:pPr>
            <w:r>
              <w:rPr>
                <w:b/>
                <w:bCs/>
                <w:color w:val="000000"/>
                <w:sz w:val="20"/>
                <w:szCs w:val="20"/>
              </w:rPr>
              <w:t>Prior learning</w:t>
            </w:r>
          </w:p>
        </w:tc>
        <w:tc>
          <w:tcPr>
            <w:tcW w:w="6894" w:type="dxa"/>
          </w:tcPr>
          <w:p w14:paraId="5393E071" w14:textId="1E4EEC6C" w:rsidR="003C1ACF" w:rsidRPr="00445C57" w:rsidRDefault="009C653E" w:rsidP="007356D3">
            <w:pPr>
              <w:pStyle w:val="Tablebullets2"/>
            </w:pPr>
            <w:r>
              <w:t xml:space="preserve">An </w:t>
            </w:r>
            <w:r w:rsidRPr="007356D3">
              <w:t>understanding</w:t>
            </w:r>
            <w:r>
              <w:t xml:space="preserve"> of the main project roles within engineering projects and examples of methods of collaborative working as covered in </w:t>
            </w:r>
            <w:r w:rsidR="004C32E8">
              <w:t>L</w:t>
            </w:r>
            <w:r>
              <w:t>essons 1</w:t>
            </w:r>
            <w:r w:rsidR="008414F5">
              <w:t>–</w:t>
            </w:r>
            <w:r>
              <w:t>4</w:t>
            </w:r>
            <w:r w:rsidR="004C32E8">
              <w:t>.</w:t>
            </w:r>
          </w:p>
        </w:tc>
      </w:tr>
      <w:tr w:rsidR="003C1ACF" w14:paraId="5AD5E2B2" w14:textId="77777777">
        <w:tc>
          <w:tcPr>
            <w:tcW w:w="2122" w:type="dxa"/>
          </w:tcPr>
          <w:p w14:paraId="4B87ABDF" w14:textId="77777777" w:rsidR="003C1ACF" w:rsidRDefault="00855447">
            <w:pPr>
              <w:spacing w:before="120" w:after="120"/>
              <w:rPr>
                <w:b/>
                <w:bCs/>
                <w:color w:val="000000"/>
                <w:sz w:val="20"/>
                <w:szCs w:val="20"/>
              </w:rPr>
            </w:pPr>
            <w:r>
              <w:rPr>
                <w:b/>
                <w:bCs/>
                <w:color w:val="000000"/>
                <w:sz w:val="20"/>
                <w:szCs w:val="20"/>
              </w:rPr>
              <w:t>Common misconceptions</w:t>
            </w:r>
          </w:p>
        </w:tc>
        <w:tc>
          <w:tcPr>
            <w:tcW w:w="6894" w:type="dxa"/>
          </w:tcPr>
          <w:p w14:paraId="28408040" w14:textId="77777777" w:rsidR="003303A4" w:rsidRDefault="00855447" w:rsidP="007356D3">
            <w:pPr>
              <w:pStyle w:val="Tablebullets2"/>
            </w:pPr>
            <w:r w:rsidRPr="00CF6A60">
              <w:t xml:space="preserve">A long bar on the GANTT chart means a task requires </w:t>
            </w:r>
            <w:r w:rsidR="00E2674E" w:rsidRPr="00CF6A60">
              <w:t>many</w:t>
            </w:r>
            <w:r w:rsidRPr="00CF6A60">
              <w:t xml:space="preserve"> resources or high effort.</w:t>
            </w:r>
            <w:r w:rsidR="00D2301A">
              <w:t xml:space="preserve"> </w:t>
            </w:r>
          </w:p>
          <w:p w14:paraId="657F2C5D" w14:textId="595B8D17" w:rsidR="003C1ACF" w:rsidRPr="00D2301A" w:rsidRDefault="00002C25" w:rsidP="006B621F">
            <w:pPr>
              <w:pStyle w:val="Tablebullets2"/>
              <w:numPr>
                <w:ilvl w:val="0"/>
                <w:numId w:val="0"/>
              </w:numPr>
              <w:ind w:left="61"/>
            </w:pPr>
            <w:r w:rsidRPr="00D2301A">
              <w:t>However, in fact, t</w:t>
            </w:r>
            <w:r w:rsidR="00855447" w:rsidRPr="00D2301A">
              <w:t>he bar length only represents duration (elapsed time). A task with a four-week bar may only require 16 hours of actual work spread out over that time (e.g., 3D printing a prototype), while a two-day task bar might require five engineers working full-time. Mistaking duration for hours/effort leads to poor resource allocation and unrealistic budgets.</w:t>
            </w:r>
          </w:p>
        </w:tc>
      </w:tr>
      <w:tr w:rsidR="003C1ACF" w14:paraId="24DAB73B" w14:textId="77777777">
        <w:tc>
          <w:tcPr>
            <w:tcW w:w="2122" w:type="dxa"/>
          </w:tcPr>
          <w:p w14:paraId="560F2A07" w14:textId="77777777" w:rsidR="003C1ACF" w:rsidRDefault="00855447">
            <w:pPr>
              <w:spacing w:before="120" w:after="120"/>
              <w:rPr>
                <w:b/>
                <w:bCs/>
                <w:color w:val="000000"/>
                <w:sz w:val="20"/>
                <w:szCs w:val="20"/>
              </w:rPr>
            </w:pPr>
            <w:r>
              <w:rPr>
                <w:b/>
                <w:bCs/>
                <w:color w:val="000000"/>
                <w:sz w:val="20"/>
                <w:szCs w:val="20"/>
              </w:rPr>
              <w:t>Accessibility</w:t>
            </w:r>
          </w:p>
        </w:tc>
        <w:tc>
          <w:tcPr>
            <w:tcW w:w="6894" w:type="dxa"/>
          </w:tcPr>
          <w:p w14:paraId="1ECC43CF" w14:textId="77777777" w:rsidR="003C1ACF" w:rsidRPr="007356D3" w:rsidRDefault="00855447" w:rsidP="007356D3">
            <w:pPr>
              <w:pStyle w:val="Tablebullets2"/>
            </w:pPr>
            <w:r w:rsidRPr="00CF6A60">
              <w:t xml:space="preserve">Seek to ensure wide representation for any visiting speakers and case </w:t>
            </w:r>
            <w:r w:rsidRPr="007356D3">
              <w:t xml:space="preserve">studies used. </w:t>
            </w:r>
          </w:p>
          <w:p w14:paraId="1D5219F1" w14:textId="5D93E781" w:rsidR="003C1ACF" w:rsidRPr="007356D3" w:rsidRDefault="00855447" w:rsidP="007356D3">
            <w:pPr>
              <w:pStyle w:val="Tablebullets2"/>
            </w:pPr>
            <w:r w:rsidRPr="007356D3">
              <w:t>Provide visual aids like diagrams and flowcharts for clearer understanding</w:t>
            </w:r>
            <w:r w:rsidR="008414F5" w:rsidRPr="007356D3">
              <w:t>.</w:t>
            </w:r>
          </w:p>
          <w:p w14:paraId="07973FBB" w14:textId="2B17BE6F" w:rsidR="003C1ACF" w:rsidRPr="007356D3" w:rsidRDefault="00F075F2" w:rsidP="007356D3">
            <w:pPr>
              <w:pStyle w:val="Tablebullets2"/>
            </w:pPr>
            <w:r w:rsidRPr="007356D3">
              <w:t xml:space="preserve">Include exemplar </w:t>
            </w:r>
            <w:r w:rsidR="00855447" w:rsidRPr="007356D3">
              <w:t>completed activities to support feedback to students.</w:t>
            </w:r>
          </w:p>
          <w:p w14:paraId="25DF82C2" w14:textId="77777777" w:rsidR="003C1ACF" w:rsidRPr="007356D3" w:rsidRDefault="00855447" w:rsidP="007356D3">
            <w:pPr>
              <w:pStyle w:val="Tablebullets2"/>
            </w:pPr>
            <w:r w:rsidRPr="007356D3">
              <w:t>Allow for alternative assessment methods like presentations or written reports.</w:t>
            </w:r>
          </w:p>
          <w:p w14:paraId="50749DE8" w14:textId="6C4FAFBA" w:rsidR="00703595" w:rsidRDefault="00703595" w:rsidP="007356D3">
            <w:pPr>
              <w:pStyle w:val="Tablebullets2"/>
              <w:rPr>
                <w:color w:val="FF0000"/>
              </w:rPr>
            </w:pPr>
            <w:r w:rsidRPr="007356D3">
              <w:lastRenderedPageBreak/>
              <w:t>A parti</w:t>
            </w:r>
            <w:r w:rsidRPr="008C096F">
              <w:t xml:space="preserve">ally completed version of the table for </w:t>
            </w:r>
            <w:r w:rsidR="004C32E8">
              <w:t>A</w:t>
            </w:r>
            <w:r w:rsidRPr="008C096F">
              <w:t>ctivity 1</w:t>
            </w:r>
            <w:r>
              <w:t xml:space="preserve"> </w:t>
            </w:r>
            <w:r w:rsidRPr="008C096F">
              <w:t>could be provided for less confident students</w:t>
            </w:r>
            <w:r w:rsidR="004C32E8">
              <w:t>.</w:t>
            </w:r>
          </w:p>
        </w:tc>
      </w:tr>
    </w:tbl>
    <w:p w14:paraId="75B42620" w14:textId="77777777" w:rsidR="003C1ACF" w:rsidRPr="00C208CA" w:rsidRDefault="00855447" w:rsidP="006B621F">
      <w:pPr>
        <w:pStyle w:val="Heading2"/>
      </w:pPr>
      <w:bookmarkStart w:id="64" w:name="_heading=h.bysetsts076j" w:colFirst="0" w:colLast="0"/>
      <w:bookmarkStart w:id="65" w:name="_Toc220587865"/>
      <w:bookmarkStart w:id="66" w:name="_Toc233195721"/>
      <w:bookmarkEnd w:id="64"/>
      <w:r w:rsidRPr="00C208CA">
        <w:lastRenderedPageBreak/>
        <w:t>Activity guide</w:t>
      </w:r>
      <w:bookmarkEnd w:id="65"/>
      <w:bookmarkEnd w:id="66"/>
    </w:p>
    <w:tbl>
      <w:tblPr>
        <w:tblStyle w:val="affffffffff1"/>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3C1ACF" w14:paraId="0A4A1108" w14:textId="77777777">
        <w:tc>
          <w:tcPr>
            <w:tcW w:w="2089" w:type="dxa"/>
          </w:tcPr>
          <w:p w14:paraId="1B2795B5" w14:textId="77777777" w:rsidR="003C1ACF" w:rsidRDefault="00855447">
            <w:pPr>
              <w:spacing w:before="120" w:after="120"/>
              <w:rPr>
                <w:b/>
                <w:bCs/>
                <w:color w:val="000000"/>
                <w:sz w:val="20"/>
                <w:szCs w:val="20"/>
              </w:rPr>
            </w:pPr>
            <w:r>
              <w:rPr>
                <w:b/>
                <w:bCs/>
                <w:color w:val="000000"/>
                <w:sz w:val="20"/>
                <w:szCs w:val="20"/>
              </w:rPr>
              <w:t>Introduction</w:t>
            </w:r>
          </w:p>
          <w:p w14:paraId="2CE5CD02"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1C891858" w14:textId="32FFE9C3" w:rsidR="003C1ACF" w:rsidRDefault="0083275F">
            <w:pPr>
              <w:spacing w:before="120" w:after="120"/>
              <w:rPr>
                <w:color w:val="000000"/>
                <w:sz w:val="20"/>
                <w:szCs w:val="20"/>
              </w:rPr>
            </w:pPr>
            <w:r>
              <w:rPr>
                <w:color w:val="000000"/>
                <w:sz w:val="20"/>
                <w:szCs w:val="20"/>
              </w:rPr>
              <w:t>5</w:t>
            </w:r>
            <w:r w:rsidR="00002C25">
              <w:rPr>
                <w:color w:val="000000"/>
                <w:sz w:val="20"/>
                <w:szCs w:val="20"/>
              </w:rPr>
              <w:t>–</w:t>
            </w:r>
            <w:r w:rsidR="009A6C7B">
              <w:rPr>
                <w:color w:val="000000"/>
                <w:sz w:val="20"/>
                <w:szCs w:val="20"/>
              </w:rPr>
              <w:t>10</w:t>
            </w:r>
            <w:r w:rsidR="00855447">
              <w:rPr>
                <w:color w:val="000000"/>
                <w:sz w:val="20"/>
                <w:szCs w:val="20"/>
              </w:rPr>
              <w:t xml:space="preserve"> minutes</w:t>
            </w:r>
          </w:p>
          <w:p w14:paraId="2E262603"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527EEB7B" w14:textId="7EF9BE58" w:rsidR="003C1ACF" w:rsidRDefault="001E7517" w:rsidP="007356D3">
            <w:pPr>
              <w:pStyle w:val="Tablebullets2"/>
            </w:pPr>
            <w:r>
              <w:t xml:space="preserve">L5 </w:t>
            </w:r>
            <w:r w:rsidR="003303A4">
              <w:t>S</w:t>
            </w:r>
            <w:r>
              <w:t xml:space="preserve">lide deck – slides </w:t>
            </w:r>
            <w:r w:rsidR="009764A3">
              <w:t>2</w:t>
            </w:r>
            <w:r w:rsidR="00002C25">
              <w:t>–</w:t>
            </w:r>
            <w:r w:rsidR="002F1F65">
              <w:t>3</w:t>
            </w:r>
          </w:p>
        </w:tc>
        <w:tc>
          <w:tcPr>
            <w:tcW w:w="6927" w:type="dxa"/>
          </w:tcPr>
          <w:p w14:paraId="5CCE895C" w14:textId="48155C12" w:rsidR="00DD41B2" w:rsidRPr="007356D3" w:rsidRDefault="00DD41B2" w:rsidP="007356D3">
            <w:pPr>
              <w:pStyle w:val="Tablebullets2"/>
            </w:pPr>
            <w:r w:rsidRPr="008D0777">
              <w:t xml:space="preserve">Display the lesson outcomes on slide 2 and talk through what the students will </w:t>
            </w:r>
            <w:r w:rsidRPr="007356D3">
              <w:t>be covering in the lesson</w:t>
            </w:r>
            <w:r w:rsidR="004C32E8" w:rsidRPr="007356D3">
              <w:t>.</w:t>
            </w:r>
          </w:p>
          <w:p w14:paraId="695C0574" w14:textId="7EA62C6C" w:rsidR="0083275F" w:rsidRPr="002F1F65" w:rsidRDefault="00855447" w:rsidP="007356D3">
            <w:pPr>
              <w:pStyle w:val="Tablebullets2"/>
              <w:rPr>
                <w:color w:val="000000"/>
                <w:szCs w:val="20"/>
              </w:rPr>
            </w:pPr>
            <w:r w:rsidRPr="007356D3">
              <w:t>Display slid</w:t>
            </w:r>
            <w:r w:rsidR="0083275F" w:rsidRPr="007356D3">
              <w:t>e 3</w:t>
            </w:r>
            <w:r w:rsidR="0045417E" w:rsidRPr="007356D3">
              <w:t xml:space="preserve">. Ask students to think about the pneumatic gripper project. Discuss what </w:t>
            </w:r>
            <w:r w:rsidR="002F1F65" w:rsidRPr="007356D3">
              <w:t>they</w:t>
            </w:r>
            <w:r w:rsidRPr="007356D3">
              <w:t xml:space="preserve"> need to do (tasks)</w:t>
            </w:r>
            <w:r w:rsidR="002F1F65" w:rsidRPr="007356D3">
              <w:t xml:space="preserve"> and </w:t>
            </w:r>
            <w:r w:rsidRPr="007356D3">
              <w:t xml:space="preserve">what </w:t>
            </w:r>
            <w:r w:rsidR="004C32E8" w:rsidRPr="007356D3">
              <w:t>they would</w:t>
            </w:r>
            <w:r w:rsidRPr="007356D3">
              <w:t xml:space="preserve"> need to do </w:t>
            </w:r>
            <w:r w:rsidR="00C50A9C" w:rsidRPr="007356D3">
              <w:t>this</w:t>
            </w:r>
            <w:r w:rsidR="004C32E8" w:rsidRPr="007356D3">
              <w:t>.</w:t>
            </w:r>
            <w:r w:rsidRPr="007356D3">
              <w:t xml:space="preserve"> Th</w:t>
            </w:r>
            <w:r w:rsidR="00C50A9C" w:rsidRPr="007356D3">
              <w:t>is</w:t>
            </w:r>
            <w:r w:rsidRPr="007356D3">
              <w:t xml:space="preserve"> introduces </w:t>
            </w:r>
            <w:r w:rsidR="0045417E" w:rsidRPr="007356D3">
              <w:t>the concept of r</w:t>
            </w:r>
            <w:r w:rsidRPr="007356D3">
              <w:t xml:space="preserve">esource </w:t>
            </w:r>
            <w:r w:rsidR="0045417E" w:rsidRPr="007356D3">
              <w:t>r</w:t>
            </w:r>
            <w:r w:rsidRPr="007356D3">
              <w:t>equirements.</w:t>
            </w:r>
            <w:r w:rsidR="0045417E" w:rsidRPr="007356D3">
              <w:t xml:space="preserve"> </w:t>
            </w:r>
            <w:r w:rsidR="00BB6C9E" w:rsidRPr="007356D3">
              <w:t>For e</w:t>
            </w:r>
            <w:r w:rsidRPr="007356D3">
              <w:t>xample</w:t>
            </w:r>
            <w:r w:rsidR="00BB6C9E" w:rsidRPr="007356D3">
              <w:t>, i</w:t>
            </w:r>
            <w:r w:rsidRPr="007356D3">
              <w:t>f you need to</w:t>
            </w:r>
            <w:r w:rsidRPr="008D0777">
              <w:t xml:space="preserve"> machine a part, what do you need? </w:t>
            </w:r>
            <w:r w:rsidR="00C50A9C" w:rsidRPr="008D0777">
              <w:t>(</w:t>
            </w:r>
            <w:r w:rsidRPr="008D0777">
              <w:t xml:space="preserve">Material, </w:t>
            </w:r>
            <w:r w:rsidR="0045417E" w:rsidRPr="008D0777">
              <w:t>l</w:t>
            </w:r>
            <w:r w:rsidRPr="008D0777">
              <w:t>athe/</w:t>
            </w:r>
            <w:r w:rsidR="0045417E" w:rsidRPr="008D0777">
              <w:t>m</w:t>
            </w:r>
            <w:r w:rsidRPr="008D0777">
              <w:t xml:space="preserve">ill, </w:t>
            </w:r>
            <w:r w:rsidR="0045417E" w:rsidRPr="008D0777">
              <w:t>m</w:t>
            </w:r>
            <w:r w:rsidRPr="008D0777">
              <w:t xml:space="preserve">achinist, </w:t>
            </w:r>
            <w:r w:rsidR="0045417E" w:rsidRPr="008D0777">
              <w:t>m</w:t>
            </w:r>
            <w:r w:rsidRPr="008D0777">
              <w:t>oney to pay the machinist.</w:t>
            </w:r>
            <w:r w:rsidR="00C50A9C" w:rsidRPr="008D0777">
              <w:t>)</w:t>
            </w:r>
          </w:p>
        </w:tc>
      </w:tr>
      <w:tr w:rsidR="003C1ACF" w14:paraId="3580B656" w14:textId="77777777">
        <w:tc>
          <w:tcPr>
            <w:tcW w:w="2089" w:type="dxa"/>
          </w:tcPr>
          <w:p w14:paraId="7AADDE19" w14:textId="18A57A79" w:rsidR="003C1ACF" w:rsidRDefault="00855447">
            <w:pPr>
              <w:spacing w:before="120" w:after="120"/>
              <w:rPr>
                <w:b/>
                <w:bCs/>
                <w:color w:val="000000"/>
                <w:sz w:val="20"/>
                <w:szCs w:val="20"/>
              </w:rPr>
            </w:pPr>
            <w:r>
              <w:rPr>
                <w:b/>
                <w:bCs/>
                <w:color w:val="000000"/>
                <w:sz w:val="20"/>
                <w:szCs w:val="20"/>
              </w:rPr>
              <w:t>Activity 1</w:t>
            </w:r>
            <w:r w:rsidR="008936A2">
              <w:rPr>
                <w:b/>
                <w:bCs/>
                <w:color w:val="000000"/>
                <w:sz w:val="20"/>
                <w:szCs w:val="20"/>
              </w:rPr>
              <w:t xml:space="preserve"> – Resources</w:t>
            </w:r>
          </w:p>
          <w:p w14:paraId="1F65E9C0"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3C5B2594" w14:textId="0F27336E" w:rsidR="003C1ACF" w:rsidRDefault="00855447">
            <w:pPr>
              <w:spacing w:before="120" w:after="120"/>
              <w:rPr>
                <w:color w:val="000000"/>
                <w:sz w:val="20"/>
                <w:szCs w:val="20"/>
              </w:rPr>
            </w:pPr>
            <w:r>
              <w:rPr>
                <w:color w:val="000000"/>
                <w:sz w:val="20"/>
                <w:szCs w:val="20"/>
              </w:rPr>
              <w:t>1</w:t>
            </w:r>
            <w:r w:rsidR="001978F9">
              <w:rPr>
                <w:color w:val="000000"/>
                <w:sz w:val="20"/>
                <w:szCs w:val="20"/>
              </w:rPr>
              <w:t>0</w:t>
            </w:r>
            <w:r w:rsidR="004C32E8">
              <w:rPr>
                <w:color w:val="000000"/>
                <w:sz w:val="20"/>
                <w:szCs w:val="20"/>
              </w:rPr>
              <w:t>–</w:t>
            </w:r>
            <w:r w:rsidR="001978F9">
              <w:rPr>
                <w:color w:val="000000"/>
                <w:sz w:val="20"/>
                <w:szCs w:val="20"/>
              </w:rPr>
              <w:t>15</w:t>
            </w:r>
            <w:r>
              <w:rPr>
                <w:color w:val="000000"/>
                <w:sz w:val="20"/>
                <w:szCs w:val="20"/>
              </w:rPr>
              <w:t xml:space="preserve"> minutes</w:t>
            </w:r>
          </w:p>
          <w:p w14:paraId="72CB895A"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6FE8C516" w14:textId="2C60A451" w:rsidR="003C1ACF" w:rsidRPr="007356D3" w:rsidRDefault="001E7517" w:rsidP="007356D3">
            <w:pPr>
              <w:pStyle w:val="Tablebullets2"/>
            </w:pPr>
            <w:r>
              <w:t xml:space="preserve">L5 </w:t>
            </w:r>
            <w:r w:rsidR="003303A4" w:rsidRPr="007356D3">
              <w:t>S</w:t>
            </w:r>
            <w:r w:rsidRPr="007356D3">
              <w:t xml:space="preserve">lide deck – slides </w:t>
            </w:r>
            <w:r w:rsidR="00855447" w:rsidRPr="007356D3">
              <w:t>4</w:t>
            </w:r>
            <w:r w:rsidR="00002C25" w:rsidRPr="007356D3">
              <w:t>–</w:t>
            </w:r>
            <w:r w:rsidR="00855447" w:rsidRPr="007356D3">
              <w:t>5</w:t>
            </w:r>
          </w:p>
          <w:p w14:paraId="315C5180" w14:textId="77777777" w:rsidR="003303A4" w:rsidRPr="007356D3" w:rsidRDefault="00BE4612" w:rsidP="007356D3">
            <w:pPr>
              <w:pStyle w:val="Tablebullets2"/>
            </w:pPr>
            <w:r w:rsidRPr="007356D3">
              <w:t>Workbook</w:t>
            </w:r>
            <w:r w:rsidR="003303A4" w:rsidRPr="007356D3">
              <w:t xml:space="preserve"> (or blank)</w:t>
            </w:r>
          </w:p>
          <w:p w14:paraId="0A8A7ACC" w14:textId="2E3B3B3D" w:rsidR="003C1ACF" w:rsidRDefault="00517178" w:rsidP="007356D3">
            <w:pPr>
              <w:pStyle w:val="Tablebullets2"/>
              <w:rPr>
                <w:strike/>
              </w:rPr>
            </w:pPr>
            <w:r w:rsidRPr="007356D3">
              <w:t>Workbook (teacher version</w:t>
            </w:r>
            <w:r>
              <w:t>)</w:t>
            </w:r>
          </w:p>
        </w:tc>
        <w:tc>
          <w:tcPr>
            <w:tcW w:w="6927" w:type="dxa"/>
          </w:tcPr>
          <w:p w14:paraId="5B1586FC" w14:textId="15B48DDD" w:rsidR="0083275F" w:rsidRPr="007356D3" w:rsidRDefault="0083275F" w:rsidP="007356D3">
            <w:pPr>
              <w:pStyle w:val="Tablebullets2"/>
            </w:pPr>
            <w:r w:rsidRPr="008D0777">
              <w:t xml:space="preserve">In this </w:t>
            </w:r>
            <w:r w:rsidRPr="007356D3">
              <w:t>activity</w:t>
            </w:r>
            <w:r w:rsidR="008D0777" w:rsidRPr="007356D3">
              <w:t>,</w:t>
            </w:r>
            <w:r w:rsidRPr="007356D3">
              <w:t xml:space="preserve"> students will look at the different resources required to complete a project</w:t>
            </w:r>
            <w:r w:rsidR="004C32E8" w:rsidRPr="007356D3">
              <w:t>.</w:t>
            </w:r>
          </w:p>
          <w:p w14:paraId="0FED5401" w14:textId="77777777" w:rsidR="003303A4" w:rsidRPr="007356D3" w:rsidRDefault="0083275F" w:rsidP="007356D3">
            <w:pPr>
              <w:pStyle w:val="Tablebullets2"/>
            </w:pPr>
            <w:r w:rsidRPr="007356D3">
              <w:t>Display slide 4</w:t>
            </w:r>
            <w:r w:rsidR="00BB6C9E" w:rsidRPr="007356D3">
              <w:t>.</w:t>
            </w:r>
            <w:r w:rsidRPr="007356D3">
              <w:t xml:space="preserve"> </w:t>
            </w:r>
            <w:r w:rsidR="00DD41B2" w:rsidRPr="007356D3">
              <w:t>E</w:t>
            </w:r>
            <w:r w:rsidRPr="007356D3">
              <w:t xml:space="preserve">xplain that </w:t>
            </w:r>
            <w:r w:rsidR="00BB6C9E" w:rsidRPr="007356D3">
              <w:t>e</w:t>
            </w:r>
            <w:r w:rsidR="00DD41B2" w:rsidRPr="007356D3">
              <w:t>very engineering project requires clear knowledge of its resources before planning begins</w:t>
            </w:r>
            <w:r w:rsidR="004E4171" w:rsidRPr="007356D3">
              <w:t xml:space="preserve">. Talk through </w:t>
            </w:r>
            <w:r w:rsidR="00855447" w:rsidRPr="007356D3">
              <w:t xml:space="preserve">the six </w:t>
            </w:r>
            <w:r w:rsidR="00572EF9" w:rsidRPr="007356D3">
              <w:t xml:space="preserve">main </w:t>
            </w:r>
            <w:r w:rsidR="00855447" w:rsidRPr="007356D3">
              <w:t>types of resource</w:t>
            </w:r>
            <w:r w:rsidR="00572EF9" w:rsidRPr="007356D3">
              <w:t>.</w:t>
            </w:r>
            <w:r w:rsidR="00303DE5" w:rsidRPr="007356D3">
              <w:t xml:space="preserve"> </w:t>
            </w:r>
          </w:p>
          <w:p w14:paraId="7DD129C1" w14:textId="3DAF7A23" w:rsidR="00303DE5" w:rsidRPr="008D0777" w:rsidRDefault="00303DE5" w:rsidP="007356D3">
            <w:pPr>
              <w:pStyle w:val="Tablebullets2"/>
            </w:pPr>
            <w:r w:rsidRPr="007356D3">
              <w:t>To check</w:t>
            </w:r>
            <w:r w:rsidRPr="008D0777">
              <w:t xml:space="preserve"> understanding</w:t>
            </w:r>
            <w:r w:rsidR="004C32E8">
              <w:t>,</w:t>
            </w:r>
            <w:r w:rsidRPr="008D0777">
              <w:t xml:space="preserve"> ask questions such as:</w:t>
            </w:r>
          </w:p>
          <w:p w14:paraId="7441D9D9" w14:textId="77777777" w:rsidR="00303DE5" w:rsidRDefault="00303DE5" w:rsidP="007356D3">
            <w:pPr>
              <w:pStyle w:val="Tablebullets2"/>
              <w:numPr>
                <w:ilvl w:val="1"/>
                <w:numId w:val="34"/>
              </w:numPr>
            </w:pPr>
            <w:r>
              <w:t>Give a specific example of a training need for the gripper project. (Specialist pneumatic handling safety protocol).</w:t>
            </w:r>
          </w:p>
          <w:p w14:paraId="70B3F257" w14:textId="2788FCF1" w:rsidR="003C1ACF" w:rsidRPr="00303DE5" w:rsidRDefault="00303DE5" w:rsidP="007356D3">
            <w:pPr>
              <w:pStyle w:val="Tablebullets2"/>
              <w:numPr>
                <w:ilvl w:val="1"/>
                <w:numId w:val="34"/>
              </w:numPr>
            </w:pPr>
            <w:r w:rsidRPr="00303DE5">
              <w:t xml:space="preserve">Why </w:t>
            </w:r>
            <w:r w:rsidR="00A93A72" w:rsidRPr="00303DE5">
              <w:t>are</w:t>
            </w:r>
            <w:r w:rsidRPr="00303DE5">
              <w:t xml:space="preserve"> </w:t>
            </w:r>
            <w:r w:rsidR="0062280C">
              <w:t>c</w:t>
            </w:r>
            <w:r w:rsidRPr="00303DE5">
              <w:t xml:space="preserve">ommunication </w:t>
            </w:r>
            <w:r w:rsidR="0062280C">
              <w:t>n</w:t>
            </w:r>
            <w:r w:rsidRPr="00303DE5">
              <w:t>eeds listed as a resource? (It takes up time and cost, such as a formal weekly meeting).</w:t>
            </w:r>
          </w:p>
          <w:p w14:paraId="51E08183" w14:textId="37E44A42" w:rsidR="004E4171" w:rsidRPr="007356D3" w:rsidRDefault="00855447" w:rsidP="007356D3">
            <w:pPr>
              <w:pStyle w:val="Tablebullets2"/>
            </w:pPr>
            <w:r w:rsidRPr="008D0777">
              <w:t>Display slide 5</w:t>
            </w:r>
            <w:r w:rsidR="004E4171" w:rsidRPr="008D0777">
              <w:t xml:space="preserve">. Students complete Lesson 5 Activity 1: Resource planning within the </w:t>
            </w:r>
            <w:r w:rsidR="00BB2815">
              <w:t>workbook</w:t>
            </w:r>
            <w:r w:rsidR="002E6837">
              <w:t>.</w:t>
            </w:r>
            <w:r w:rsidR="00572EF9" w:rsidRPr="008D0777">
              <w:t xml:space="preserve"> S</w:t>
            </w:r>
            <w:r w:rsidR="004E4171" w:rsidRPr="008D0777">
              <w:t xml:space="preserve">tudents list one example for the </w:t>
            </w:r>
            <w:r w:rsidR="0044641E" w:rsidRPr="008D0777">
              <w:t xml:space="preserve">pneumatic </w:t>
            </w:r>
            <w:r w:rsidR="004E4171" w:rsidRPr="008D0777">
              <w:t xml:space="preserve">gripper project </w:t>
            </w:r>
            <w:r w:rsidR="00572EF9" w:rsidRPr="008D0777">
              <w:t>for</w:t>
            </w:r>
            <w:r w:rsidR="004E4171" w:rsidRPr="008D0777">
              <w:t xml:space="preserve"> each</w:t>
            </w:r>
            <w:r w:rsidR="00572EF9" w:rsidRPr="008D0777">
              <w:t xml:space="preserve"> resource category. This </w:t>
            </w:r>
            <w:r w:rsidR="004E4171" w:rsidRPr="008D0777">
              <w:t xml:space="preserve">involves </w:t>
            </w:r>
            <w:r w:rsidR="00572EF9" w:rsidRPr="008D0777">
              <w:t xml:space="preserve">students </w:t>
            </w:r>
            <w:r w:rsidR="004E4171" w:rsidRPr="008D0777">
              <w:t xml:space="preserve">extracting the </w:t>
            </w:r>
            <w:r w:rsidR="004E4171" w:rsidRPr="007356D3">
              <w:t xml:space="preserve">requirements and constraints from the </w:t>
            </w:r>
            <w:r w:rsidR="00151A46" w:rsidRPr="007356D3">
              <w:t>project brief</w:t>
            </w:r>
            <w:r w:rsidR="004E4171" w:rsidRPr="007356D3">
              <w:t xml:space="preserve"> and documenting it against the relevant headings. </w:t>
            </w:r>
            <w:r w:rsidR="00572EF9" w:rsidRPr="007356D3">
              <w:t xml:space="preserve">Students will also need to make assumptions </w:t>
            </w:r>
            <w:r w:rsidR="004C32E8" w:rsidRPr="007356D3">
              <w:t>about</w:t>
            </w:r>
            <w:r w:rsidR="00572EF9" w:rsidRPr="007356D3">
              <w:t xml:space="preserve"> the training needs and facilities and equipment. Encourage students to think of themselves when considering training needs and think of the </w:t>
            </w:r>
            <w:r w:rsidR="004C32E8" w:rsidRPr="007356D3">
              <w:t>provider's</w:t>
            </w:r>
            <w:r w:rsidR="00572EF9" w:rsidRPr="007356D3">
              <w:t xml:space="preserve"> facilities when considering facilities and equipment. </w:t>
            </w:r>
            <w:r w:rsidR="004E4171" w:rsidRPr="007356D3">
              <w:t>Ex</w:t>
            </w:r>
            <w:r w:rsidR="00A93A72" w:rsidRPr="007356D3">
              <w:t>ample</w:t>
            </w:r>
            <w:r w:rsidR="004E4171" w:rsidRPr="007356D3">
              <w:t xml:space="preserve"> answers are provided within the teacher version of the </w:t>
            </w:r>
            <w:r w:rsidR="002E259F" w:rsidRPr="007356D3">
              <w:t>workbook</w:t>
            </w:r>
            <w:r w:rsidR="004E4171" w:rsidRPr="007356D3">
              <w:t xml:space="preserve">. </w:t>
            </w:r>
          </w:p>
          <w:p w14:paraId="75989066" w14:textId="5AAC3546" w:rsidR="00303DE5" w:rsidRPr="007356D3" w:rsidRDefault="004E4171" w:rsidP="007356D3">
            <w:pPr>
              <w:pStyle w:val="Tablebullets2"/>
            </w:pPr>
            <w:r w:rsidRPr="007356D3">
              <w:t xml:space="preserve">A partially completed version of the table could be provided for </w:t>
            </w:r>
            <w:r w:rsidR="007A756B" w:rsidRPr="007356D3">
              <w:t>less confident</w:t>
            </w:r>
            <w:r w:rsidRPr="007356D3">
              <w:t xml:space="preserve"> students or the full table displayed for students to self-assess their own answers. </w:t>
            </w:r>
          </w:p>
          <w:p w14:paraId="140240E8" w14:textId="43FF4EB7" w:rsidR="003C1ACF" w:rsidRDefault="00303DE5" w:rsidP="007356D3">
            <w:pPr>
              <w:pStyle w:val="Tablebullets2"/>
            </w:pPr>
            <w:r w:rsidRPr="007356D3">
              <w:t>This activity</w:t>
            </w:r>
            <w:r w:rsidRPr="008D0777">
              <w:t xml:space="preserve"> supports the </w:t>
            </w:r>
            <w:r w:rsidR="00FD69AE" w:rsidRPr="008D0777">
              <w:t>skill of s</w:t>
            </w:r>
            <w:r w:rsidRPr="008D0777">
              <w:t>ummaris</w:t>
            </w:r>
            <w:r w:rsidR="00FD69AE" w:rsidRPr="008D0777">
              <w:t xml:space="preserve">ing </w:t>
            </w:r>
            <w:r w:rsidRPr="008D0777">
              <w:t>information/ideas</w:t>
            </w:r>
            <w:r w:rsidR="00FD69AE" w:rsidRPr="008D0777">
              <w:t>.</w:t>
            </w:r>
          </w:p>
        </w:tc>
      </w:tr>
      <w:tr w:rsidR="003C1ACF" w14:paraId="5B690CCC" w14:textId="77777777">
        <w:tc>
          <w:tcPr>
            <w:tcW w:w="2089" w:type="dxa"/>
          </w:tcPr>
          <w:p w14:paraId="25DFC19C" w14:textId="0F2C6B82" w:rsidR="003C1ACF" w:rsidRDefault="00855447">
            <w:pPr>
              <w:spacing w:before="120" w:after="120"/>
              <w:rPr>
                <w:b/>
                <w:bCs/>
                <w:color w:val="000000"/>
                <w:sz w:val="20"/>
                <w:szCs w:val="20"/>
              </w:rPr>
            </w:pPr>
            <w:r>
              <w:rPr>
                <w:b/>
                <w:bCs/>
                <w:color w:val="000000"/>
                <w:sz w:val="20"/>
                <w:szCs w:val="20"/>
              </w:rPr>
              <w:t>Activity 2</w:t>
            </w:r>
            <w:r w:rsidR="008936A2">
              <w:rPr>
                <w:b/>
                <w:bCs/>
                <w:color w:val="000000"/>
                <w:sz w:val="20"/>
                <w:szCs w:val="20"/>
              </w:rPr>
              <w:t xml:space="preserve"> – Gantt charts</w:t>
            </w:r>
          </w:p>
          <w:p w14:paraId="7E9CD9C4"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3F7C6E89" w14:textId="3784E3D1" w:rsidR="003C1ACF" w:rsidRDefault="007053C8">
            <w:pPr>
              <w:spacing w:before="120" w:after="120"/>
              <w:rPr>
                <w:color w:val="000000"/>
                <w:sz w:val="20"/>
                <w:szCs w:val="20"/>
              </w:rPr>
            </w:pPr>
            <w:r>
              <w:rPr>
                <w:color w:val="000000"/>
                <w:sz w:val="20"/>
                <w:szCs w:val="20"/>
              </w:rPr>
              <w:t>3</w:t>
            </w:r>
            <w:r w:rsidR="001978F9">
              <w:rPr>
                <w:color w:val="000000"/>
                <w:sz w:val="20"/>
                <w:szCs w:val="20"/>
              </w:rPr>
              <w:t>5</w:t>
            </w:r>
            <w:r w:rsidR="004C32E8">
              <w:rPr>
                <w:color w:val="000000"/>
                <w:sz w:val="20"/>
                <w:szCs w:val="20"/>
              </w:rPr>
              <w:t>–</w:t>
            </w:r>
            <w:r w:rsidR="001978F9">
              <w:rPr>
                <w:color w:val="000000"/>
                <w:sz w:val="20"/>
                <w:szCs w:val="20"/>
              </w:rPr>
              <w:t>40</w:t>
            </w:r>
            <w:r w:rsidR="00855447">
              <w:rPr>
                <w:color w:val="000000"/>
                <w:sz w:val="20"/>
                <w:szCs w:val="20"/>
              </w:rPr>
              <w:t xml:space="preserve"> minutes</w:t>
            </w:r>
          </w:p>
          <w:p w14:paraId="5C33AB38"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34BD9463" w14:textId="3C0F8B47" w:rsidR="003C1ACF" w:rsidRPr="007356D3" w:rsidRDefault="008414F5" w:rsidP="007356D3">
            <w:pPr>
              <w:pStyle w:val="Tablebullets2"/>
            </w:pPr>
            <w:r>
              <w:t xml:space="preserve">L5 </w:t>
            </w:r>
            <w:r w:rsidR="003303A4">
              <w:t>S</w:t>
            </w:r>
            <w:r w:rsidR="00675C13">
              <w:t xml:space="preserve">lide </w:t>
            </w:r>
            <w:r w:rsidR="00675C13" w:rsidRPr="007356D3">
              <w:t>deck</w:t>
            </w:r>
            <w:r w:rsidR="00855447" w:rsidRPr="007356D3">
              <w:t xml:space="preserve"> </w:t>
            </w:r>
            <w:r w:rsidRPr="007356D3">
              <w:t xml:space="preserve">– slides </w:t>
            </w:r>
            <w:r w:rsidR="00855447" w:rsidRPr="007356D3">
              <w:t>6</w:t>
            </w:r>
            <w:r w:rsidR="00002C25" w:rsidRPr="007356D3">
              <w:t>–</w:t>
            </w:r>
            <w:r w:rsidR="00277059" w:rsidRPr="007356D3">
              <w:t>9</w:t>
            </w:r>
          </w:p>
          <w:p w14:paraId="0D862C36" w14:textId="77777777" w:rsidR="00856B4C" w:rsidRPr="007356D3" w:rsidRDefault="00856B4C" w:rsidP="007356D3">
            <w:pPr>
              <w:pStyle w:val="Tablebullets2"/>
            </w:pPr>
            <w:r w:rsidRPr="007356D3">
              <w:t xml:space="preserve">Gantt chart spreadsheet </w:t>
            </w:r>
          </w:p>
          <w:p w14:paraId="18F939FE" w14:textId="77777777" w:rsidR="003303A4" w:rsidRPr="007356D3" w:rsidRDefault="00F77003" w:rsidP="007356D3">
            <w:pPr>
              <w:pStyle w:val="Tablebullets2"/>
            </w:pPr>
            <w:r w:rsidRPr="007356D3">
              <w:t>Workbook</w:t>
            </w:r>
            <w:r w:rsidR="003303A4" w:rsidRPr="007356D3">
              <w:t xml:space="preserve"> (or blank)</w:t>
            </w:r>
          </w:p>
          <w:p w14:paraId="7A99115E" w14:textId="3980B053" w:rsidR="00856B4C" w:rsidRPr="00A9314C" w:rsidRDefault="00517178" w:rsidP="007356D3">
            <w:pPr>
              <w:pStyle w:val="Tablebullets2"/>
            </w:pPr>
            <w:r w:rsidRPr="007356D3">
              <w:t>Workbook (teacher version</w:t>
            </w:r>
            <w:r>
              <w:t>)</w:t>
            </w:r>
          </w:p>
        </w:tc>
        <w:tc>
          <w:tcPr>
            <w:tcW w:w="6927" w:type="dxa"/>
          </w:tcPr>
          <w:p w14:paraId="34FD4521" w14:textId="23FF5F5A" w:rsidR="00572EF9" w:rsidRPr="007356D3" w:rsidRDefault="00572EF9" w:rsidP="007356D3">
            <w:pPr>
              <w:pStyle w:val="Tablebullets2"/>
            </w:pPr>
            <w:r w:rsidRPr="008D0777">
              <w:t xml:space="preserve">This task is designed to introduce the use of Gantt </w:t>
            </w:r>
            <w:r w:rsidR="00303DE5" w:rsidRPr="008D0777">
              <w:t>c</w:t>
            </w:r>
            <w:r w:rsidRPr="008D0777">
              <w:t xml:space="preserve">harts in project </w:t>
            </w:r>
            <w:r w:rsidRPr="007356D3">
              <w:t>management.</w:t>
            </w:r>
          </w:p>
          <w:p w14:paraId="2BCA1324" w14:textId="52BD225A" w:rsidR="00277059" w:rsidRPr="007356D3" w:rsidRDefault="00855447" w:rsidP="007356D3">
            <w:pPr>
              <w:pStyle w:val="Tablebullets2"/>
            </w:pPr>
            <w:r w:rsidRPr="007356D3">
              <w:t xml:space="preserve">Display slide 6 and </w:t>
            </w:r>
            <w:r w:rsidR="00303DE5" w:rsidRPr="007356D3">
              <w:t>i</w:t>
            </w:r>
            <w:r w:rsidRPr="007356D3">
              <w:t xml:space="preserve">ntroduce the purpose of </w:t>
            </w:r>
            <w:r w:rsidR="00303DE5" w:rsidRPr="007356D3">
              <w:t>a Gantt</w:t>
            </w:r>
            <w:r w:rsidRPr="007356D3">
              <w:t xml:space="preserve"> </w:t>
            </w:r>
            <w:r w:rsidR="004C32E8" w:rsidRPr="007356D3">
              <w:t>c</w:t>
            </w:r>
            <w:r w:rsidRPr="007356D3">
              <w:t xml:space="preserve">hart. Explain </w:t>
            </w:r>
            <w:r w:rsidR="00303DE5" w:rsidRPr="007356D3">
              <w:t>that it provides a</w:t>
            </w:r>
            <w:r w:rsidRPr="007356D3">
              <w:t xml:space="preserve"> visual timeline of what happens</w:t>
            </w:r>
            <w:r w:rsidR="00F37603" w:rsidRPr="007356D3">
              <w:t xml:space="preserve"> within a project</w:t>
            </w:r>
            <w:r w:rsidRPr="007356D3">
              <w:t xml:space="preserve">, when, and how long it takes. </w:t>
            </w:r>
            <w:r w:rsidR="00277059" w:rsidRPr="007356D3">
              <w:t>Talk through the key features which should be included.</w:t>
            </w:r>
            <w:r w:rsidR="00F4323D" w:rsidRPr="007356D3">
              <w:t xml:space="preserve"> Remind students of the videos they have watched featuring </w:t>
            </w:r>
            <w:r w:rsidR="003379BD" w:rsidRPr="007356D3">
              <w:t xml:space="preserve">Lyndhurst </w:t>
            </w:r>
            <w:r w:rsidR="00F4323D" w:rsidRPr="007356D3">
              <w:t xml:space="preserve">Precision Engineering – they used Gantt charts for planning and monitoring their projects. </w:t>
            </w:r>
          </w:p>
          <w:p w14:paraId="6A5712D0" w14:textId="77777777" w:rsidR="00F819C3" w:rsidRPr="007356D3" w:rsidRDefault="00277059" w:rsidP="007356D3">
            <w:pPr>
              <w:pStyle w:val="Tablebullets2"/>
            </w:pPr>
            <w:r w:rsidRPr="007356D3">
              <w:t xml:space="preserve">Display slide 7. </w:t>
            </w:r>
            <w:r w:rsidR="005E64F4" w:rsidRPr="007356D3">
              <w:t>This shows an extract of a Gantt chart produced for a small engineering project</w:t>
            </w:r>
            <w:r w:rsidR="00856B4C" w:rsidRPr="007356D3">
              <w:t xml:space="preserve">. The Gantt chart spreadsheet file is supplied. </w:t>
            </w:r>
            <w:r w:rsidR="001401C5" w:rsidRPr="007356D3">
              <w:t>Talk through the key information contained in the spreadsheet</w:t>
            </w:r>
            <w:r w:rsidR="004C32E8" w:rsidRPr="007356D3">
              <w:t>,</w:t>
            </w:r>
            <w:r w:rsidR="001401C5" w:rsidRPr="007356D3">
              <w:t xml:space="preserve"> such as the tasks that need to be </w:t>
            </w:r>
            <w:r w:rsidR="004C32E8" w:rsidRPr="007356D3">
              <w:t>completed</w:t>
            </w:r>
            <w:r w:rsidR="001401C5" w:rsidRPr="007356D3">
              <w:t xml:space="preserve">, who is involved with completing each task and the dependency of one task on another. </w:t>
            </w:r>
          </w:p>
          <w:p w14:paraId="1FB416D8" w14:textId="77777777" w:rsidR="007D314F" w:rsidRPr="007356D3" w:rsidRDefault="001401C5" w:rsidP="007356D3">
            <w:pPr>
              <w:pStyle w:val="Tablebullets2"/>
            </w:pPr>
            <w:r w:rsidRPr="007356D3">
              <w:t>Then point out the key features of the Gantt chart</w:t>
            </w:r>
            <w:r w:rsidR="005E64F4" w:rsidRPr="007356D3">
              <w:t xml:space="preserve"> </w:t>
            </w:r>
            <w:r w:rsidRPr="007356D3">
              <w:t>(Students may find it easier to interpret the chart if columns C</w:t>
            </w:r>
            <w:r w:rsidR="002B79E1" w:rsidRPr="007356D3">
              <w:t>–</w:t>
            </w:r>
            <w:r w:rsidRPr="007356D3">
              <w:t xml:space="preserve">G are hidden in the spreadsheet). </w:t>
            </w:r>
          </w:p>
          <w:p w14:paraId="2274CC27" w14:textId="77777777" w:rsidR="00DD0D4A" w:rsidRDefault="00A80A44" w:rsidP="007356D3">
            <w:pPr>
              <w:pStyle w:val="Tablebullets2"/>
            </w:pPr>
            <w:r w:rsidRPr="007356D3">
              <w:t>Explain</w:t>
            </w:r>
            <w:r w:rsidR="00F37603" w:rsidRPr="007356D3">
              <w:t xml:space="preserve"> </w:t>
            </w:r>
            <w:r w:rsidRPr="007356D3">
              <w:t xml:space="preserve">that the elements on the </w:t>
            </w:r>
            <w:r w:rsidR="005B17E7" w:rsidRPr="007356D3">
              <w:t>y-</w:t>
            </w:r>
            <w:r w:rsidRPr="007356D3">
              <w:t>axis are the tasks that need to be completed and the timescale is shown on the x</w:t>
            </w:r>
            <w:r w:rsidR="005B17E7" w:rsidRPr="007356D3">
              <w:t>-</w:t>
            </w:r>
            <w:r w:rsidRPr="007356D3">
              <w:t>axis</w:t>
            </w:r>
            <w:r w:rsidR="00277059" w:rsidRPr="007356D3">
              <w:t>.</w:t>
            </w:r>
            <w:r w:rsidR="002E6837" w:rsidRPr="007356D3">
              <w:t xml:space="preserve"> </w:t>
            </w:r>
            <w:r w:rsidR="003556E4" w:rsidRPr="007356D3">
              <w:t>Point out</w:t>
            </w:r>
            <w:r w:rsidRPr="007356D3">
              <w:t xml:space="preserve"> that</w:t>
            </w:r>
            <w:r w:rsidR="005B17E7" w:rsidRPr="007356D3">
              <w:t>,</w:t>
            </w:r>
            <w:r w:rsidRPr="007356D3">
              <w:t xml:space="preserve"> </w:t>
            </w:r>
            <w:r w:rsidR="00C50A9C" w:rsidRPr="007356D3">
              <w:t xml:space="preserve">in </w:t>
            </w:r>
            <w:r w:rsidRPr="007356D3">
              <w:t xml:space="preserve">some cases </w:t>
            </w:r>
            <w:r w:rsidR="005E64F4" w:rsidRPr="007356D3">
              <w:t>(see week 5)</w:t>
            </w:r>
            <w:r w:rsidR="005B17E7" w:rsidRPr="007356D3">
              <w:t>,</w:t>
            </w:r>
            <w:r w:rsidR="005E64F4" w:rsidRPr="007356D3">
              <w:t xml:space="preserve"> </w:t>
            </w:r>
            <w:r w:rsidRPr="007356D3">
              <w:t xml:space="preserve">the bars overlap as some tasks </w:t>
            </w:r>
            <w:r w:rsidR="005E64F4" w:rsidRPr="007356D3">
              <w:t>can</w:t>
            </w:r>
            <w:r w:rsidRPr="007356D3">
              <w:t xml:space="preserve"> occur at the same time (</w:t>
            </w:r>
            <w:r w:rsidR="00855447" w:rsidRPr="007356D3">
              <w:t>concurrency</w:t>
            </w:r>
            <w:r>
              <w:t>).</w:t>
            </w:r>
            <w:r w:rsidR="005E64F4">
              <w:t xml:space="preserve"> There is also a small amount of time added at the end of this </w:t>
            </w:r>
            <w:r w:rsidR="005E64F4">
              <w:lastRenderedPageBreak/>
              <w:t>project (see week 6) as a contingency (</w:t>
            </w:r>
            <w:r w:rsidR="00002C25">
              <w:t>two days</w:t>
            </w:r>
            <w:r w:rsidR="005E64F4">
              <w:t xml:space="preserve">) to ensure the project is completed on time even if there is a minor delay. </w:t>
            </w:r>
          </w:p>
          <w:p w14:paraId="69AEDF82" w14:textId="7D82EAC0" w:rsidR="003C1ACF" w:rsidRPr="007356D3" w:rsidRDefault="005E64F4" w:rsidP="007356D3">
            <w:pPr>
              <w:pStyle w:val="Tablebullets2"/>
            </w:pPr>
            <w:r>
              <w:t>Explain that in larger projects</w:t>
            </w:r>
            <w:r w:rsidR="005B17E7">
              <w:t>,</w:t>
            </w:r>
            <w:r>
              <w:t xml:space="preserve"> contingency time may be allocated at </w:t>
            </w:r>
            <w:r w:rsidRPr="007356D3">
              <w:t>several milestones along the project</w:t>
            </w:r>
            <w:r w:rsidR="005B17E7" w:rsidRPr="007356D3">
              <w:t>,</w:t>
            </w:r>
            <w:r w:rsidRPr="007356D3">
              <w:t xml:space="preserve"> such as after the design is created</w:t>
            </w:r>
            <w:r w:rsidR="005B17E7" w:rsidRPr="007356D3">
              <w:t>,</w:t>
            </w:r>
            <w:r w:rsidRPr="007356D3">
              <w:t xml:space="preserve"> to help ensure the project remains on track.</w:t>
            </w:r>
          </w:p>
          <w:p w14:paraId="74C17C41" w14:textId="3D2FF97A" w:rsidR="003C1ACF" w:rsidRDefault="007053C8" w:rsidP="007356D3">
            <w:pPr>
              <w:pStyle w:val="Tablebullets2"/>
            </w:pPr>
            <w:r w:rsidRPr="007356D3">
              <w:t>Check</w:t>
            </w:r>
            <w:r>
              <w:t xml:space="preserve"> understanding using questions such </w:t>
            </w:r>
            <w:r w:rsidR="00F37603">
              <w:t>as:</w:t>
            </w:r>
          </w:p>
          <w:p w14:paraId="3DC8B762" w14:textId="57D1925D" w:rsidR="003C1ACF" w:rsidRDefault="00855447" w:rsidP="007356D3">
            <w:pPr>
              <w:pStyle w:val="Tablebullets2"/>
              <w:numPr>
                <w:ilvl w:val="1"/>
                <w:numId w:val="34"/>
              </w:numPr>
            </w:pPr>
            <w:r>
              <w:t>What does the length of a bar on the Gantt chart tell the Project Manager?</w:t>
            </w:r>
            <w:r w:rsidR="007053C8">
              <w:t xml:space="preserve"> (How long a task will take and when it will occur)</w:t>
            </w:r>
          </w:p>
          <w:p w14:paraId="5830087C" w14:textId="773616EC" w:rsidR="003C1ACF" w:rsidRDefault="00855447" w:rsidP="007356D3">
            <w:pPr>
              <w:pStyle w:val="Tablebullets2"/>
              <w:numPr>
                <w:ilvl w:val="1"/>
                <w:numId w:val="34"/>
              </w:numPr>
            </w:pPr>
            <w:r>
              <w:t>What does it mean if two tasks are shown as 'concurrent'?</w:t>
            </w:r>
            <w:r w:rsidR="007053C8">
              <w:t xml:space="preserve"> </w:t>
            </w:r>
            <w:r>
              <w:t>(They happen at the same time and don't depend on each other.</w:t>
            </w:r>
            <w:r w:rsidR="002B79E1">
              <w:t>)</w:t>
            </w:r>
          </w:p>
          <w:p w14:paraId="21848BF1" w14:textId="4B89621F" w:rsidR="003556E4" w:rsidRPr="007356D3" w:rsidRDefault="003556E4" w:rsidP="00682459">
            <w:pPr>
              <w:pStyle w:val="Tablebullets2"/>
            </w:pPr>
            <w:r w:rsidRPr="00CB2630">
              <w:t>Display</w:t>
            </w:r>
            <w:r>
              <w:t xml:space="preserve"> </w:t>
            </w:r>
            <w:r w:rsidRPr="001805A6">
              <w:t>slide</w:t>
            </w:r>
            <w:r>
              <w:t xml:space="preserve"> </w:t>
            </w:r>
            <w:r w:rsidR="00277059">
              <w:t>8</w:t>
            </w:r>
            <w:r>
              <w:t xml:space="preserve">. </w:t>
            </w:r>
            <w:r w:rsidRPr="004E4171">
              <w:t xml:space="preserve">Students complete Lesson </w:t>
            </w:r>
            <w:r>
              <w:t>5</w:t>
            </w:r>
            <w:r w:rsidRPr="004E4171">
              <w:t xml:space="preserve"> Activity </w:t>
            </w:r>
            <w:r>
              <w:t>2</w:t>
            </w:r>
            <w:r w:rsidR="00002C25">
              <w:t xml:space="preserve"> –</w:t>
            </w:r>
            <w:r w:rsidRPr="003556E4">
              <w:t xml:space="preserve"> Project Planning Using Digital Tools</w:t>
            </w:r>
            <w:r w:rsidRPr="004E4171">
              <w:t xml:space="preserve"> within the </w:t>
            </w:r>
            <w:r w:rsidR="00755D98">
              <w:t>workbook</w:t>
            </w:r>
            <w:r w:rsidR="002E6837">
              <w:t>.</w:t>
            </w:r>
            <w:r w:rsidR="000274BA">
              <w:t xml:space="preserve"> This </w:t>
            </w:r>
            <w:r w:rsidR="000274BA" w:rsidRPr="008D0777">
              <w:t>requires</w:t>
            </w:r>
            <w:r w:rsidR="000274BA">
              <w:t xml:space="preserve"> students to produce a digital Gantt </w:t>
            </w:r>
            <w:r w:rsidR="0044641E">
              <w:t>c</w:t>
            </w:r>
            <w:r w:rsidR="000274BA">
              <w:t>hart for</w:t>
            </w:r>
            <w:r w:rsidR="008C4D78">
              <w:t xml:space="preserve"> their</w:t>
            </w:r>
            <w:r w:rsidR="000274BA">
              <w:t xml:space="preserve"> pneumatic gripper project. This can be </w:t>
            </w:r>
            <w:r w:rsidR="000274BA" w:rsidRPr="007356D3">
              <w:t>completed on any relevant digital package available to the students</w:t>
            </w:r>
            <w:r w:rsidR="002B79E1" w:rsidRPr="007356D3">
              <w:t>,</w:t>
            </w:r>
            <w:r w:rsidR="000274BA" w:rsidRPr="007356D3">
              <w:t xml:space="preserve"> such as Excel, Google Sheets</w:t>
            </w:r>
            <w:r w:rsidR="00E30D34" w:rsidRPr="00E30D34">
              <w:t>™</w:t>
            </w:r>
            <w:r w:rsidR="001A49D4" w:rsidRPr="007356D3">
              <w:t xml:space="preserve"> (</w:t>
            </w:r>
            <w:hyperlink r:id="rId54" w:history="1">
              <w:r w:rsidR="00682459" w:rsidRPr="00BA634C">
                <w:rPr>
                  <w:rStyle w:val="Hyperlink"/>
                </w:rPr>
                <w:t>https://support.google.com/docs/answer/12935277</w:t>
              </w:r>
            </w:hyperlink>
            <w:r w:rsidR="001A49D4" w:rsidRPr="007356D3">
              <w:t>)</w:t>
            </w:r>
            <w:r w:rsidR="002E6837" w:rsidRPr="007356D3">
              <w:t xml:space="preserve"> </w:t>
            </w:r>
            <w:r w:rsidR="000274BA" w:rsidRPr="007356D3">
              <w:t>or a Gantt-chart generator</w:t>
            </w:r>
            <w:r w:rsidR="00C50A9C" w:rsidRPr="007356D3">
              <w:t xml:space="preserve">. </w:t>
            </w:r>
            <w:r w:rsidR="008C4D78" w:rsidRPr="007356D3">
              <w:t xml:space="preserve">Slide </w:t>
            </w:r>
            <w:r w:rsidR="00277059" w:rsidRPr="007356D3">
              <w:t>9</w:t>
            </w:r>
            <w:r w:rsidR="008C4D78" w:rsidRPr="007356D3">
              <w:t xml:space="preserve"> can be used to support students who require further support with the activity. </w:t>
            </w:r>
          </w:p>
          <w:p w14:paraId="39D184C2" w14:textId="62AB51FB" w:rsidR="003C1ACF" w:rsidRPr="007356D3" w:rsidRDefault="00855447" w:rsidP="007356D3">
            <w:pPr>
              <w:pStyle w:val="Tablebullets2"/>
            </w:pPr>
            <w:r w:rsidRPr="007356D3">
              <w:t>On completion</w:t>
            </w:r>
            <w:r w:rsidR="008C4D78" w:rsidRPr="007356D3">
              <w:t xml:space="preserve"> of their Gantt charts</w:t>
            </w:r>
            <w:r w:rsidR="005B17E7" w:rsidRPr="007356D3">
              <w:t>,</w:t>
            </w:r>
            <w:r w:rsidRPr="007356D3">
              <w:t xml:space="preserve"> students </w:t>
            </w:r>
            <w:r w:rsidR="008C4D78" w:rsidRPr="007356D3">
              <w:t xml:space="preserve">should </w:t>
            </w:r>
            <w:r w:rsidRPr="007356D3">
              <w:t xml:space="preserve">use the </w:t>
            </w:r>
            <w:r w:rsidR="005B17E7" w:rsidRPr="007356D3">
              <w:t>six</w:t>
            </w:r>
            <w:r w:rsidRPr="007356D3">
              <w:t xml:space="preserve"> bullet points </w:t>
            </w:r>
            <w:r w:rsidR="008C4D78" w:rsidRPr="007356D3">
              <w:t xml:space="preserve">within the </w:t>
            </w:r>
            <w:r w:rsidR="00D22A86" w:rsidRPr="007356D3">
              <w:t>workbook</w:t>
            </w:r>
            <w:r w:rsidR="002E6837" w:rsidRPr="007356D3">
              <w:t xml:space="preserve"> </w:t>
            </w:r>
            <w:r w:rsidRPr="007356D3">
              <w:t xml:space="preserve">as a checklist to ensure they have included all </w:t>
            </w:r>
            <w:r w:rsidR="008C4D78" w:rsidRPr="007356D3">
              <w:t>the information required and answer the key planning questions. Ex</w:t>
            </w:r>
            <w:r w:rsidR="00A93A72" w:rsidRPr="007356D3">
              <w:t>ample</w:t>
            </w:r>
            <w:r w:rsidR="008C4D78" w:rsidRPr="007356D3">
              <w:t xml:space="preserve"> answers are provided within the teacher version of the </w:t>
            </w:r>
            <w:r w:rsidR="00152476" w:rsidRPr="007356D3">
              <w:t>workbook</w:t>
            </w:r>
            <w:r w:rsidR="008C4D78" w:rsidRPr="007356D3">
              <w:t xml:space="preserve">. </w:t>
            </w:r>
          </w:p>
          <w:p w14:paraId="01C771E5" w14:textId="643607FC" w:rsidR="00C50A9C" w:rsidRPr="00445C57" w:rsidRDefault="00303DE5" w:rsidP="007356D3">
            <w:pPr>
              <w:pStyle w:val="Tablebullets2"/>
              <w:rPr>
                <w:szCs w:val="18"/>
              </w:rPr>
            </w:pPr>
            <w:r w:rsidRPr="007356D3">
              <w:t>A G</w:t>
            </w:r>
            <w:r w:rsidR="008C4D78" w:rsidRPr="007356D3">
              <w:t>antt</w:t>
            </w:r>
            <w:r w:rsidRPr="008D0777">
              <w:t xml:space="preserve"> chart is a mathematical diagram used for scheduling and optimising work processes</w:t>
            </w:r>
            <w:r w:rsidR="00C50A9C" w:rsidRPr="008D0777">
              <w:t>.</w:t>
            </w:r>
            <w:r w:rsidRPr="008D0777">
              <w:t xml:space="preserve"> </w:t>
            </w:r>
            <w:r w:rsidR="00C50A9C" w:rsidRPr="008D0777">
              <w:t>Constructing a digital Gantt chart supports the</w:t>
            </w:r>
            <w:r w:rsidR="00796D2C" w:rsidRPr="008D0777">
              <w:t xml:space="preserve"> </w:t>
            </w:r>
            <w:r w:rsidR="00C50A9C" w:rsidRPr="008D0777">
              <w:t>skills</w:t>
            </w:r>
            <w:r w:rsidR="009849BA" w:rsidRPr="008D0777">
              <w:t>:</w:t>
            </w:r>
            <w:r w:rsidR="0013227B" w:rsidRPr="008D0777">
              <w:t xml:space="preserve"> </w:t>
            </w:r>
            <w:r w:rsidR="00796D2C" w:rsidRPr="008D0777">
              <w:t>c</w:t>
            </w:r>
            <w:r w:rsidR="00C50A9C" w:rsidRPr="008D0777">
              <w:t xml:space="preserve">ommunicating using </w:t>
            </w:r>
            <w:r w:rsidR="0013227B" w:rsidRPr="008D0777">
              <w:t>mathematics</w:t>
            </w:r>
            <w:r w:rsidR="00796D2C" w:rsidRPr="008D0777">
              <w:t>, o</w:t>
            </w:r>
            <w:r w:rsidR="00C50A9C" w:rsidRPr="008D0777">
              <w:t>ptimising work processes and analys</w:t>
            </w:r>
            <w:r w:rsidR="00796D2C" w:rsidRPr="008D0777">
              <w:t>ing</w:t>
            </w:r>
            <w:r w:rsidR="00C50A9C" w:rsidRPr="008D0777">
              <w:t xml:space="preserve"> numerical data.</w:t>
            </w:r>
          </w:p>
        </w:tc>
      </w:tr>
      <w:tr w:rsidR="003C1ACF" w14:paraId="332E8479" w14:textId="77777777">
        <w:tc>
          <w:tcPr>
            <w:tcW w:w="2089" w:type="dxa"/>
          </w:tcPr>
          <w:p w14:paraId="681CC733" w14:textId="348FF8B9" w:rsidR="003C1ACF" w:rsidRDefault="00855447">
            <w:pPr>
              <w:spacing w:before="120" w:after="120"/>
              <w:rPr>
                <w:b/>
                <w:bCs/>
                <w:color w:val="000000"/>
                <w:sz w:val="20"/>
                <w:szCs w:val="20"/>
              </w:rPr>
            </w:pPr>
            <w:r>
              <w:rPr>
                <w:b/>
                <w:bCs/>
                <w:color w:val="000000"/>
                <w:sz w:val="20"/>
                <w:szCs w:val="20"/>
              </w:rPr>
              <w:lastRenderedPageBreak/>
              <w:t>Activity 3</w:t>
            </w:r>
            <w:r w:rsidR="008936A2">
              <w:rPr>
                <w:b/>
                <w:bCs/>
                <w:color w:val="000000"/>
                <w:sz w:val="20"/>
                <w:szCs w:val="20"/>
              </w:rPr>
              <w:t xml:space="preserve"> – Critical Path Analysis</w:t>
            </w:r>
          </w:p>
          <w:p w14:paraId="1AFE706B"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760B470E" w14:textId="24908103" w:rsidR="003C1ACF" w:rsidRDefault="00855447">
            <w:pPr>
              <w:spacing w:before="120" w:after="120"/>
              <w:rPr>
                <w:color w:val="000000"/>
                <w:sz w:val="20"/>
                <w:szCs w:val="20"/>
              </w:rPr>
            </w:pPr>
            <w:r>
              <w:rPr>
                <w:color w:val="000000"/>
                <w:sz w:val="20"/>
                <w:szCs w:val="20"/>
              </w:rPr>
              <w:t>15</w:t>
            </w:r>
            <w:r w:rsidR="00002C25">
              <w:rPr>
                <w:color w:val="000000"/>
                <w:sz w:val="20"/>
                <w:szCs w:val="20"/>
              </w:rPr>
              <w:t>–</w:t>
            </w:r>
            <w:r w:rsidR="009158C9">
              <w:rPr>
                <w:color w:val="000000"/>
                <w:sz w:val="20"/>
                <w:szCs w:val="20"/>
              </w:rPr>
              <w:t>20</w:t>
            </w:r>
            <w:r>
              <w:rPr>
                <w:color w:val="000000"/>
                <w:sz w:val="20"/>
                <w:szCs w:val="20"/>
              </w:rPr>
              <w:t xml:space="preserve"> minutes</w:t>
            </w:r>
          </w:p>
          <w:p w14:paraId="583CEDE1"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3070239A" w14:textId="2BD59B4E" w:rsidR="003C1ACF" w:rsidRPr="00A9314C" w:rsidRDefault="001E7517" w:rsidP="007356D3">
            <w:pPr>
              <w:pStyle w:val="Tablebullets2"/>
            </w:pPr>
            <w:r>
              <w:t xml:space="preserve">L5 </w:t>
            </w:r>
            <w:r w:rsidR="003303A4">
              <w:t>S</w:t>
            </w:r>
            <w:r>
              <w:t xml:space="preserve">lide deck – slides </w:t>
            </w:r>
            <w:r w:rsidR="00277059">
              <w:t>10</w:t>
            </w:r>
            <w:r w:rsidR="00002C25">
              <w:t>–</w:t>
            </w:r>
            <w:r w:rsidR="00855447">
              <w:t>1</w:t>
            </w:r>
            <w:r w:rsidR="00277059">
              <w:t>3</w:t>
            </w:r>
          </w:p>
        </w:tc>
        <w:tc>
          <w:tcPr>
            <w:tcW w:w="6927" w:type="dxa"/>
          </w:tcPr>
          <w:p w14:paraId="66714233" w14:textId="77777777" w:rsidR="00932378" w:rsidRPr="007356D3" w:rsidRDefault="00932378" w:rsidP="007356D3">
            <w:pPr>
              <w:pStyle w:val="Tablebullets2"/>
            </w:pPr>
            <w:r w:rsidRPr="008D0777">
              <w:t xml:space="preserve">This activity introduces the role Critical Path Analysis (CPA) plays in the </w:t>
            </w:r>
            <w:r w:rsidRPr="007356D3">
              <w:t xml:space="preserve">management of projects. </w:t>
            </w:r>
          </w:p>
          <w:p w14:paraId="5048822E" w14:textId="1DA4406F" w:rsidR="00E31304" w:rsidRPr="007356D3" w:rsidRDefault="00855447" w:rsidP="007356D3">
            <w:pPr>
              <w:pStyle w:val="Tablebullets2"/>
            </w:pPr>
            <w:r w:rsidRPr="007356D3">
              <w:t xml:space="preserve">Display slide </w:t>
            </w:r>
            <w:r w:rsidR="00277059" w:rsidRPr="007356D3">
              <w:t>10</w:t>
            </w:r>
            <w:r w:rsidRPr="007356D3">
              <w:t xml:space="preserve"> and introduce Critical Path Analysis (CPA). Explain that </w:t>
            </w:r>
            <w:r w:rsidR="00932378" w:rsidRPr="007356D3">
              <w:t xml:space="preserve">this </w:t>
            </w:r>
            <w:r w:rsidRPr="007356D3">
              <w:t xml:space="preserve">is the longest sequence of dependent tasks </w:t>
            </w:r>
            <w:r w:rsidR="0013227B" w:rsidRPr="007356D3">
              <w:t xml:space="preserve">within a project </w:t>
            </w:r>
            <w:r w:rsidR="00932378" w:rsidRPr="007356D3">
              <w:t>and</w:t>
            </w:r>
            <w:r w:rsidRPr="007356D3">
              <w:t xml:space="preserve"> determines the minimum possible project duration. Emphasise that any delay on this path delays the entire project. </w:t>
            </w:r>
            <w:r w:rsidR="00E31304" w:rsidRPr="007356D3">
              <w:t xml:space="preserve">For example, in house construction, the </w:t>
            </w:r>
            <w:r w:rsidR="00002C25" w:rsidRPr="007356D3">
              <w:t>Critical Path</w:t>
            </w:r>
            <w:r w:rsidR="00E31304" w:rsidRPr="007356D3">
              <w:t xml:space="preserve"> includes digging foundations, building walls, and installing the roof, but not necessarily painting walls or tiling.</w:t>
            </w:r>
          </w:p>
          <w:p w14:paraId="57076D09" w14:textId="77777777" w:rsidR="003303A4" w:rsidRPr="007356D3" w:rsidRDefault="00E31304" w:rsidP="007356D3">
            <w:pPr>
              <w:pStyle w:val="Tablebullets2"/>
            </w:pPr>
            <w:r w:rsidRPr="007356D3">
              <w:t>Display slide 1</w:t>
            </w:r>
            <w:r w:rsidR="00277059" w:rsidRPr="007356D3">
              <w:t>1</w:t>
            </w:r>
            <w:r w:rsidRPr="007356D3">
              <w:t xml:space="preserve">. </w:t>
            </w:r>
            <w:r w:rsidR="00932378" w:rsidRPr="007356D3">
              <w:t>Talk through the key terminology</w:t>
            </w:r>
            <w:r w:rsidR="0013227B" w:rsidRPr="007356D3">
              <w:t xml:space="preserve"> used in CPA.</w:t>
            </w:r>
            <w:r w:rsidR="00CD7EDF" w:rsidRPr="007356D3">
              <w:t xml:space="preserve"> </w:t>
            </w:r>
          </w:p>
          <w:p w14:paraId="188555C1" w14:textId="21DE705A" w:rsidR="00CD7EDF" w:rsidRPr="007356D3" w:rsidRDefault="00CD7EDF" w:rsidP="00682459">
            <w:pPr>
              <w:pStyle w:val="Tablebullets2"/>
            </w:pPr>
            <w:r w:rsidRPr="007356D3">
              <w:t xml:space="preserve">This </w:t>
            </w:r>
            <w:r w:rsidR="00A93A72" w:rsidRPr="007356D3">
              <w:t>video</w:t>
            </w:r>
            <w:r w:rsidR="002B79E1" w:rsidRPr="007356D3">
              <w:t xml:space="preserve"> </w:t>
            </w:r>
            <w:hyperlink r:id="rId55" w:history="1">
              <w:r w:rsidR="00682459" w:rsidRPr="00BA634C">
                <w:rPr>
                  <w:rStyle w:val="Hyperlink"/>
                </w:rPr>
                <w:t>www.youtube.com/watch?v=vV3YUaUg5i8</w:t>
              </w:r>
            </w:hyperlink>
            <w:r w:rsidR="00682459" w:rsidRPr="00682459">
              <w:t>?</w:t>
            </w:r>
            <w:r w:rsidR="00682459">
              <w:t xml:space="preserve"> </w:t>
            </w:r>
            <w:r w:rsidRPr="007356D3">
              <w:t xml:space="preserve">(up to </w:t>
            </w:r>
            <w:r w:rsidR="003303A4" w:rsidRPr="007356D3">
              <w:t>0</w:t>
            </w:r>
            <w:r w:rsidRPr="007356D3">
              <w:t xml:space="preserve">3.10) provides a useful introduction to CPA and how to identify a </w:t>
            </w:r>
            <w:r w:rsidR="00002C25" w:rsidRPr="007356D3">
              <w:t>Critical Path</w:t>
            </w:r>
            <w:r w:rsidR="0017215E" w:rsidRPr="007356D3">
              <w:t>.</w:t>
            </w:r>
          </w:p>
          <w:p w14:paraId="5CCD186A" w14:textId="0D21F1AC" w:rsidR="003C1ACF" w:rsidRPr="00366AE6" w:rsidRDefault="00C72AC0" w:rsidP="007356D3">
            <w:pPr>
              <w:pStyle w:val="Tablebullets2"/>
              <w:rPr>
                <w:color w:val="000000"/>
                <w:szCs w:val="20"/>
              </w:rPr>
            </w:pPr>
            <w:r w:rsidRPr="007356D3">
              <w:t>Display slide 1</w:t>
            </w:r>
            <w:r w:rsidR="00277059" w:rsidRPr="007356D3">
              <w:t>2</w:t>
            </w:r>
            <w:r w:rsidR="005B17E7" w:rsidRPr="007356D3">
              <w:t>,</w:t>
            </w:r>
            <w:r w:rsidRPr="007356D3">
              <w:t xml:space="preserve"> which has an example of a </w:t>
            </w:r>
            <w:r w:rsidR="00002C25" w:rsidRPr="007356D3">
              <w:t>Critical Path</w:t>
            </w:r>
            <w:r w:rsidRPr="007356D3">
              <w:t xml:space="preserve">. </w:t>
            </w:r>
            <w:r w:rsidR="00CD3906" w:rsidRPr="007356D3">
              <w:t>Make clear to students</w:t>
            </w:r>
            <w:r w:rsidR="00CD3906" w:rsidRPr="008D0777">
              <w:t xml:space="preserve"> that tasks not on the </w:t>
            </w:r>
            <w:r w:rsidR="00002C25">
              <w:t>Critical Path</w:t>
            </w:r>
            <w:r w:rsidR="00CD3906" w:rsidRPr="008D0777">
              <w:t xml:space="preserve"> may have float (flexibility) and tasks on the </w:t>
            </w:r>
            <w:r w:rsidR="00002C25">
              <w:t>Critical Path</w:t>
            </w:r>
            <w:r w:rsidR="00CD3906" w:rsidRPr="008D0777">
              <w:t xml:space="preserve"> have no float</w:t>
            </w:r>
            <w:r w:rsidR="00D5172E" w:rsidRPr="008D0777">
              <w:t>.</w:t>
            </w:r>
            <w:r w:rsidR="00CD3906" w:rsidRPr="008D0777">
              <w:t xml:space="preserve"> </w:t>
            </w:r>
            <w:r w:rsidR="00D5172E" w:rsidRPr="008D0777">
              <w:t xml:space="preserve">Project Managers must focus on critical tasks first. </w:t>
            </w:r>
            <w:r w:rsidRPr="008D0777">
              <w:t>Ask students</w:t>
            </w:r>
            <w:r w:rsidR="00855447" w:rsidRPr="008D0777">
              <w:t>:</w:t>
            </w:r>
            <w:r w:rsidR="00855447" w:rsidRPr="00366AE6">
              <w:rPr>
                <w:color w:val="000000"/>
                <w:szCs w:val="20"/>
              </w:rPr>
              <w:t xml:space="preserve"> </w:t>
            </w:r>
          </w:p>
          <w:p w14:paraId="6132BE0B" w14:textId="6F4A8E3C" w:rsidR="00941719" w:rsidRDefault="00941719" w:rsidP="007356D3">
            <w:pPr>
              <w:pStyle w:val="Tablebullets2"/>
              <w:numPr>
                <w:ilvl w:val="1"/>
                <w:numId w:val="34"/>
              </w:numPr>
            </w:pPr>
            <w:r>
              <w:t xml:space="preserve">What is the total length of the </w:t>
            </w:r>
            <w:r w:rsidR="00002C25">
              <w:t>Critical Path</w:t>
            </w:r>
            <w:r>
              <w:t>? (9 days)</w:t>
            </w:r>
          </w:p>
          <w:p w14:paraId="432E728C" w14:textId="3C97BA72" w:rsidR="003C1ACF" w:rsidRDefault="00855447" w:rsidP="007356D3">
            <w:pPr>
              <w:pStyle w:val="Tablebullets2"/>
              <w:numPr>
                <w:ilvl w:val="1"/>
                <w:numId w:val="34"/>
              </w:numPr>
            </w:pPr>
            <w:r>
              <w:t xml:space="preserve">If a task has </w:t>
            </w:r>
            <w:r w:rsidR="0013227B">
              <w:t xml:space="preserve">a </w:t>
            </w:r>
            <w:r>
              <w:t>'</w:t>
            </w:r>
            <w:r w:rsidR="0013227B">
              <w:t>f</w:t>
            </w:r>
            <w:r>
              <w:t>loat</w:t>
            </w:r>
            <w:r w:rsidR="005B17E7">
              <w:t>’</w:t>
            </w:r>
            <w:r>
              <w:t>, what is the Project Manager allowed to do with that task?</w:t>
            </w:r>
            <w:r w:rsidR="006C6C3A">
              <w:t xml:space="preserve"> (D</w:t>
            </w:r>
            <w:r w:rsidR="006C6C3A" w:rsidRPr="006C6C3A">
              <w:t>elay or reschedule it without affecting the overall project deadline</w:t>
            </w:r>
            <w:r w:rsidR="006C6C3A">
              <w:t>.)</w:t>
            </w:r>
          </w:p>
          <w:p w14:paraId="67ED4F1B" w14:textId="5DBF810F" w:rsidR="003C1ACF" w:rsidRDefault="00855447" w:rsidP="007356D3">
            <w:pPr>
              <w:pStyle w:val="Tablebullets2"/>
              <w:numPr>
                <w:ilvl w:val="1"/>
                <w:numId w:val="34"/>
              </w:numPr>
            </w:pPr>
            <w:r>
              <w:t>Why is the Critical Path the most important thing for the Project Manager to monitor?</w:t>
            </w:r>
            <w:r w:rsidR="006C6C3A">
              <w:t xml:space="preserve"> (As</w:t>
            </w:r>
            <w:r w:rsidR="006C6C3A" w:rsidRPr="006C6C3A">
              <w:t xml:space="preserve"> any delay will delay the entire projec</w:t>
            </w:r>
            <w:r w:rsidR="006C6C3A">
              <w:t>t.)</w:t>
            </w:r>
          </w:p>
          <w:p w14:paraId="73D09BD9" w14:textId="1BB86CB4" w:rsidR="006C6C3A" w:rsidRDefault="006C6C3A" w:rsidP="007356D3">
            <w:pPr>
              <w:pStyle w:val="Tablebullets2"/>
              <w:numPr>
                <w:ilvl w:val="1"/>
                <w:numId w:val="34"/>
              </w:numPr>
            </w:pPr>
            <w:r w:rsidRPr="006C6C3A">
              <w:t xml:space="preserve">What happens if one task on the </w:t>
            </w:r>
            <w:r w:rsidR="00002C25">
              <w:t>Critical Path</w:t>
            </w:r>
            <w:r w:rsidRPr="006C6C3A">
              <w:t xml:space="preserve"> is delayed by </w:t>
            </w:r>
            <w:r w:rsidR="00002C25">
              <w:t>two</w:t>
            </w:r>
            <w:r w:rsidRPr="006C6C3A">
              <w:t xml:space="preserve"> days?</w:t>
            </w:r>
            <w:r>
              <w:t xml:space="preserve"> (T</w:t>
            </w:r>
            <w:r w:rsidRPr="006C6C3A">
              <w:t xml:space="preserve">he whole project is delayed by </w:t>
            </w:r>
            <w:r w:rsidR="00002C25">
              <w:t>two</w:t>
            </w:r>
            <w:r w:rsidRPr="006C6C3A">
              <w:t xml:space="preserve"> days</w:t>
            </w:r>
            <w:r w:rsidR="00CD3906">
              <w:t>.</w:t>
            </w:r>
            <w:r w:rsidRPr="006C6C3A">
              <w:t>)</w:t>
            </w:r>
          </w:p>
          <w:p w14:paraId="1600AE61" w14:textId="538DEB9D" w:rsidR="00CD4C1E" w:rsidRPr="006C6C3A" w:rsidRDefault="00855447" w:rsidP="007356D3">
            <w:pPr>
              <w:pStyle w:val="Tablebullets2"/>
            </w:pPr>
            <w:r w:rsidRPr="007356D3">
              <w:t>Display</w:t>
            </w:r>
            <w:r w:rsidRPr="006C6C3A">
              <w:t xml:space="preserve"> </w:t>
            </w:r>
            <w:r w:rsidRPr="00CB2630">
              <w:t>slide</w:t>
            </w:r>
            <w:r w:rsidRPr="006C6C3A">
              <w:t xml:space="preserve"> 1</w:t>
            </w:r>
            <w:r w:rsidR="00277059">
              <w:t>3</w:t>
            </w:r>
            <w:r w:rsidR="00366AE6" w:rsidRPr="006C6C3A">
              <w:t>.</w:t>
            </w:r>
            <w:r w:rsidRPr="006C6C3A">
              <w:t xml:space="preserve"> </w:t>
            </w:r>
            <w:r w:rsidR="00366AE6" w:rsidRPr="006C6C3A">
              <w:t>Students complete their own CPA using their Gantt chart</w:t>
            </w:r>
            <w:r w:rsidR="0013227B" w:rsidRPr="006C6C3A">
              <w:t>.</w:t>
            </w:r>
            <w:r w:rsidR="002E6837">
              <w:t xml:space="preserve"> </w:t>
            </w:r>
            <w:r w:rsidR="00E31304" w:rsidRPr="006C6C3A">
              <w:t>For example:</w:t>
            </w:r>
            <w:r w:rsidR="002E6837">
              <w:t xml:space="preserve"> </w:t>
            </w:r>
            <w:r w:rsidR="00E31304" w:rsidRPr="006C6C3A">
              <w:t xml:space="preserve">Develop concept sketches </w:t>
            </w:r>
            <w:r w:rsidR="00E31304" w:rsidRPr="00445C57">
              <w:sym w:font="Wingdings" w:char="F0E0"/>
            </w:r>
            <w:r w:rsidR="00E31304" w:rsidRPr="006C6C3A">
              <w:t xml:space="preserve"> Select materials and components </w:t>
            </w:r>
            <w:r w:rsidR="00E31304" w:rsidRPr="00445C57">
              <w:sym w:font="Wingdings" w:char="F0E0"/>
            </w:r>
            <w:r w:rsidR="00A12326">
              <w:t xml:space="preserve"> </w:t>
            </w:r>
            <w:r w:rsidR="00E31304" w:rsidRPr="006C6C3A">
              <w:t>Produce finished design</w:t>
            </w:r>
          </w:p>
        </w:tc>
      </w:tr>
      <w:tr w:rsidR="003C1ACF" w14:paraId="23B3202A" w14:textId="77777777">
        <w:tc>
          <w:tcPr>
            <w:tcW w:w="2089" w:type="dxa"/>
          </w:tcPr>
          <w:p w14:paraId="1A9CE981" w14:textId="0E21A0AE" w:rsidR="003C1ACF" w:rsidRDefault="00855447">
            <w:pPr>
              <w:spacing w:before="120" w:after="120"/>
              <w:rPr>
                <w:b/>
                <w:bCs/>
                <w:color w:val="000000"/>
                <w:sz w:val="20"/>
                <w:szCs w:val="20"/>
              </w:rPr>
            </w:pPr>
            <w:r>
              <w:rPr>
                <w:b/>
                <w:bCs/>
                <w:color w:val="000000"/>
                <w:sz w:val="20"/>
                <w:szCs w:val="20"/>
              </w:rPr>
              <w:t>Activity 4</w:t>
            </w:r>
            <w:r w:rsidR="008936A2">
              <w:rPr>
                <w:b/>
                <w:bCs/>
                <w:color w:val="000000"/>
                <w:sz w:val="20"/>
                <w:szCs w:val="20"/>
              </w:rPr>
              <w:t xml:space="preserve"> </w:t>
            </w:r>
            <w:r w:rsidR="00D312AD">
              <w:rPr>
                <w:b/>
                <w:bCs/>
                <w:color w:val="000000"/>
                <w:sz w:val="20"/>
                <w:szCs w:val="20"/>
              </w:rPr>
              <w:t>–</w:t>
            </w:r>
            <w:r w:rsidR="008936A2">
              <w:rPr>
                <w:b/>
                <w:bCs/>
                <w:color w:val="000000"/>
                <w:sz w:val="20"/>
                <w:szCs w:val="20"/>
              </w:rPr>
              <w:t xml:space="preserve"> PERT</w:t>
            </w:r>
          </w:p>
          <w:p w14:paraId="63A011F0"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4E2FB13B" w14:textId="4FC20FF1" w:rsidR="003C1ACF" w:rsidRDefault="009158C9">
            <w:pPr>
              <w:spacing w:before="120" w:after="120"/>
              <w:rPr>
                <w:color w:val="000000"/>
                <w:sz w:val="20"/>
                <w:szCs w:val="20"/>
              </w:rPr>
            </w:pPr>
            <w:r>
              <w:rPr>
                <w:color w:val="000000"/>
                <w:sz w:val="20"/>
                <w:szCs w:val="20"/>
              </w:rPr>
              <w:lastRenderedPageBreak/>
              <w:t>1</w:t>
            </w:r>
            <w:r w:rsidR="009A6C7B">
              <w:rPr>
                <w:color w:val="000000"/>
                <w:sz w:val="20"/>
                <w:szCs w:val="20"/>
              </w:rPr>
              <w:t>0</w:t>
            </w:r>
            <w:r w:rsidR="00002C25">
              <w:rPr>
                <w:color w:val="000000"/>
                <w:sz w:val="20"/>
                <w:szCs w:val="20"/>
              </w:rPr>
              <w:t>–</w:t>
            </w:r>
            <w:r w:rsidR="009A6C7B">
              <w:rPr>
                <w:color w:val="000000"/>
                <w:sz w:val="20"/>
                <w:szCs w:val="20"/>
              </w:rPr>
              <w:t>15</w:t>
            </w:r>
            <w:r w:rsidR="00855447">
              <w:rPr>
                <w:color w:val="000000"/>
                <w:sz w:val="20"/>
                <w:szCs w:val="20"/>
              </w:rPr>
              <w:t xml:space="preserve"> minutes</w:t>
            </w:r>
          </w:p>
          <w:p w14:paraId="47A2FD89"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0A292632" w14:textId="58E1D910" w:rsidR="003C1ACF" w:rsidRPr="00A9314C" w:rsidRDefault="001E7517" w:rsidP="007356D3">
            <w:pPr>
              <w:pStyle w:val="Tablebullets2"/>
            </w:pPr>
            <w:r>
              <w:t xml:space="preserve">L5 </w:t>
            </w:r>
            <w:r w:rsidR="003303A4">
              <w:t>S</w:t>
            </w:r>
            <w:r>
              <w:t xml:space="preserve">lide deck – slides </w:t>
            </w:r>
            <w:r w:rsidR="009A0EBA">
              <w:t>1</w:t>
            </w:r>
            <w:r w:rsidR="00277059">
              <w:t>4</w:t>
            </w:r>
            <w:r w:rsidR="00002C25">
              <w:t>–</w:t>
            </w:r>
            <w:r w:rsidR="009A0EBA">
              <w:t>1</w:t>
            </w:r>
            <w:r w:rsidR="00277059">
              <w:t>7</w:t>
            </w:r>
          </w:p>
        </w:tc>
        <w:tc>
          <w:tcPr>
            <w:tcW w:w="6927" w:type="dxa"/>
          </w:tcPr>
          <w:p w14:paraId="7335E4BA" w14:textId="03256D97" w:rsidR="002D3FB4" w:rsidRPr="007356D3" w:rsidRDefault="002D3FB4" w:rsidP="007356D3">
            <w:pPr>
              <w:pStyle w:val="Tablebullets2"/>
            </w:pPr>
            <w:r w:rsidRPr="007356D3">
              <w:lastRenderedPageBreak/>
              <w:t>This activity introduces the</w:t>
            </w:r>
            <w:r w:rsidR="009A0EBA" w:rsidRPr="007356D3">
              <w:t xml:space="preserve"> use of the Program Evaluation and Review Technique (PERT) </w:t>
            </w:r>
            <w:r w:rsidRPr="007356D3">
              <w:t>in the management of projects</w:t>
            </w:r>
            <w:r w:rsidR="009A0EBA" w:rsidRPr="007356D3">
              <w:t>.</w:t>
            </w:r>
          </w:p>
          <w:p w14:paraId="0B9B623A" w14:textId="0E32A526" w:rsidR="006B6A22" w:rsidRPr="007356D3" w:rsidRDefault="00855447" w:rsidP="007356D3">
            <w:pPr>
              <w:pStyle w:val="Tablebullets2"/>
            </w:pPr>
            <w:r w:rsidRPr="007356D3">
              <w:lastRenderedPageBreak/>
              <w:t xml:space="preserve">Display slide </w:t>
            </w:r>
            <w:r w:rsidR="00CF2714" w:rsidRPr="007356D3">
              <w:t>1</w:t>
            </w:r>
            <w:r w:rsidR="00277059" w:rsidRPr="007356D3">
              <w:t>4</w:t>
            </w:r>
            <w:r w:rsidRPr="007356D3">
              <w:t xml:space="preserve"> and introduce PERT. Explain that CPA assumes perfect time estimates, but engineering tasks are uncertain. PERT uses three-point estimating (Optimistic, Pessimistic, Most Likely</w:t>
            </w:r>
            <w:r w:rsidR="00C03167" w:rsidRPr="007356D3">
              <w:t xml:space="preserve"> times</w:t>
            </w:r>
            <w:r w:rsidRPr="007356D3">
              <w:t>) to give a more realistic, weighted expected duration for uncertain tasks.</w:t>
            </w:r>
            <w:r w:rsidR="009A0EBA" w:rsidRPr="007356D3">
              <w:t xml:space="preserve"> </w:t>
            </w:r>
          </w:p>
          <w:p w14:paraId="16E714FF" w14:textId="770BFCE8" w:rsidR="003C1ACF" w:rsidRPr="007356D3" w:rsidRDefault="006B6A22" w:rsidP="007356D3">
            <w:pPr>
              <w:pStyle w:val="Tablebullets2"/>
            </w:pPr>
            <w:r w:rsidRPr="007356D3">
              <w:t>Display the PERT formula on slide 1</w:t>
            </w:r>
            <w:r w:rsidR="00277059" w:rsidRPr="007356D3">
              <w:t>5</w:t>
            </w:r>
            <w:r w:rsidRPr="007356D3">
              <w:t xml:space="preserve">. </w:t>
            </w:r>
            <w:r w:rsidR="009A0EBA" w:rsidRPr="007356D3">
              <w:t>Ask students w</w:t>
            </w:r>
            <w:r w:rsidR="00855447" w:rsidRPr="007356D3">
              <w:t>hy we use the 'Most Likely' time (M) four times in the PERT formula</w:t>
            </w:r>
            <w:r w:rsidR="0046600B" w:rsidRPr="007356D3">
              <w:t>.</w:t>
            </w:r>
            <w:r w:rsidR="009A0EBA" w:rsidRPr="007356D3">
              <w:t xml:space="preserve"> </w:t>
            </w:r>
            <w:r w:rsidR="00855447" w:rsidRPr="007356D3">
              <w:t>(To weight the estimate towards the most probable duration, taking into consideration uncertainty).</w:t>
            </w:r>
          </w:p>
          <w:p w14:paraId="69A71062" w14:textId="32C0887C" w:rsidR="00721854" w:rsidRPr="007356D3" w:rsidRDefault="009A0EBA" w:rsidP="007356D3">
            <w:pPr>
              <w:pStyle w:val="Tablebullets2"/>
            </w:pPr>
            <w:r w:rsidRPr="007356D3">
              <w:t>Display slide 1</w:t>
            </w:r>
            <w:r w:rsidR="00277059" w:rsidRPr="007356D3">
              <w:t>6</w:t>
            </w:r>
            <w:r w:rsidRPr="007356D3">
              <w:t xml:space="preserve"> and talk through the worked example</w:t>
            </w:r>
            <w:r w:rsidR="00B63DAE" w:rsidRPr="007356D3">
              <w:t>.</w:t>
            </w:r>
            <w:r w:rsidR="006F223B" w:rsidRPr="007356D3">
              <w:t xml:space="preserve"> </w:t>
            </w:r>
            <w:r w:rsidR="00721854" w:rsidRPr="007356D3">
              <w:t>The prototype build has been allocated three days on the Gantt chart.</w:t>
            </w:r>
            <w:r w:rsidR="006F223B" w:rsidRPr="007356D3">
              <w:t xml:space="preserve"> (The Gantt chart could be reshown to illustrate this.)</w:t>
            </w:r>
            <w:r w:rsidR="00721854" w:rsidRPr="007356D3">
              <w:t xml:space="preserve"> Remind the students that 'M' is usual working conditions – so 3 days, we estimate 2 days for everything going smoothly 'O' and five days for delays 'P'. When they complete the calculation (3.3 days)</w:t>
            </w:r>
            <w:r w:rsidR="0046600B" w:rsidRPr="007356D3">
              <w:t>,</w:t>
            </w:r>
            <w:r w:rsidR="00721854" w:rsidRPr="007356D3">
              <w:t xml:space="preserve"> it shows that 3 days is about right. </w:t>
            </w:r>
            <w:r w:rsidR="000C1CCF" w:rsidRPr="007356D3">
              <w:t>Ask students to calculate w</w:t>
            </w:r>
            <w:r w:rsidR="00721854" w:rsidRPr="007356D3">
              <w:t>hat happens to the expected time if the 'P' time is significantly different</w:t>
            </w:r>
            <w:r w:rsidR="000C1CCF" w:rsidRPr="007356D3">
              <w:t>. For example, for</w:t>
            </w:r>
            <w:r w:rsidR="00721854" w:rsidRPr="007356D3">
              <w:t xml:space="preserve"> 10 days for 'P'</w:t>
            </w:r>
            <w:r w:rsidR="0046600B" w:rsidRPr="007356D3">
              <w:t>,</w:t>
            </w:r>
            <w:r w:rsidR="00721854" w:rsidRPr="007356D3">
              <w:t xml:space="preserve"> </w:t>
            </w:r>
            <w:r w:rsidR="000C1CCF" w:rsidRPr="007356D3">
              <w:t xml:space="preserve">this </w:t>
            </w:r>
            <w:r w:rsidR="00721854" w:rsidRPr="007356D3">
              <w:t>means the expected time increases to 4 days</w:t>
            </w:r>
            <w:r w:rsidR="005F6FD5" w:rsidRPr="007356D3">
              <w:t>.</w:t>
            </w:r>
          </w:p>
          <w:p w14:paraId="0CF4BAE8" w14:textId="1F40DCCF" w:rsidR="003C1ACF" w:rsidRPr="007356D3" w:rsidRDefault="006F223B" w:rsidP="007356D3">
            <w:pPr>
              <w:pStyle w:val="Tablebullets2"/>
            </w:pPr>
            <w:r w:rsidRPr="007356D3">
              <w:t xml:space="preserve">Display slide 17. </w:t>
            </w:r>
            <w:r w:rsidR="00450F55" w:rsidRPr="007356D3">
              <w:t>To ensure students are confident with this technique</w:t>
            </w:r>
            <w:r w:rsidR="0046600B" w:rsidRPr="007356D3">
              <w:t>,</w:t>
            </w:r>
            <w:r w:rsidR="00721854" w:rsidRPr="007356D3">
              <w:t xml:space="preserve"> students choose one task from their Gantt Chart and estimate how long it will take to complete using the PERT calculation</w:t>
            </w:r>
            <w:r w:rsidR="00B63DAE" w:rsidRPr="007356D3">
              <w:t>.</w:t>
            </w:r>
            <w:r w:rsidR="009A6C7B" w:rsidRPr="007356D3">
              <w:t xml:space="preserve"> This</w:t>
            </w:r>
            <w:r w:rsidR="00CD4C1E" w:rsidRPr="007356D3">
              <w:t xml:space="preserve"> activity supports the skill </w:t>
            </w:r>
            <w:r w:rsidR="00CF2714" w:rsidRPr="007356D3">
              <w:t>of e</w:t>
            </w:r>
            <w:r w:rsidR="00CD4C1E" w:rsidRPr="007356D3">
              <w:t>stimating, calculating and error spotting</w:t>
            </w:r>
            <w:r w:rsidR="00CF2714" w:rsidRPr="007356D3">
              <w:t>.</w:t>
            </w:r>
          </w:p>
        </w:tc>
      </w:tr>
      <w:tr w:rsidR="003C1ACF" w14:paraId="28855A63" w14:textId="77777777">
        <w:tc>
          <w:tcPr>
            <w:tcW w:w="2089" w:type="dxa"/>
          </w:tcPr>
          <w:p w14:paraId="29E5A27B" w14:textId="77777777" w:rsidR="003C1ACF" w:rsidRDefault="00855447">
            <w:pPr>
              <w:spacing w:before="120" w:after="120"/>
              <w:rPr>
                <w:b/>
                <w:bCs/>
                <w:color w:val="000000"/>
                <w:sz w:val="20"/>
                <w:szCs w:val="20"/>
              </w:rPr>
            </w:pPr>
            <w:r>
              <w:rPr>
                <w:b/>
                <w:bCs/>
                <w:color w:val="000000"/>
                <w:sz w:val="20"/>
                <w:szCs w:val="20"/>
              </w:rPr>
              <w:lastRenderedPageBreak/>
              <w:t>Plenary</w:t>
            </w:r>
          </w:p>
          <w:p w14:paraId="7F28C05A"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6553A904" w14:textId="0D3ABA72" w:rsidR="003C1ACF" w:rsidRDefault="009A6C7B">
            <w:pPr>
              <w:spacing w:before="120" w:after="120"/>
              <w:rPr>
                <w:color w:val="000000"/>
                <w:sz w:val="20"/>
                <w:szCs w:val="20"/>
              </w:rPr>
            </w:pPr>
            <w:r>
              <w:rPr>
                <w:color w:val="000000"/>
                <w:sz w:val="20"/>
                <w:szCs w:val="20"/>
              </w:rPr>
              <w:t>10</w:t>
            </w:r>
            <w:r w:rsidR="00002C25">
              <w:rPr>
                <w:color w:val="000000"/>
                <w:sz w:val="20"/>
                <w:szCs w:val="20"/>
              </w:rPr>
              <w:t>–</w:t>
            </w:r>
            <w:r>
              <w:rPr>
                <w:color w:val="000000"/>
                <w:sz w:val="20"/>
                <w:szCs w:val="20"/>
              </w:rPr>
              <w:t>15</w:t>
            </w:r>
            <w:r w:rsidR="00855447">
              <w:rPr>
                <w:color w:val="000000"/>
                <w:sz w:val="20"/>
                <w:szCs w:val="20"/>
              </w:rPr>
              <w:t xml:space="preserve"> minutes</w:t>
            </w:r>
          </w:p>
          <w:p w14:paraId="3732514F"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58929AA1" w14:textId="243E120D" w:rsidR="003C1ACF" w:rsidRDefault="001E7517" w:rsidP="007356D3">
            <w:pPr>
              <w:pStyle w:val="Tablebullets2"/>
            </w:pPr>
            <w:r>
              <w:t xml:space="preserve">L5 </w:t>
            </w:r>
            <w:r w:rsidR="003303A4">
              <w:t>S</w:t>
            </w:r>
            <w:r>
              <w:t xml:space="preserve">lide deck – slides </w:t>
            </w:r>
            <w:r w:rsidR="00855447" w:rsidRPr="007356D3">
              <w:t>1</w:t>
            </w:r>
            <w:r w:rsidR="00277059" w:rsidRPr="007356D3">
              <w:t>8</w:t>
            </w:r>
            <w:r w:rsidR="00002C25">
              <w:t>–</w:t>
            </w:r>
            <w:r w:rsidR="00277059">
              <w:t>20</w:t>
            </w:r>
          </w:p>
        </w:tc>
        <w:tc>
          <w:tcPr>
            <w:tcW w:w="6927" w:type="dxa"/>
          </w:tcPr>
          <w:p w14:paraId="109161A1" w14:textId="087A8978" w:rsidR="009A6C7B" w:rsidRPr="007356D3" w:rsidRDefault="009A6C7B" w:rsidP="007356D3">
            <w:pPr>
              <w:pStyle w:val="Tablebullets2"/>
            </w:pPr>
            <w:r w:rsidRPr="008D0777">
              <w:t>Display</w:t>
            </w:r>
            <w:r>
              <w:t xml:space="preserve"> slide 1</w:t>
            </w:r>
            <w:r w:rsidR="00277059">
              <w:t>8</w:t>
            </w:r>
            <w:r>
              <w:t xml:space="preserve">. Hold a class discussion on the benefits and limitations of the planning tools that have been covered in this lesson. Divide the class </w:t>
            </w:r>
            <w:r w:rsidRPr="007356D3">
              <w:t>into 3 equal teams, one team focussing on the Gantt Chart, one on Critical Path Analysis, and the last on Program Evaluation and Review technique. Students within the group create a brief presentation (2 mins) on the benefits of their project planning tool. The groups that are listening to the presentation devise questions to ask a</w:t>
            </w:r>
            <w:r w:rsidR="0046600B" w:rsidRPr="007356D3">
              <w:t>bout</w:t>
            </w:r>
            <w:r w:rsidRPr="007356D3">
              <w:t xml:space="preserve"> the limitations for the given project tool</w:t>
            </w:r>
            <w:r w:rsidR="00A93A72" w:rsidRPr="007356D3">
              <w:t>.</w:t>
            </w:r>
            <w:r w:rsidRPr="007356D3">
              <w:t xml:space="preserve"> </w:t>
            </w:r>
          </w:p>
          <w:p w14:paraId="48217B4B" w14:textId="41A34572" w:rsidR="00CD4C1E" w:rsidRPr="007356D3" w:rsidRDefault="009A6C7B" w:rsidP="007356D3">
            <w:pPr>
              <w:pStyle w:val="Tablebullets2"/>
            </w:pPr>
            <w:r w:rsidRPr="007356D3">
              <w:t>Display slide 1</w:t>
            </w:r>
            <w:r w:rsidR="00277059" w:rsidRPr="007356D3">
              <w:t>9</w:t>
            </w:r>
            <w:r w:rsidRPr="007356D3">
              <w:t xml:space="preserve">. </w:t>
            </w:r>
            <w:r w:rsidR="00CD4C1E" w:rsidRPr="007356D3">
              <w:t>Ask students to explain in one sentence how the resources</w:t>
            </w:r>
            <w:r w:rsidR="0046600B" w:rsidRPr="007356D3">
              <w:t xml:space="preserve"> –</w:t>
            </w:r>
            <w:r w:rsidR="00A93A72" w:rsidRPr="007356D3">
              <w:t xml:space="preserve"> </w:t>
            </w:r>
            <w:r w:rsidR="00CD4C1E" w:rsidRPr="007356D3">
              <w:t>G</w:t>
            </w:r>
            <w:r w:rsidR="0013227B" w:rsidRPr="007356D3">
              <w:t>antt charts</w:t>
            </w:r>
            <w:r w:rsidR="00CD4C1E" w:rsidRPr="007356D3">
              <w:t xml:space="preserve">, CPA, and PERT </w:t>
            </w:r>
            <w:r w:rsidR="0046600B" w:rsidRPr="007356D3">
              <w:t xml:space="preserve">– </w:t>
            </w:r>
            <w:r w:rsidR="00CD4C1E" w:rsidRPr="007356D3">
              <w:t>are all connected. (Resources determine task length, which is managed by the GANTT/CPA timeline, with PERT calculating the risk and uncertainty of that length.)</w:t>
            </w:r>
          </w:p>
          <w:p w14:paraId="4D253C41" w14:textId="5577322A" w:rsidR="003C1ACF" w:rsidRDefault="00CD4C1E" w:rsidP="007356D3">
            <w:pPr>
              <w:pStyle w:val="Tablebullets2"/>
            </w:pPr>
            <w:r w:rsidRPr="007356D3">
              <w:t>Display slide</w:t>
            </w:r>
            <w:r>
              <w:t xml:space="preserve"> </w:t>
            </w:r>
            <w:r w:rsidR="00277059">
              <w:t>20</w:t>
            </w:r>
            <w:r>
              <w:t xml:space="preserve"> to recap what has been covered during this lesson.</w:t>
            </w:r>
          </w:p>
        </w:tc>
      </w:tr>
    </w:tbl>
    <w:p w14:paraId="1EE95A77" w14:textId="77777777" w:rsidR="003C1ACF" w:rsidRDefault="003C1ACF">
      <w:pPr>
        <w:sectPr w:rsidR="003C1ACF">
          <w:headerReference w:type="even" r:id="rId56"/>
          <w:headerReference w:type="default" r:id="rId57"/>
          <w:pgSz w:w="11906" w:h="16838"/>
          <w:pgMar w:top="1440" w:right="1440" w:bottom="2127" w:left="1440" w:header="708" w:footer="708" w:gutter="0"/>
          <w:cols w:space="720"/>
        </w:sectPr>
      </w:pPr>
    </w:p>
    <w:p w14:paraId="79403A2E" w14:textId="14BAACF8" w:rsidR="003C1ACF" w:rsidRPr="004E7FE2" w:rsidRDefault="00855447" w:rsidP="006B621F">
      <w:pPr>
        <w:pStyle w:val="Heading1"/>
      </w:pPr>
      <w:bookmarkStart w:id="67" w:name="_heading=h.3fwnx4t8v9uo" w:colFirst="0" w:colLast="0"/>
      <w:bookmarkStart w:id="68" w:name="_Toc220587866"/>
      <w:bookmarkStart w:id="69" w:name="_Toc233195722"/>
      <w:bookmarkEnd w:id="67"/>
      <w:r w:rsidRPr="004E7FE2">
        <w:lastRenderedPageBreak/>
        <w:t xml:space="preserve">Lesson 6: Project </w:t>
      </w:r>
      <w:r w:rsidR="0096244B">
        <w:t>c</w:t>
      </w:r>
      <w:r w:rsidRPr="004E7FE2">
        <w:t>ontrols</w:t>
      </w:r>
      <w:bookmarkEnd w:id="68"/>
      <w:bookmarkEnd w:id="69"/>
    </w:p>
    <w:p w14:paraId="3004E455" w14:textId="2FAC026D" w:rsidR="003C1ACF" w:rsidRPr="00B15FD5" w:rsidRDefault="00855447" w:rsidP="00B15FD5">
      <w:pPr>
        <w:spacing w:line="240" w:lineRule="auto"/>
        <w:rPr>
          <w:lang w:eastAsia="en-US"/>
        </w:rPr>
      </w:pPr>
      <w:r w:rsidRPr="00B15FD5">
        <w:t>Th</w:t>
      </w:r>
      <w:r w:rsidR="007441AC" w:rsidRPr="00B15FD5">
        <w:rPr>
          <w:lang w:eastAsia="en-US"/>
        </w:rPr>
        <w:t>is</w:t>
      </w:r>
      <w:r w:rsidRPr="00B15FD5">
        <w:rPr>
          <w:lang w:eastAsia="en-US"/>
        </w:rPr>
        <w:t xml:space="preserve"> lesson addresses the dynamic nature of engineering project management, focu</w:t>
      </w:r>
      <w:r w:rsidR="0046600B" w:rsidRPr="00B15FD5">
        <w:rPr>
          <w:lang w:eastAsia="en-US"/>
        </w:rPr>
        <w:t>s</w:t>
      </w:r>
      <w:r w:rsidRPr="00B15FD5">
        <w:rPr>
          <w:lang w:eastAsia="en-US"/>
        </w:rPr>
        <w:t xml:space="preserve">sing on anticipating change and how to respond to it. Students will first plan for task interdependencies, understanding how changes in one task ripple </w:t>
      </w:r>
      <w:r w:rsidR="0097107E" w:rsidRPr="00B15FD5">
        <w:rPr>
          <w:lang w:eastAsia="en-US"/>
        </w:rPr>
        <w:t>through</w:t>
      </w:r>
      <w:r w:rsidRPr="00B15FD5">
        <w:rPr>
          <w:lang w:eastAsia="en-US"/>
        </w:rPr>
        <w:t xml:space="preserve"> and affect others within the project plan. The lesson will then develop students' practical strategies around creating robust contingency plans to proactively manage potential delays</w:t>
      </w:r>
      <w:r w:rsidR="005B7AC0" w:rsidRPr="00B15FD5">
        <w:rPr>
          <w:lang w:eastAsia="en-US"/>
        </w:rPr>
        <w:t xml:space="preserve">. Finally, students will justify </w:t>
      </w:r>
      <w:r w:rsidR="0097107E" w:rsidRPr="00B15FD5">
        <w:rPr>
          <w:lang w:eastAsia="en-US"/>
        </w:rPr>
        <w:t xml:space="preserve">the </w:t>
      </w:r>
      <w:r w:rsidR="005B7AC0" w:rsidRPr="00B15FD5">
        <w:rPr>
          <w:lang w:eastAsia="en-US"/>
        </w:rPr>
        <w:t>decisions they have made throughout the project and reflect on whether the project was successful by analysing sample testing results. Students will discuss the importan</w:t>
      </w:r>
      <w:r w:rsidR="00744151" w:rsidRPr="00B15FD5">
        <w:rPr>
          <w:lang w:eastAsia="en-US"/>
        </w:rPr>
        <w:t>ce</w:t>
      </w:r>
      <w:r w:rsidR="005B7AC0" w:rsidRPr="00B15FD5">
        <w:rPr>
          <w:lang w:eastAsia="en-US"/>
        </w:rPr>
        <w:t xml:space="preserve"> o</w:t>
      </w:r>
      <w:r w:rsidR="00744151" w:rsidRPr="00B15FD5">
        <w:rPr>
          <w:lang w:eastAsia="en-US"/>
        </w:rPr>
        <w:t>f</w:t>
      </w:r>
      <w:r w:rsidR="005B7AC0" w:rsidRPr="00B15FD5">
        <w:rPr>
          <w:lang w:eastAsia="en-US"/>
        </w:rPr>
        <w:t xml:space="preserve"> reflecting and evaluating at the end of an engineering project and discuss areas for improvement.</w:t>
      </w:r>
    </w:p>
    <w:p w14:paraId="31B29F7D" w14:textId="1E2B81B1" w:rsidR="0075192F" w:rsidRPr="00B15FD5" w:rsidRDefault="0075192F" w:rsidP="00B15FD5">
      <w:pPr>
        <w:spacing w:line="240" w:lineRule="auto"/>
        <w:rPr>
          <w:lang w:eastAsia="en-US"/>
        </w:rPr>
      </w:pPr>
      <w:bookmarkStart w:id="70" w:name="_heading=h.v92i32k6863r" w:colFirst="0" w:colLast="0"/>
      <w:bookmarkStart w:id="71" w:name="_Toc220587867"/>
      <w:bookmarkEnd w:id="70"/>
      <w:r w:rsidRPr="00B15FD5">
        <w:rPr>
          <w:lang w:eastAsia="en-US"/>
        </w:rPr>
        <w:t xml:space="preserve">The lessons are based on the pneumatic gripper project but can be adapted to suit a different project or challenge. If your centre is using its own project, students should refer to their specific challenge information for any activities that mention the pneumatic gripper. A blank </w:t>
      </w:r>
      <w:r w:rsidR="00D22A86" w:rsidRPr="00B15FD5">
        <w:rPr>
          <w:lang w:eastAsia="en-US"/>
        </w:rPr>
        <w:t>workbook</w:t>
      </w:r>
      <w:r w:rsidRPr="00B15FD5">
        <w:rPr>
          <w:lang w:eastAsia="en-US"/>
        </w:rPr>
        <w:t xml:space="preserve"> is provided for teachers to edit and for students to complete. Please note that example answers and discussion points may not always apply. </w:t>
      </w:r>
    </w:p>
    <w:p w14:paraId="2A677797" w14:textId="24BCCDFD" w:rsidR="003C1ACF" w:rsidRDefault="00855447" w:rsidP="006B621F">
      <w:pPr>
        <w:pStyle w:val="Heading2"/>
      </w:pPr>
      <w:bookmarkStart w:id="72" w:name="_Toc233195723"/>
      <w:r>
        <w:t>Preparation</w:t>
      </w:r>
      <w:bookmarkEnd w:id="71"/>
      <w:bookmarkEnd w:id="72"/>
    </w:p>
    <w:tbl>
      <w:tblPr>
        <w:tblStyle w:val="affffffffff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3"/>
        <w:gridCol w:w="6753"/>
      </w:tblGrid>
      <w:tr w:rsidR="00884221" w14:paraId="5422A4D4" w14:textId="77777777" w:rsidTr="00A9314C">
        <w:tc>
          <w:tcPr>
            <w:tcW w:w="2263" w:type="dxa"/>
          </w:tcPr>
          <w:p w14:paraId="5E6395C6" w14:textId="77777777" w:rsidR="00884221" w:rsidRDefault="00884221" w:rsidP="00884221">
            <w:pPr>
              <w:spacing w:before="120" w:after="120"/>
              <w:rPr>
                <w:b/>
                <w:bCs/>
                <w:color w:val="000000"/>
                <w:sz w:val="20"/>
                <w:szCs w:val="20"/>
              </w:rPr>
            </w:pPr>
            <w:r>
              <w:rPr>
                <w:b/>
                <w:bCs/>
                <w:color w:val="000000"/>
                <w:sz w:val="20"/>
                <w:szCs w:val="20"/>
              </w:rPr>
              <w:t>Resources provided</w:t>
            </w:r>
          </w:p>
        </w:tc>
        <w:tc>
          <w:tcPr>
            <w:tcW w:w="6753" w:type="dxa"/>
          </w:tcPr>
          <w:p w14:paraId="2F5B23C6" w14:textId="269ADF24" w:rsidR="00884221" w:rsidRPr="007356D3" w:rsidRDefault="00884221" w:rsidP="007356D3">
            <w:pPr>
              <w:pStyle w:val="Tablebullets2"/>
            </w:pPr>
            <w:r w:rsidRPr="007356D3">
              <w:t>L</w:t>
            </w:r>
            <w:r w:rsidR="003303A4" w:rsidRPr="007356D3">
              <w:t xml:space="preserve">esson </w:t>
            </w:r>
            <w:r w:rsidR="005C571A" w:rsidRPr="007356D3">
              <w:t>6</w:t>
            </w:r>
            <w:r w:rsidRPr="007356D3">
              <w:t xml:space="preserve"> Slide deck</w:t>
            </w:r>
          </w:p>
          <w:p w14:paraId="5678410A" w14:textId="5366F703" w:rsidR="00884221" w:rsidRPr="007356D3" w:rsidRDefault="004942BB" w:rsidP="007356D3">
            <w:pPr>
              <w:pStyle w:val="Tablebullets2"/>
            </w:pPr>
            <w:r w:rsidRPr="007356D3">
              <w:t>Workbook</w:t>
            </w:r>
          </w:p>
          <w:p w14:paraId="30ED6DBB" w14:textId="0C0AA436" w:rsidR="00884221" w:rsidRPr="007356D3" w:rsidRDefault="00517178" w:rsidP="007356D3">
            <w:pPr>
              <w:pStyle w:val="Tablebullets2"/>
            </w:pPr>
            <w:r w:rsidRPr="007356D3">
              <w:t>Workbook (teacher version)</w:t>
            </w:r>
          </w:p>
          <w:p w14:paraId="2FEA8CA7" w14:textId="5EF7A1B1" w:rsidR="004942BB" w:rsidRPr="007356D3" w:rsidRDefault="003303A4" w:rsidP="007356D3">
            <w:pPr>
              <w:pStyle w:val="Tablebullets2"/>
            </w:pPr>
            <w:r w:rsidRPr="007356D3">
              <w:t>W</w:t>
            </w:r>
            <w:r w:rsidR="004942BB" w:rsidRPr="007356D3">
              <w:t>orkbook</w:t>
            </w:r>
            <w:r w:rsidRPr="007356D3">
              <w:t xml:space="preserve"> (blank)</w:t>
            </w:r>
          </w:p>
        </w:tc>
      </w:tr>
      <w:tr w:rsidR="00884221" w14:paraId="03137A12" w14:textId="77777777" w:rsidTr="00A9314C">
        <w:tc>
          <w:tcPr>
            <w:tcW w:w="2263" w:type="dxa"/>
          </w:tcPr>
          <w:p w14:paraId="501A41C4" w14:textId="77777777" w:rsidR="00884221" w:rsidRDefault="00884221" w:rsidP="00884221">
            <w:pPr>
              <w:spacing w:before="120" w:after="120"/>
              <w:rPr>
                <w:b/>
                <w:bCs/>
                <w:color w:val="000000"/>
                <w:sz w:val="20"/>
                <w:szCs w:val="20"/>
              </w:rPr>
            </w:pPr>
            <w:r>
              <w:rPr>
                <w:b/>
                <w:bCs/>
                <w:color w:val="000000"/>
                <w:sz w:val="20"/>
                <w:szCs w:val="20"/>
              </w:rPr>
              <w:t>Equipment needed</w:t>
            </w:r>
          </w:p>
        </w:tc>
        <w:tc>
          <w:tcPr>
            <w:tcW w:w="6753" w:type="dxa"/>
          </w:tcPr>
          <w:p w14:paraId="045D2F02" w14:textId="77777777" w:rsidR="00884221" w:rsidRPr="007356D3" w:rsidRDefault="00884221" w:rsidP="007356D3">
            <w:pPr>
              <w:pStyle w:val="Tablebullets2"/>
            </w:pPr>
            <w:r w:rsidRPr="007356D3">
              <w:t>Teacher projection facilities with sound </w:t>
            </w:r>
          </w:p>
          <w:p w14:paraId="05E12291" w14:textId="77777777" w:rsidR="00884221" w:rsidRPr="007356D3" w:rsidRDefault="00884221" w:rsidP="007356D3">
            <w:pPr>
              <w:pStyle w:val="Tablebullets2"/>
            </w:pPr>
            <w:r w:rsidRPr="007356D3">
              <w:t>Internet access for classroom activities</w:t>
            </w:r>
          </w:p>
          <w:p w14:paraId="1A59D37F" w14:textId="0070FE23" w:rsidR="00884221" w:rsidRPr="007356D3" w:rsidRDefault="00884221" w:rsidP="007356D3">
            <w:pPr>
              <w:pStyle w:val="Tablebullets2"/>
            </w:pPr>
            <w:r w:rsidRPr="007356D3">
              <w:t>Mini whiteboards</w:t>
            </w:r>
          </w:p>
        </w:tc>
      </w:tr>
      <w:tr w:rsidR="00884221" w14:paraId="364DF723" w14:textId="77777777" w:rsidTr="00A9314C">
        <w:tc>
          <w:tcPr>
            <w:tcW w:w="2263" w:type="dxa"/>
          </w:tcPr>
          <w:p w14:paraId="1D3EAA3B" w14:textId="77777777" w:rsidR="00884221" w:rsidRDefault="00884221" w:rsidP="00884221">
            <w:pPr>
              <w:spacing w:before="120" w:after="120"/>
              <w:rPr>
                <w:b/>
                <w:bCs/>
                <w:color w:val="000000"/>
                <w:sz w:val="20"/>
                <w:szCs w:val="20"/>
              </w:rPr>
            </w:pPr>
            <w:r>
              <w:rPr>
                <w:b/>
                <w:bCs/>
                <w:color w:val="000000"/>
                <w:sz w:val="20"/>
                <w:szCs w:val="20"/>
              </w:rPr>
              <w:t>Safety factors</w:t>
            </w:r>
          </w:p>
        </w:tc>
        <w:tc>
          <w:tcPr>
            <w:tcW w:w="6753" w:type="dxa"/>
          </w:tcPr>
          <w:p w14:paraId="08155AED" w14:textId="09D228C2" w:rsidR="00884221" w:rsidRDefault="00884221" w:rsidP="00884221">
            <w:pPr>
              <w:spacing w:before="120" w:after="120"/>
              <w:rPr>
                <w:color w:val="000000"/>
                <w:sz w:val="20"/>
                <w:szCs w:val="20"/>
              </w:rPr>
            </w:pPr>
            <w:r>
              <w:rPr>
                <w:color w:val="000000"/>
                <w:sz w:val="20"/>
                <w:szCs w:val="20"/>
              </w:rPr>
              <w:t xml:space="preserve">None </w:t>
            </w:r>
          </w:p>
        </w:tc>
      </w:tr>
      <w:tr w:rsidR="003C1ACF" w14:paraId="014B582D" w14:textId="77777777" w:rsidTr="00A9314C">
        <w:tc>
          <w:tcPr>
            <w:tcW w:w="2263" w:type="dxa"/>
          </w:tcPr>
          <w:p w14:paraId="680EC6AA" w14:textId="77777777" w:rsidR="003C1ACF" w:rsidRDefault="00855447">
            <w:pPr>
              <w:spacing w:before="120" w:after="120"/>
              <w:rPr>
                <w:b/>
                <w:bCs/>
                <w:color w:val="000000"/>
                <w:sz w:val="20"/>
                <w:szCs w:val="20"/>
              </w:rPr>
            </w:pPr>
            <w:r>
              <w:rPr>
                <w:b/>
                <w:bCs/>
                <w:color w:val="000000"/>
                <w:sz w:val="20"/>
                <w:szCs w:val="20"/>
              </w:rPr>
              <w:t>Prior learning</w:t>
            </w:r>
          </w:p>
        </w:tc>
        <w:tc>
          <w:tcPr>
            <w:tcW w:w="6753" w:type="dxa"/>
          </w:tcPr>
          <w:p w14:paraId="19E85681" w14:textId="5920E1EC" w:rsidR="003C1ACF" w:rsidRPr="008D0777" w:rsidRDefault="009C653E" w:rsidP="007356D3">
            <w:pPr>
              <w:pStyle w:val="Tablebullets2"/>
            </w:pPr>
            <w:r w:rsidRPr="008D0777">
              <w:t>An understanding of the main project roles within engineering projects and some examples of collaborative working as covered in lessons 1</w:t>
            </w:r>
            <w:r w:rsidR="0046600B">
              <w:t>–</w:t>
            </w:r>
            <w:r w:rsidRPr="008D0777">
              <w:t xml:space="preserve">5, </w:t>
            </w:r>
            <w:r w:rsidRPr="007356D3">
              <w:t>including</w:t>
            </w:r>
            <w:r w:rsidRPr="008D0777">
              <w:t xml:space="preserve"> the use of </w:t>
            </w:r>
            <w:r w:rsidR="009102C6" w:rsidRPr="008D0777">
              <w:t>project planning tools</w:t>
            </w:r>
            <w:r w:rsidR="0046600B">
              <w:t>,</w:t>
            </w:r>
            <w:r w:rsidR="009102C6" w:rsidRPr="008D0777">
              <w:t xml:space="preserve"> Gantt charts</w:t>
            </w:r>
            <w:r w:rsidRPr="008D0777">
              <w:t xml:space="preserve"> and</w:t>
            </w:r>
            <w:r w:rsidR="009102C6" w:rsidRPr="008D0777">
              <w:t xml:space="preserve"> CPA</w:t>
            </w:r>
            <w:r w:rsidRPr="008D0777">
              <w:t>.</w:t>
            </w:r>
          </w:p>
        </w:tc>
      </w:tr>
      <w:tr w:rsidR="003C1ACF" w14:paraId="41B5C2C2" w14:textId="77777777" w:rsidTr="00A9314C">
        <w:tc>
          <w:tcPr>
            <w:tcW w:w="2263" w:type="dxa"/>
          </w:tcPr>
          <w:p w14:paraId="42826A7F" w14:textId="77777777" w:rsidR="003C1ACF" w:rsidRDefault="00855447">
            <w:pPr>
              <w:spacing w:before="120" w:after="120"/>
              <w:rPr>
                <w:b/>
                <w:bCs/>
                <w:color w:val="000000"/>
                <w:sz w:val="20"/>
                <w:szCs w:val="20"/>
              </w:rPr>
            </w:pPr>
            <w:r>
              <w:rPr>
                <w:b/>
                <w:bCs/>
                <w:color w:val="000000"/>
                <w:sz w:val="20"/>
                <w:szCs w:val="20"/>
              </w:rPr>
              <w:t>Common misconceptions</w:t>
            </w:r>
          </w:p>
        </w:tc>
        <w:tc>
          <w:tcPr>
            <w:tcW w:w="6753" w:type="dxa"/>
          </w:tcPr>
          <w:p w14:paraId="4EF88148" w14:textId="77777777" w:rsidR="003303A4" w:rsidRDefault="00855447" w:rsidP="007356D3">
            <w:pPr>
              <w:pStyle w:val="Tablebullets2"/>
            </w:pPr>
            <w:r w:rsidRPr="008D0777">
              <w:t xml:space="preserve">Creating a Gantt </w:t>
            </w:r>
            <w:r w:rsidRPr="007356D3">
              <w:t>chart</w:t>
            </w:r>
            <w:r w:rsidRPr="008D0777">
              <w:t xml:space="preserve"> automatically identifies the Critical Path.</w:t>
            </w:r>
            <w:r w:rsidR="004942BB">
              <w:t xml:space="preserve"> </w:t>
            </w:r>
          </w:p>
          <w:p w14:paraId="4A412F06" w14:textId="33729CDC" w:rsidR="003C1ACF" w:rsidRPr="004942BB" w:rsidRDefault="00002C25" w:rsidP="006B621F">
            <w:pPr>
              <w:pStyle w:val="Tablebullets2"/>
              <w:numPr>
                <w:ilvl w:val="0"/>
                <w:numId w:val="0"/>
              </w:numPr>
              <w:ind w:left="61"/>
            </w:pPr>
            <w:r w:rsidRPr="004942BB">
              <w:t>In fact, t</w:t>
            </w:r>
            <w:r w:rsidR="00855447" w:rsidRPr="004942BB">
              <w:t xml:space="preserve">he Gantt chart is a visual output (a time-phased bar chart). Identifying the true Critical Path, the longest sequence of activities that determines the project's shortest duration, requires a proper Critical Path Analysis (CPA) first. Relying only on a Gantt chart can hide </w:t>
            </w:r>
            <w:r w:rsidR="0097107E" w:rsidRPr="004942BB">
              <w:t>technically critical tasks</w:t>
            </w:r>
            <w:r w:rsidR="00855447" w:rsidRPr="004942BB">
              <w:t>.</w:t>
            </w:r>
          </w:p>
        </w:tc>
      </w:tr>
      <w:tr w:rsidR="003C1ACF" w14:paraId="29910891" w14:textId="77777777" w:rsidTr="00A9314C">
        <w:tc>
          <w:tcPr>
            <w:tcW w:w="2263" w:type="dxa"/>
          </w:tcPr>
          <w:p w14:paraId="7E1742DA" w14:textId="77777777" w:rsidR="003C1ACF" w:rsidRDefault="00855447">
            <w:pPr>
              <w:spacing w:before="120" w:after="120"/>
              <w:rPr>
                <w:b/>
                <w:bCs/>
                <w:color w:val="000000"/>
                <w:sz w:val="20"/>
                <w:szCs w:val="20"/>
              </w:rPr>
            </w:pPr>
            <w:r>
              <w:rPr>
                <w:b/>
                <w:bCs/>
                <w:color w:val="000000"/>
                <w:sz w:val="20"/>
                <w:szCs w:val="20"/>
              </w:rPr>
              <w:t>Accessibility</w:t>
            </w:r>
          </w:p>
        </w:tc>
        <w:tc>
          <w:tcPr>
            <w:tcW w:w="6753" w:type="dxa"/>
          </w:tcPr>
          <w:p w14:paraId="4CFC3E32" w14:textId="7211A594" w:rsidR="00913628" w:rsidRPr="007356D3" w:rsidRDefault="00913628" w:rsidP="007356D3">
            <w:pPr>
              <w:pStyle w:val="Tablebullets2"/>
            </w:pPr>
            <w:r w:rsidRPr="007356D3">
              <w:t>Seek to ensure wide representation for any visiting speakers and case studies used</w:t>
            </w:r>
            <w:r w:rsidR="0046600B" w:rsidRPr="007356D3">
              <w:t>.</w:t>
            </w:r>
          </w:p>
          <w:p w14:paraId="5D6C94B0" w14:textId="2A0A1C92" w:rsidR="00703595" w:rsidRPr="00703595" w:rsidRDefault="00F075F2" w:rsidP="007356D3">
            <w:pPr>
              <w:pStyle w:val="Tablebullets2"/>
            </w:pPr>
            <w:r w:rsidRPr="007356D3">
              <w:t>Include</w:t>
            </w:r>
            <w:r>
              <w:t xml:space="preserve"> exemplar </w:t>
            </w:r>
            <w:r w:rsidR="00913628" w:rsidRPr="008D0777">
              <w:t>completed activities to support feedback to students</w:t>
            </w:r>
            <w:r w:rsidR="0046600B">
              <w:t>.</w:t>
            </w:r>
          </w:p>
        </w:tc>
      </w:tr>
    </w:tbl>
    <w:p w14:paraId="3C027A58" w14:textId="35A375CF" w:rsidR="003C1ACF" w:rsidRPr="00CB2630" w:rsidRDefault="00855447" w:rsidP="006B621F">
      <w:pPr>
        <w:pStyle w:val="Heading2"/>
      </w:pPr>
      <w:bookmarkStart w:id="73" w:name="_heading=h.jtmsijvaco8r" w:colFirst="0" w:colLast="0"/>
      <w:bookmarkStart w:id="74" w:name="_Toc220587868"/>
      <w:bookmarkStart w:id="75" w:name="_Toc233195724"/>
      <w:bookmarkEnd w:id="73"/>
      <w:r w:rsidRPr="00CB2630">
        <w:t>Activity guide</w:t>
      </w:r>
      <w:bookmarkEnd w:id="74"/>
      <w:bookmarkEnd w:id="75"/>
    </w:p>
    <w:tbl>
      <w:tblPr>
        <w:tblStyle w:val="affffffffff3"/>
        <w:tblW w:w="953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405"/>
        <w:gridCol w:w="7130"/>
      </w:tblGrid>
      <w:tr w:rsidR="003C1ACF" w14:paraId="416DA61B" w14:textId="77777777" w:rsidTr="00F96BAC">
        <w:tc>
          <w:tcPr>
            <w:tcW w:w="2405" w:type="dxa"/>
          </w:tcPr>
          <w:p w14:paraId="461C4960" w14:textId="77777777" w:rsidR="003C1ACF" w:rsidRDefault="00855447">
            <w:pPr>
              <w:spacing w:before="120" w:after="120"/>
              <w:rPr>
                <w:b/>
                <w:bCs/>
                <w:color w:val="000000"/>
                <w:sz w:val="20"/>
                <w:szCs w:val="20"/>
              </w:rPr>
            </w:pPr>
            <w:r>
              <w:rPr>
                <w:b/>
                <w:bCs/>
                <w:color w:val="000000"/>
                <w:sz w:val="20"/>
                <w:szCs w:val="20"/>
              </w:rPr>
              <w:t>Introduction</w:t>
            </w:r>
          </w:p>
          <w:p w14:paraId="0CEF2064"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64A7B44C" w14:textId="6330B82A" w:rsidR="003C1ACF" w:rsidRDefault="00855447">
            <w:pPr>
              <w:spacing w:before="120" w:after="120"/>
              <w:rPr>
                <w:color w:val="000000"/>
                <w:sz w:val="20"/>
                <w:szCs w:val="20"/>
              </w:rPr>
            </w:pPr>
            <w:r>
              <w:rPr>
                <w:color w:val="000000"/>
                <w:sz w:val="20"/>
                <w:szCs w:val="20"/>
              </w:rPr>
              <w:t>5</w:t>
            </w:r>
            <w:r w:rsidR="00CB5FE1">
              <w:rPr>
                <w:color w:val="000000"/>
                <w:sz w:val="20"/>
                <w:szCs w:val="20"/>
              </w:rPr>
              <w:t>–</w:t>
            </w:r>
            <w:r w:rsidR="002365F1">
              <w:rPr>
                <w:color w:val="000000"/>
                <w:sz w:val="20"/>
                <w:szCs w:val="20"/>
              </w:rPr>
              <w:t>10</w:t>
            </w:r>
            <w:r>
              <w:rPr>
                <w:color w:val="000000"/>
                <w:sz w:val="20"/>
                <w:szCs w:val="20"/>
              </w:rPr>
              <w:t xml:space="preserve"> minutes</w:t>
            </w:r>
          </w:p>
          <w:p w14:paraId="3CDCF7FE"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313C96EC" w14:textId="2E32B2D8" w:rsidR="003C1ACF" w:rsidRDefault="001E7517" w:rsidP="007356D3">
            <w:pPr>
              <w:pStyle w:val="Tablebullets2"/>
              <w:rPr>
                <w:color w:val="FF0000"/>
              </w:rPr>
            </w:pPr>
            <w:r>
              <w:lastRenderedPageBreak/>
              <w:t xml:space="preserve">L6 </w:t>
            </w:r>
            <w:r w:rsidR="003303A4" w:rsidRPr="007356D3">
              <w:t>S</w:t>
            </w:r>
            <w:r w:rsidRPr="007356D3">
              <w:t>lide</w:t>
            </w:r>
            <w:r>
              <w:t xml:space="preserve"> deck – slides </w:t>
            </w:r>
            <w:r w:rsidR="009764A3">
              <w:t>2</w:t>
            </w:r>
            <w:r w:rsidR="00002C25">
              <w:t>–</w:t>
            </w:r>
            <w:r w:rsidR="00855447">
              <w:t>4</w:t>
            </w:r>
          </w:p>
        </w:tc>
        <w:tc>
          <w:tcPr>
            <w:tcW w:w="7130" w:type="dxa"/>
          </w:tcPr>
          <w:p w14:paraId="2B8366CB" w14:textId="60F6E5FA" w:rsidR="009102C6" w:rsidRPr="007356D3" w:rsidRDefault="009102C6" w:rsidP="007356D3">
            <w:pPr>
              <w:pStyle w:val="Tablebullets2"/>
            </w:pPr>
            <w:r w:rsidRPr="008D0777">
              <w:lastRenderedPageBreak/>
              <w:t>Display</w:t>
            </w:r>
            <w:r w:rsidRPr="00AD641F">
              <w:t xml:space="preserve"> </w:t>
            </w:r>
            <w:r w:rsidRPr="007356D3">
              <w:t>the lesson outcomes on slide 2 and talk through what the students will be covering in the lesson</w:t>
            </w:r>
            <w:r w:rsidR="0046600B" w:rsidRPr="007356D3">
              <w:t>.</w:t>
            </w:r>
          </w:p>
          <w:p w14:paraId="1401F452" w14:textId="27A76BB7" w:rsidR="002365F1" w:rsidRDefault="00855447" w:rsidP="007356D3">
            <w:pPr>
              <w:pStyle w:val="Tablebullets2"/>
            </w:pPr>
            <w:r w:rsidRPr="007356D3">
              <w:t>Display slid</w:t>
            </w:r>
            <w:r>
              <w:t xml:space="preserve">e </w:t>
            </w:r>
            <w:r w:rsidR="008D46DF">
              <w:t>3</w:t>
            </w:r>
            <w:r>
              <w:t xml:space="preserve"> to introduce the</w:t>
            </w:r>
            <w:r w:rsidR="008D46DF">
              <w:t xml:space="preserve"> concept of i</w:t>
            </w:r>
            <w:r w:rsidR="008D46DF" w:rsidRPr="008D46DF">
              <w:t xml:space="preserve">nterdependencies and </w:t>
            </w:r>
            <w:r w:rsidR="008D46DF">
              <w:t>the i</w:t>
            </w:r>
            <w:r w:rsidR="008D46DF" w:rsidRPr="008D46DF">
              <w:t xml:space="preserve">mpact of </w:t>
            </w:r>
            <w:r w:rsidR="008D46DF" w:rsidRPr="001805A6">
              <w:t>delays</w:t>
            </w:r>
            <w:r w:rsidR="008D46DF">
              <w:t xml:space="preserve">. Use the example of a how a delay in </w:t>
            </w:r>
            <w:r w:rsidR="00655AE7">
              <w:t xml:space="preserve">producing a final design </w:t>
            </w:r>
            <w:r w:rsidR="008D46DF">
              <w:t xml:space="preserve">has a </w:t>
            </w:r>
            <w:r w:rsidR="002365F1">
              <w:t xml:space="preserve">knock-on </w:t>
            </w:r>
            <w:r w:rsidR="008D46DF">
              <w:t>effect</w:t>
            </w:r>
            <w:r w:rsidR="002365F1">
              <w:t xml:space="preserve"> causing a chain of delays. Ask students to share any examples of where they may have seen this happen in the workplace or other relevant examples such as having building work carried out.</w:t>
            </w:r>
          </w:p>
          <w:p w14:paraId="3B4E2EFE" w14:textId="5A750B32" w:rsidR="003C1ACF" w:rsidRDefault="00855447" w:rsidP="007356D3">
            <w:pPr>
              <w:pStyle w:val="Tablebullets2"/>
            </w:pPr>
            <w:r w:rsidRPr="008D0777">
              <w:lastRenderedPageBreak/>
              <w:t>Display</w:t>
            </w:r>
            <w:r>
              <w:t xml:space="preserve"> </w:t>
            </w:r>
            <w:r w:rsidRPr="001805A6">
              <w:t>slide</w:t>
            </w:r>
            <w:r>
              <w:t xml:space="preserve"> 4</w:t>
            </w:r>
            <w:r w:rsidR="008D46DF">
              <w:t>. I</w:t>
            </w:r>
            <w:r>
              <w:t xml:space="preserve">ntroduce the main types of task dependencies </w:t>
            </w:r>
            <w:r w:rsidR="008D46DF">
              <w:t>Finish-to-Start (FS), Start-to-Start (SS) and Finish-to-Finish (FF)</w:t>
            </w:r>
            <w:r>
              <w:t xml:space="preserve"> relating them back to the Gripper Project tasks.</w:t>
            </w:r>
            <w:r w:rsidR="002E6837">
              <w:t xml:space="preserve"> </w:t>
            </w:r>
            <w:r w:rsidR="002365F1">
              <w:t>For example, ask students can you test if there will be damage caused to the part before having manufactured a suitable gripper design?</w:t>
            </w:r>
            <w:r w:rsidR="00655AE7">
              <w:t xml:space="preserve"> W</w:t>
            </w:r>
            <w:r w:rsidR="00655AE7" w:rsidRPr="00655AE7">
              <w:t xml:space="preserve">hich dependency does </w:t>
            </w:r>
            <w:r w:rsidR="00655AE7">
              <w:t>this</w:t>
            </w:r>
            <w:r w:rsidR="00655AE7" w:rsidRPr="00655AE7">
              <w:t xml:space="preserve"> illustrate? </w:t>
            </w:r>
            <w:r w:rsidR="00655AE7">
              <w:t>(N</w:t>
            </w:r>
            <w:r w:rsidR="002365F1">
              <w:t xml:space="preserve">o. This illustrates the most common </w:t>
            </w:r>
            <w:r w:rsidR="00473230">
              <w:t>dependency</w:t>
            </w:r>
            <w:r w:rsidR="002365F1">
              <w:t>: Finish-to-Start</w:t>
            </w:r>
            <w:r w:rsidR="00655AE7">
              <w:t>)</w:t>
            </w:r>
            <w:r w:rsidR="002365F1">
              <w:t>.</w:t>
            </w:r>
          </w:p>
        </w:tc>
      </w:tr>
      <w:tr w:rsidR="003C1ACF" w14:paraId="50B1A8A1" w14:textId="77777777" w:rsidTr="00F96BAC">
        <w:tc>
          <w:tcPr>
            <w:tcW w:w="2405" w:type="dxa"/>
          </w:tcPr>
          <w:p w14:paraId="268A3FDD" w14:textId="1A7999C4" w:rsidR="003C1ACF" w:rsidRDefault="00855447">
            <w:pPr>
              <w:spacing w:before="120" w:after="120"/>
              <w:rPr>
                <w:b/>
                <w:bCs/>
                <w:color w:val="000000"/>
                <w:sz w:val="20"/>
                <w:szCs w:val="20"/>
              </w:rPr>
            </w:pPr>
            <w:r>
              <w:rPr>
                <w:b/>
                <w:bCs/>
                <w:color w:val="000000"/>
                <w:sz w:val="20"/>
                <w:szCs w:val="20"/>
              </w:rPr>
              <w:lastRenderedPageBreak/>
              <w:t>Activity 1</w:t>
            </w:r>
            <w:r w:rsidR="00F463AB">
              <w:rPr>
                <w:b/>
                <w:bCs/>
                <w:color w:val="000000"/>
                <w:sz w:val="20"/>
                <w:szCs w:val="20"/>
              </w:rPr>
              <w:t xml:space="preserve"> </w:t>
            </w:r>
            <w:r w:rsidR="00002C25">
              <w:rPr>
                <w:color w:val="000000"/>
                <w:sz w:val="20"/>
                <w:szCs w:val="20"/>
              </w:rPr>
              <w:t>–</w:t>
            </w:r>
            <w:r w:rsidR="00F463AB">
              <w:rPr>
                <w:b/>
                <w:bCs/>
                <w:color w:val="000000"/>
                <w:sz w:val="20"/>
                <w:szCs w:val="20"/>
              </w:rPr>
              <w:t xml:space="preserve"> Interdependencies</w:t>
            </w:r>
          </w:p>
          <w:p w14:paraId="224D74D1"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1E281464" w14:textId="7340D990" w:rsidR="003C1ACF" w:rsidRDefault="007203A8">
            <w:pPr>
              <w:spacing w:before="120" w:after="120"/>
              <w:rPr>
                <w:color w:val="000000"/>
                <w:sz w:val="20"/>
                <w:szCs w:val="20"/>
              </w:rPr>
            </w:pPr>
            <w:r>
              <w:rPr>
                <w:color w:val="000000"/>
                <w:sz w:val="20"/>
                <w:szCs w:val="20"/>
              </w:rPr>
              <w:t>1</w:t>
            </w:r>
            <w:r w:rsidR="00855447">
              <w:rPr>
                <w:color w:val="000000"/>
                <w:sz w:val="20"/>
                <w:szCs w:val="20"/>
              </w:rPr>
              <w:t>5</w:t>
            </w:r>
            <w:r w:rsidR="00002C25">
              <w:rPr>
                <w:color w:val="000000"/>
                <w:sz w:val="20"/>
                <w:szCs w:val="20"/>
              </w:rPr>
              <w:t>–</w:t>
            </w:r>
            <w:r w:rsidR="004F0C66">
              <w:rPr>
                <w:color w:val="000000"/>
                <w:sz w:val="20"/>
                <w:szCs w:val="20"/>
              </w:rPr>
              <w:t>20</w:t>
            </w:r>
            <w:r w:rsidR="00855447">
              <w:rPr>
                <w:color w:val="000000"/>
                <w:sz w:val="20"/>
                <w:szCs w:val="20"/>
              </w:rPr>
              <w:t xml:space="preserve"> minutes</w:t>
            </w:r>
          </w:p>
          <w:p w14:paraId="0E5E6A37"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4219645E" w14:textId="2D33FA3E" w:rsidR="003C1ACF" w:rsidRPr="007356D3" w:rsidRDefault="001E7517" w:rsidP="007356D3">
            <w:pPr>
              <w:pStyle w:val="Tablebullets2"/>
            </w:pPr>
            <w:r>
              <w:t xml:space="preserve">L6 </w:t>
            </w:r>
            <w:r w:rsidR="003303A4" w:rsidRPr="007356D3">
              <w:t>S</w:t>
            </w:r>
            <w:r w:rsidRPr="007356D3">
              <w:t xml:space="preserve">lide deck – slides </w:t>
            </w:r>
            <w:r w:rsidR="00855447" w:rsidRPr="007356D3">
              <w:t>5</w:t>
            </w:r>
            <w:r w:rsidR="00002C25" w:rsidRPr="007356D3">
              <w:t>–</w:t>
            </w:r>
            <w:r w:rsidR="00B154AD" w:rsidRPr="007356D3">
              <w:t>6</w:t>
            </w:r>
          </w:p>
          <w:p w14:paraId="76BC3C10" w14:textId="2E591731" w:rsidR="003303A4" w:rsidRPr="007356D3" w:rsidRDefault="002A4EB4" w:rsidP="007356D3">
            <w:pPr>
              <w:pStyle w:val="Tablebullets2"/>
            </w:pPr>
            <w:r w:rsidRPr="007356D3">
              <w:t>Workbook</w:t>
            </w:r>
            <w:r w:rsidR="00B7526E" w:rsidRPr="007356D3">
              <w:t xml:space="preserve"> </w:t>
            </w:r>
            <w:r w:rsidR="003303A4" w:rsidRPr="007356D3">
              <w:t>(or blank)</w:t>
            </w:r>
          </w:p>
          <w:p w14:paraId="34BD63A3" w14:textId="72A9CA21" w:rsidR="003C1ACF" w:rsidRDefault="00517178" w:rsidP="007356D3">
            <w:pPr>
              <w:pStyle w:val="Tablebullets2"/>
            </w:pPr>
            <w:r w:rsidRPr="007356D3">
              <w:t>Workbook (teacher version</w:t>
            </w:r>
            <w:r>
              <w:t>)</w:t>
            </w:r>
          </w:p>
        </w:tc>
        <w:tc>
          <w:tcPr>
            <w:tcW w:w="7130" w:type="dxa"/>
          </w:tcPr>
          <w:p w14:paraId="65863DF5" w14:textId="64C46C99" w:rsidR="007203A8" w:rsidRPr="007356D3" w:rsidRDefault="007203A8" w:rsidP="007356D3">
            <w:pPr>
              <w:pStyle w:val="Tablebullets2"/>
            </w:pPr>
            <w:r w:rsidRPr="008D0777">
              <w:t xml:space="preserve">In this </w:t>
            </w:r>
            <w:r w:rsidRPr="007356D3">
              <w:t>activity</w:t>
            </w:r>
            <w:r w:rsidR="00002C25" w:rsidRPr="007356D3">
              <w:t>,</w:t>
            </w:r>
            <w:r w:rsidRPr="007356D3">
              <w:t xml:space="preserve"> students identify interdependencies within their project and discuss the impact of these delays.</w:t>
            </w:r>
          </w:p>
          <w:p w14:paraId="16D69D4E" w14:textId="64287A80" w:rsidR="003C1ACF" w:rsidRPr="007356D3" w:rsidRDefault="005D694A" w:rsidP="007356D3">
            <w:pPr>
              <w:pStyle w:val="Tablebullets2"/>
            </w:pPr>
            <w:r w:rsidRPr="007356D3">
              <w:t>Use slide 5 to r</w:t>
            </w:r>
            <w:r w:rsidR="00855447" w:rsidRPr="007356D3">
              <w:t>e</w:t>
            </w:r>
            <w:r w:rsidR="002365F1" w:rsidRPr="007356D3">
              <w:t xml:space="preserve">show the </w:t>
            </w:r>
            <w:r w:rsidR="00855447" w:rsidRPr="007356D3">
              <w:t>C</w:t>
            </w:r>
            <w:r w:rsidR="002365F1" w:rsidRPr="007356D3">
              <w:t>P</w:t>
            </w:r>
            <w:r w:rsidR="00855447" w:rsidRPr="007356D3">
              <w:t>A</w:t>
            </w:r>
            <w:r w:rsidR="002365F1" w:rsidRPr="007356D3">
              <w:t xml:space="preserve"> example</w:t>
            </w:r>
            <w:r w:rsidR="00855447" w:rsidRPr="007356D3">
              <w:t xml:space="preserve"> calculation </w:t>
            </w:r>
            <w:r w:rsidR="002365F1" w:rsidRPr="007356D3">
              <w:t xml:space="preserve">from </w:t>
            </w:r>
            <w:r w:rsidR="00641C15" w:rsidRPr="007356D3">
              <w:t xml:space="preserve">lesson </w:t>
            </w:r>
            <w:r w:rsidR="002365F1" w:rsidRPr="007356D3">
              <w:t xml:space="preserve">5. </w:t>
            </w:r>
            <w:r w:rsidR="008C2211" w:rsidRPr="007356D3">
              <w:t xml:space="preserve">Remind students that this takes a total of 9 days, and because these tasks depend on each other, they form the </w:t>
            </w:r>
            <w:r w:rsidR="00002C25" w:rsidRPr="007356D3">
              <w:t>Critical Path</w:t>
            </w:r>
            <w:r w:rsidR="008C2211" w:rsidRPr="007356D3">
              <w:t xml:space="preserve">. </w:t>
            </w:r>
            <w:r w:rsidR="002365F1" w:rsidRPr="007356D3">
              <w:t xml:space="preserve">Ask students what </w:t>
            </w:r>
            <w:r w:rsidR="00801C0A" w:rsidRPr="007356D3">
              <w:t>the effect will be</w:t>
            </w:r>
            <w:r w:rsidR="002365F1" w:rsidRPr="007356D3">
              <w:t xml:space="preserve"> on the project end date</w:t>
            </w:r>
            <w:r w:rsidR="00FB3C96" w:rsidRPr="007356D3">
              <w:t xml:space="preserve"> </w:t>
            </w:r>
            <w:r w:rsidR="002365F1" w:rsidRPr="007356D3">
              <w:t>if a</w:t>
            </w:r>
            <w:r w:rsidR="00855447" w:rsidRPr="007356D3">
              <w:t xml:space="preserve"> task on th</w:t>
            </w:r>
            <w:r w:rsidR="008C2211" w:rsidRPr="007356D3">
              <w:t>is</w:t>
            </w:r>
            <w:r w:rsidR="00855447" w:rsidRPr="007356D3">
              <w:t xml:space="preserve"> Critical Path is delayed by t</w:t>
            </w:r>
            <w:r w:rsidR="00E726B6" w:rsidRPr="007356D3">
              <w:t>hree</w:t>
            </w:r>
            <w:r w:rsidR="00855447" w:rsidRPr="007356D3">
              <w:t xml:space="preserve"> days</w:t>
            </w:r>
            <w:r w:rsidR="00801C0A" w:rsidRPr="007356D3">
              <w:t>.</w:t>
            </w:r>
            <w:r w:rsidRPr="007356D3">
              <w:t xml:space="preserve"> </w:t>
            </w:r>
            <w:r w:rsidR="00855447" w:rsidRPr="007356D3">
              <w:t>(The project is delayed by t</w:t>
            </w:r>
            <w:r w:rsidR="00E726B6" w:rsidRPr="007356D3">
              <w:t>hree</w:t>
            </w:r>
            <w:r w:rsidR="00855447" w:rsidRPr="007356D3">
              <w:t xml:space="preserve"> days</w:t>
            </w:r>
            <w:r w:rsidR="00473230" w:rsidRPr="007356D3">
              <w:t xml:space="preserve"> </w:t>
            </w:r>
            <w:r w:rsidR="003115EC" w:rsidRPr="007356D3">
              <w:t>–</w:t>
            </w:r>
            <w:r w:rsidR="00D25EEE" w:rsidRPr="007356D3">
              <w:t xml:space="preserve"> the </w:t>
            </w:r>
            <w:r w:rsidR="00002C25" w:rsidRPr="007356D3">
              <w:t>Critical Path</w:t>
            </w:r>
            <w:r w:rsidR="00D25EEE" w:rsidRPr="007356D3">
              <w:t xml:space="preserve"> now has a cumulative duration of </w:t>
            </w:r>
            <w:r w:rsidR="00210E32" w:rsidRPr="007356D3">
              <w:t xml:space="preserve">one to </w:t>
            </w:r>
            <w:r w:rsidR="00002C25" w:rsidRPr="007356D3">
              <w:t>two days</w:t>
            </w:r>
            <w:r w:rsidR="00D25EEE" w:rsidRPr="007356D3">
              <w:t>.</w:t>
            </w:r>
            <w:r w:rsidR="00855447" w:rsidRPr="007356D3">
              <w:t>)</w:t>
            </w:r>
          </w:p>
          <w:p w14:paraId="0AB0A549" w14:textId="2F0EF515" w:rsidR="00E726B6" w:rsidRPr="007356D3" w:rsidRDefault="007203A8" w:rsidP="007356D3">
            <w:pPr>
              <w:pStyle w:val="Tablebullets2"/>
            </w:pPr>
            <w:r w:rsidRPr="007356D3">
              <w:t>Re-introduce float (slack) as a safety buffer.</w:t>
            </w:r>
            <w:r w:rsidR="00E726B6" w:rsidRPr="007356D3">
              <w:t xml:space="preserve"> Float is the amount of time a task can be delayed without affecting the overall project deadline. Explain to students that a delay on a non-critical task is not a problem if it stays within its float. However, if the delay uses up all the float, the task can start to delay the overall project. At th</w:t>
            </w:r>
            <w:r w:rsidR="00FB3C96" w:rsidRPr="007356D3">
              <w:t>is</w:t>
            </w:r>
            <w:r w:rsidR="00E726B6" w:rsidRPr="007356D3">
              <w:t xml:space="preserve"> point</w:t>
            </w:r>
            <w:r w:rsidR="00D656F8" w:rsidRPr="007356D3">
              <w:t>,</w:t>
            </w:r>
            <w:r w:rsidR="00FB3C96" w:rsidRPr="007356D3">
              <w:t xml:space="preserve"> the task becomes critical. I</w:t>
            </w:r>
            <w:r w:rsidR="00E726B6" w:rsidRPr="007356D3">
              <w:t xml:space="preserve">t effectively becomes part of the </w:t>
            </w:r>
            <w:r w:rsidR="00002C25" w:rsidRPr="007356D3">
              <w:t>Critical Path</w:t>
            </w:r>
            <w:r w:rsidR="00FB3C96" w:rsidRPr="007356D3">
              <w:t xml:space="preserve"> and </w:t>
            </w:r>
            <w:r w:rsidR="00E726B6" w:rsidRPr="007356D3">
              <w:t>starts to control the project finish time.</w:t>
            </w:r>
          </w:p>
          <w:p w14:paraId="342D5204" w14:textId="2B0E6701" w:rsidR="00E726B6" w:rsidRPr="008D0777" w:rsidRDefault="002D3273" w:rsidP="007356D3">
            <w:pPr>
              <w:pStyle w:val="Tablebullets2"/>
            </w:pPr>
            <w:r w:rsidRPr="007356D3">
              <w:t>Explain to students that a</w:t>
            </w:r>
            <w:r w:rsidR="00E726B6" w:rsidRPr="007356D3">
              <w:t>t the same time</w:t>
            </w:r>
            <w:r w:rsidR="006D03C7" w:rsidRPr="007356D3">
              <w:t xml:space="preserve"> as </w:t>
            </w:r>
            <w:r w:rsidR="00E62A6A" w:rsidRPr="007356D3">
              <w:t xml:space="preserve">following </w:t>
            </w:r>
            <w:r w:rsidR="006D03C7" w:rsidRPr="007356D3">
              <w:t xml:space="preserve">the </w:t>
            </w:r>
            <w:r w:rsidR="00002C25" w:rsidRPr="007356D3">
              <w:t>Critical Path</w:t>
            </w:r>
            <w:r w:rsidR="00FB3C96" w:rsidRPr="007356D3">
              <w:t xml:space="preserve"> on slide 5</w:t>
            </w:r>
            <w:r w:rsidR="00E726B6" w:rsidRPr="007356D3">
              <w:t xml:space="preserve">, there is another task running </w:t>
            </w:r>
            <w:r w:rsidR="00D25EEE" w:rsidRPr="007356D3">
              <w:t xml:space="preserve">in the project </w:t>
            </w:r>
            <w:r w:rsidR="00E726B6" w:rsidRPr="007356D3">
              <w:t xml:space="preserve">to prepare the project </w:t>
            </w:r>
            <w:r w:rsidR="008B795E" w:rsidRPr="007356D3">
              <w:t>presentation</w:t>
            </w:r>
            <w:r w:rsidR="008B795E" w:rsidRPr="008D0777">
              <w:t>. This</w:t>
            </w:r>
            <w:r w:rsidR="00E726B6" w:rsidRPr="008D0777">
              <w:t xml:space="preserve"> task takes </w:t>
            </w:r>
            <w:r w:rsidR="00002C25">
              <w:t>two days</w:t>
            </w:r>
            <w:r w:rsidR="00E726B6" w:rsidRPr="008D0777">
              <w:t xml:space="preserve">, but it has </w:t>
            </w:r>
            <w:r w:rsidR="00002C25">
              <w:t>two days</w:t>
            </w:r>
            <w:r w:rsidR="00E726B6" w:rsidRPr="008D0777">
              <w:t xml:space="preserve"> of float, meaning it can be delayed by up to </w:t>
            </w:r>
            <w:r w:rsidR="00002C25">
              <w:t>two days</w:t>
            </w:r>
            <w:r w:rsidR="00E726B6" w:rsidRPr="008D0777">
              <w:t xml:space="preserve"> without affecting the overall project deadline</w:t>
            </w:r>
            <w:r w:rsidRPr="008D0777">
              <w:t xml:space="preserve">. </w:t>
            </w:r>
            <w:r w:rsidR="00E726B6" w:rsidRPr="008D0777">
              <w:t>Ask students to consider what happens if this task is delayed:</w:t>
            </w:r>
          </w:p>
          <w:p w14:paraId="09D0108D" w14:textId="341F943D" w:rsidR="00E726B6" w:rsidRPr="00E726B6" w:rsidRDefault="00E726B6" w:rsidP="007356D3">
            <w:pPr>
              <w:pStyle w:val="Tablebullets2"/>
              <w:numPr>
                <w:ilvl w:val="1"/>
                <w:numId w:val="34"/>
              </w:numPr>
            </w:pPr>
            <w:r w:rsidRPr="00E726B6">
              <w:t>1</w:t>
            </w:r>
            <w:r w:rsidR="00210E32">
              <w:t>-</w:t>
            </w:r>
            <w:r w:rsidRPr="00E726B6">
              <w:t>day</w:t>
            </w:r>
            <w:r>
              <w:t xml:space="preserve"> delay (P</w:t>
            </w:r>
            <w:r w:rsidRPr="00E726B6">
              <w:t xml:space="preserve">roject </w:t>
            </w:r>
            <w:r>
              <w:t>remains</w:t>
            </w:r>
            <w:r w:rsidRPr="00E726B6">
              <w:t xml:space="preserve"> on time</w:t>
            </w:r>
            <w:r w:rsidR="002D3273">
              <w:t xml:space="preserve"> as </w:t>
            </w:r>
            <w:r w:rsidRPr="00E726B6">
              <w:t>float absorbs the delay.</w:t>
            </w:r>
            <w:r>
              <w:t>)</w:t>
            </w:r>
          </w:p>
          <w:p w14:paraId="3B4FE1A0" w14:textId="5ABCBA7D" w:rsidR="00E726B6" w:rsidRPr="00E726B6" w:rsidRDefault="00E726B6" w:rsidP="007356D3">
            <w:pPr>
              <w:pStyle w:val="Tablebullets2"/>
              <w:numPr>
                <w:ilvl w:val="1"/>
                <w:numId w:val="34"/>
              </w:numPr>
            </w:pPr>
            <w:r w:rsidRPr="00E726B6">
              <w:t>2</w:t>
            </w:r>
            <w:r w:rsidR="00210E32">
              <w:t>-</w:t>
            </w:r>
            <w:r w:rsidRPr="00E726B6">
              <w:t>day</w:t>
            </w:r>
            <w:r>
              <w:t xml:space="preserve"> delay (F</w:t>
            </w:r>
            <w:r w:rsidRPr="00E726B6">
              <w:t xml:space="preserve">loat </w:t>
            </w:r>
            <w:r>
              <w:t>f</w:t>
            </w:r>
            <w:r w:rsidRPr="00E726B6">
              <w:t>ully used, but the project still finishes on time.</w:t>
            </w:r>
            <w:r>
              <w:t>)</w:t>
            </w:r>
          </w:p>
          <w:p w14:paraId="563ED146" w14:textId="7E759C32" w:rsidR="00E726B6" w:rsidRPr="008B795E" w:rsidRDefault="00E726B6" w:rsidP="007356D3">
            <w:pPr>
              <w:pStyle w:val="Tablebullets2"/>
              <w:numPr>
                <w:ilvl w:val="1"/>
                <w:numId w:val="34"/>
              </w:numPr>
            </w:pPr>
            <w:r w:rsidRPr="00E726B6">
              <w:t>3</w:t>
            </w:r>
            <w:r w:rsidR="00210E32">
              <w:t>-</w:t>
            </w:r>
            <w:r w:rsidRPr="00E726B6">
              <w:t>day</w:t>
            </w:r>
            <w:r>
              <w:t xml:space="preserve"> delay (P</w:t>
            </w:r>
            <w:r w:rsidRPr="00E726B6">
              <w:t>resentation now finished later than the testing phase, which means the entire project is delayed.</w:t>
            </w:r>
            <w:r w:rsidR="00D25EEE">
              <w:t>)</w:t>
            </w:r>
            <w:r w:rsidR="008B795E">
              <w:t xml:space="preserve"> </w:t>
            </w:r>
            <w:r w:rsidRPr="008B795E">
              <w:t xml:space="preserve">At this point, the presentation task has effectively become part of the new </w:t>
            </w:r>
            <w:r w:rsidR="00002C25">
              <w:t>Critical Path</w:t>
            </w:r>
            <w:r w:rsidRPr="008B795E">
              <w:t xml:space="preserve">, because it is now one of the tasks determining the overall project duration. Any further delay to this task will directly delay the </w:t>
            </w:r>
            <w:r w:rsidR="00473230">
              <w:t xml:space="preserve">overall </w:t>
            </w:r>
            <w:r w:rsidRPr="008B795E">
              <w:t>project, just like the original critical tasks.</w:t>
            </w:r>
          </w:p>
          <w:p w14:paraId="50D55470" w14:textId="3DD3B2E9" w:rsidR="008D46DF" w:rsidRPr="00E62A6A" w:rsidRDefault="00855447" w:rsidP="007356D3">
            <w:pPr>
              <w:pStyle w:val="Tablebullets2"/>
            </w:pPr>
            <w:r w:rsidRPr="008D0777">
              <w:t>Display</w:t>
            </w:r>
            <w:r>
              <w:t xml:space="preserve"> slide </w:t>
            </w:r>
            <w:r w:rsidR="00B154AD">
              <w:t>6</w:t>
            </w:r>
            <w:r w:rsidR="007203A8">
              <w:t xml:space="preserve">. </w:t>
            </w:r>
            <w:r w:rsidR="007203A8" w:rsidRPr="007356D3">
              <w:t>S</w:t>
            </w:r>
            <w:r w:rsidRPr="007356D3">
              <w:t>tudents</w:t>
            </w:r>
            <w:r>
              <w:t xml:space="preserve"> identify a task within the</w:t>
            </w:r>
            <w:r w:rsidR="007203A8">
              <w:t>ir</w:t>
            </w:r>
            <w:r>
              <w:t xml:space="preserve"> project and describe three other tasks that would be affected if it were delayed.</w:t>
            </w:r>
            <w:r w:rsidR="008D46DF">
              <w:t xml:space="preserve"> Example </w:t>
            </w:r>
            <w:r w:rsidR="00E62A6A">
              <w:t>t</w:t>
            </w:r>
            <w:r w:rsidR="008D46DF" w:rsidRPr="00E62A6A">
              <w:t>ask selected</w:t>
            </w:r>
            <w:r w:rsidR="00E62A6A">
              <w:t xml:space="preserve"> </w:t>
            </w:r>
            <w:r w:rsidR="00002C25">
              <w:t>–</w:t>
            </w:r>
            <w:r w:rsidR="00E62A6A">
              <w:t xml:space="preserve"> </w:t>
            </w:r>
            <w:r w:rsidR="00E62A6A" w:rsidRPr="00E62A6A">
              <w:t>p</w:t>
            </w:r>
            <w:r w:rsidR="008D46DF" w:rsidRPr="00E62A6A">
              <w:t xml:space="preserve">roduce </w:t>
            </w:r>
            <w:r w:rsidR="00260D85" w:rsidRPr="00E62A6A">
              <w:t>prototype</w:t>
            </w:r>
            <w:r w:rsidR="00E62A6A">
              <w:t>:</w:t>
            </w:r>
          </w:p>
          <w:p w14:paraId="7EE3CA28" w14:textId="7D6FB8B2" w:rsidR="008D46DF" w:rsidRPr="008D46DF" w:rsidRDefault="008D46DF" w:rsidP="007356D3">
            <w:pPr>
              <w:pStyle w:val="Tablebullets2"/>
              <w:numPr>
                <w:ilvl w:val="1"/>
                <w:numId w:val="34"/>
              </w:numPr>
            </w:pPr>
            <w:r w:rsidRPr="008D46DF">
              <w:t xml:space="preserve">Testing – </w:t>
            </w:r>
            <w:r w:rsidR="00D25EEE">
              <w:t>k</w:t>
            </w:r>
            <w:r w:rsidRPr="008D46DF">
              <w:t>nock-on delays in functional testing</w:t>
            </w:r>
            <w:r w:rsidR="00D25EEE">
              <w:t xml:space="preserve"> as prototype not ready</w:t>
            </w:r>
            <w:r w:rsidRPr="008D46DF">
              <w:t>.</w:t>
            </w:r>
          </w:p>
          <w:p w14:paraId="496F46C6" w14:textId="7D837380" w:rsidR="00E62A6A" w:rsidRDefault="008D46DF" w:rsidP="007356D3">
            <w:pPr>
              <w:pStyle w:val="Tablebullets2"/>
              <w:numPr>
                <w:ilvl w:val="1"/>
                <w:numId w:val="34"/>
              </w:numPr>
            </w:pPr>
            <w:r w:rsidRPr="008D46DF">
              <w:t>Evaluation</w:t>
            </w:r>
            <w:r w:rsidR="00002C25">
              <w:t xml:space="preserve"> </w:t>
            </w:r>
            <w:r w:rsidRPr="008D46DF">
              <w:t xml:space="preserve">– cannot evaluate </w:t>
            </w:r>
            <w:r w:rsidR="00D25EEE">
              <w:t xml:space="preserve">model when planned </w:t>
            </w:r>
            <w:r w:rsidRPr="008D46DF">
              <w:t>if testing shifts later</w:t>
            </w:r>
            <w:r w:rsidR="00260D85">
              <w:t xml:space="preserve"> </w:t>
            </w:r>
          </w:p>
          <w:p w14:paraId="686D66BF" w14:textId="214747F6" w:rsidR="00260D85" w:rsidRPr="00260D85" w:rsidRDefault="00E62A6A" w:rsidP="007356D3">
            <w:pPr>
              <w:pStyle w:val="Tablebullets2"/>
              <w:numPr>
                <w:ilvl w:val="1"/>
                <w:numId w:val="34"/>
              </w:numPr>
            </w:pPr>
            <w:r>
              <w:t>R</w:t>
            </w:r>
            <w:r w:rsidRPr="008D46DF">
              <w:t>eporting</w:t>
            </w:r>
            <w:r>
              <w:t xml:space="preserve"> – </w:t>
            </w:r>
            <w:r w:rsidR="00D25EEE">
              <w:t>client meeting to share findings rescheduled for a later date</w:t>
            </w:r>
            <w:r>
              <w:t xml:space="preserve"> </w:t>
            </w:r>
          </w:p>
          <w:p w14:paraId="54EA325A" w14:textId="74881893" w:rsidR="007203A8" w:rsidRDefault="007203A8" w:rsidP="007356D3">
            <w:pPr>
              <w:pStyle w:val="Tablebullets2"/>
            </w:pPr>
            <w:r w:rsidRPr="008D0777">
              <w:t>Encourage</w:t>
            </w:r>
            <w:r w:rsidRPr="00445C57">
              <w:t xml:space="preserve"> students to share their </w:t>
            </w:r>
            <w:r w:rsidR="00473230">
              <w:t>examples</w:t>
            </w:r>
            <w:r w:rsidRPr="00445C57">
              <w:t xml:space="preserve"> and determine which of the </w:t>
            </w:r>
            <w:r w:rsidRPr="007356D3">
              <w:t>examples</w:t>
            </w:r>
            <w:r w:rsidRPr="00445C57">
              <w:t xml:space="preserve"> would result in a new </w:t>
            </w:r>
            <w:r w:rsidR="00002C25">
              <w:t>Critical Path</w:t>
            </w:r>
            <w:r w:rsidR="00B17DE1">
              <w:t xml:space="preserve"> if a non-critical task was selected</w:t>
            </w:r>
            <w:r w:rsidRPr="00445C57">
              <w:t>.</w:t>
            </w:r>
            <w:r>
              <w:t xml:space="preserve"> </w:t>
            </w:r>
            <w:r w:rsidR="00D25EEE">
              <w:t xml:space="preserve">For example, a delay in writing a user’s manual could result in a new </w:t>
            </w:r>
            <w:r w:rsidR="00002C25">
              <w:t>Critical Path</w:t>
            </w:r>
            <w:r w:rsidR="00D25EEE">
              <w:t xml:space="preserve"> (</w:t>
            </w:r>
            <w:r w:rsidR="00473230">
              <w:t>like</w:t>
            </w:r>
            <w:r w:rsidR="00D25EEE">
              <w:t xml:space="preserve"> the presentation example above)</w:t>
            </w:r>
            <w:r w:rsidR="00473230">
              <w:t>.</w:t>
            </w:r>
          </w:p>
          <w:p w14:paraId="3FC0560B" w14:textId="2FD93474" w:rsidR="007203A8" w:rsidRPr="00445C57" w:rsidRDefault="007203A8" w:rsidP="007356D3">
            <w:pPr>
              <w:pStyle w:val="Tablebullets2"/>
            </w:pPr>
            <w:r w:rsidRPr="00C41936">
              <w:t xml:space="preserve">To </w:t>
            </w:r>
            <w:r w:rsidRPr="007356D3">
              <w:t>deepen</w:t>
            </w:r>
            <w:r w:rsidRPr="00C41936">
              <w:t xml:space="preserve"> understanding of how </w:t>
            </w:r>
            <w:r w:rsidR="00C41936">
              <w:t>interdependencies and possible delays are</w:t>
            </w:r>
            <w:r w:rsidRPr="00C41936">
              <w:t xml:space="preserve"> </w:t>
            </w:r>
            <w:r w:rsidRPr="001805A6">
              <w:t>taken</w:t>
            </w:r>
            <w:r w:rsidRPr="00C41936">
              <w:t xml:space="preserve"> into account in project management, students could watch the video </w:t>
            </w:r>
            <w:r w:rsidR="00801C0A">
              <w:rPr>
                <w:rFonts w:eastAsia="Roboto"/>
              </w:rPr>
              <w:t xml:space="preserve">– </w:t>
            </w:r>
            <w:hyperlink r:id="rId58" w:history="1">
              <w:r w:rsidR="00B86A4E">
                <w:rPr>
                  <w:rStyle w:val="Hyperlink"/>
                  <w:rFonts w:eastAsia="Roboto"/>
                  <w:szCs w:val="20"/>
                </w:rPr>
                <w:t>www</w:t>
              </w:r>
              <w:r w:rsidR="00801C0A" w:rsidRPr="00B721CE">
                <w:rPr>
                  <w:rStyle w:val="Hyperlink"/>
                  <w:rFonts w:eastAsia="Roboto"/>
                  <w:szCs w:val="20"/>
                </w:rPr>
                <w:t>.youtube.com/watch?v=QNb2Ni92Kd0</w:t>
              </w:r>
            </w:hyperlink>
            <w:r w:rsidR="00801C0A">
              <w:rPr>
                <w:rFonts w:eastAsia="Roboto"/>
              </w:rPr>
              <w:t xml:space="preserve"> </w:t>
            </w:r>
            <w:r w:rsidRPr="00445C57">
              <w:t>(</w:t>
            </w:r>
            <w:r w:rsidR="00763560">
              <w:t>up to 2.00</w:t>
            </w:r>
            <w:r w:rsidRPr="00445C57">
              <w:t xml:space="preserve">) </w:t>
            </w:r>
            <w:r w:rsidRPr="00C41936">
              <w:t xml:space="preserve">which details the critical chain for an engineering project manufacturing watches </w:t>
            </w:r>
            <w:r w:rsidR="00763560">
              <w:t>that</w:t>
            </w:r>
            <w:r w:rsidR="00C41936">
              <w:t xml:space="preserve"> </w:t>
            </w:r>
            <w:r w:rsidRPr="00C41936">
              <w:t>include</w:t>
            </w:r>
            <w:r w:rsidR="00C41936">
              <w:t>s</w:t>
            </w:r>
            <w:r w:rsidRPr="00C41936">
              <w:t xml:space="preserve"> the use of a buffer</w:t>
            </w:r>
            <w:r>
              <w:t xml:space="preserve">. </w:t>
            </w:r>
            <w:r w:rsidR="00C41936">
              <w:t>This also serves as an introduction to the next task</w:t>
            </w:r>
            <w:r w:rsidR="00641C15">
              <w:t xml:space="preserve"> </w:t>
            </w:r>
            <w:r w:rsidR="003C337B">
              <w:t>–</w:t>
            </w:r>
            <w:r w:rsidR="00C41936">
              <w:t xml:space="preserve"> contingency planning.</w:t>
            </w:r>
          </w:p>
        </w:tc>
      </w:tr>
      <w:tr w:rsidR="003C1ACF" w14:paraId="6582CF3B" w14:textId="77777777" w:rsidTr="00F96BAC">
        <w:tc>
          <w:tcPr>
            <w:tcW w:w="2405" w:type="dxa"/>
          </w:tcPr>
          <w:p w14:paraId="4A9F1103" w14:textId="31FF7619" w:rsidR="003C1ACF" w:rsidRDefault="00855447">
            <w:pPr>
              <w:spacing w:before="120" w:after="120"/>
              <w:rPr>
                <w:b/>
                <w:bCs/>
                <w:color w:val="000000"/>
                <w:sz w:val="20"/>
                <w:szCs w:val="20"/>
              </w:rPr>
            </w:pPr>
            <w:r>
              <w:rPr>
                <w:b/>
                <w:bCs/>
                <w:color w:val="000000"/>
                <w:sz w:val="20"/>
                <w:szCs w:val="20"/>
              </w:rPr>
              <w:t>Activity 2</w:t>
            </w:r>
            <w:r w:rsidR="00AF1D6F">
              <w:rPr>
                <w:b/>
                <w:bCs/>
                <w:color w:val="000000"/>
                <w:sz w:val="20"/>
                <w:szCs w:val="20"/>
              </w:rPr>
              <w:t xml:space="preserve"> – Contingency planning</w:t>
            </w:r>
          </w:p>
          <w:p w14:paraId="13492489"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1FFA7766" w14:textId="21898EFC" w:rsidR="003C1ACF" w:rsidRDefault="004F0C66">
            <w:pPr>
              <w:spacing w:before="120" w:after="120"/>
              <w:rPr>
                <w:color w:val="000000"/>
                <w:sz w:val="20"/>
                <w:szCs w:val="20"/>
              </w:rPr>
            </w:pPr>
            <w:r>
              <w:rPr>
                <w:color w:val="000000"/>
                <w:sz w:val="20"/>
                <w:szCs w:val="20"/>
              </w:rPr>
              <w:t>15</w:t>
            </w:r>
            <w:r w:rsidR="00002C25">
              <w:rPr>
                <w:color w:val="000000"/>
                <w:sz w:val="20"/>
                <w:szCs w:val="20"/>
              </w:rPr>
              <w:t>–</w:t>
            </w:r>
            <w:r>
              <w:rPr>
                <w:color w:val="000000"/>
                <w:sz w:val="20"/>
                <w:szCs w:val="20"/>
              </w:rPr>
              <w:t>20</w:t>
            </w:r>
            <w:r w:rsidR="00855447">
              <w:rPr>
                <w:color w:val="000000"/>
                <w:sz w:val="20"/>
                <w:szCs w:val="20"/>
              </w:rPr>
              <w:t xml:space="preserve"> minutes</w:t>
            </w:r>
          </w:p>
          <w:p w14:paraId="6B9C1941"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08C5A0E0" w14:textId="42509107" w:rsidR="003C1ACF" w:rsidRPr="00A9314C" w:rsidRDefault="001E7517" w:rsidP="007356D3">
            <w:pPr>
              <w:pStyle w:val="Tablebullets2"/>
            </w:pPr>
            <w:r>
              <w:lastRenderedPageBreak/>
              <w:t xml:space="preserve">L6 </w:t>
            </w:r>
            <w:r w:rsidR="003303A4" w:rsidRPr="007356D3">
              <w:t>S</w:t>
            </w:r>
            <w:r w:rsidRPr="007356D3">
              <w:t>lide</w:t>
            </w:r>
            <w:r>
              <w:t xml:space="preserve"> deck – slides </w:t>
            </w:r>
            <w:r w:rsidR="00B154AD">
              <w:t>7</w:t>
            </w:r>
            <w:r w:rsidR="00002C25">
              <w:t>–</w:t>
            </w:r>
            <w:r w:rsidR="00B154AD">
              <w:t>8</w:t>
            </w:r>
          </w:p>
        </w:tc>
        <w:tc>
          <w:tcPr>
            <w:tcW w:w="7130" w:type="dxa"/>
          </w:tcPr>
          <w:p w14:paraId="1C3BB647" w14:textId="3F45B0DD" w:rsidR="00C41936" w:rsidRPr="007356D3" w:rsidRDefault="00C41936" w:rsidP="007356D3">
            <w:pPr>
              <w:pStyle w:val="Tablebullets2"/>
            </w:pPr>
            <w:bookmarkStart w:id="76" w:name="_heading=h.q9poovhcemdg" w:colFirst="0" w:colLast="0"/>
            <w:bookmarkEnd w:id="76"/>
            <w:r w:rsidRPr="008D0777">
              <w:lastRenderedPageBreak/>
              <w:t xml:space="preserve">This activity introduces students to the role of contingency planning in project </w:t>
            </w:r>
            <w:r w:rsidRPr="007356D3">
              <w:t>management</w:t>
            </w:r>
            <w:r w:rsidR="003C337B" w:rsidRPr="007356D3">
              <w:t>.</w:t>
            </w:r>
          </w:p>
          <w:p w14:paraId="10559F1E" w14:textId="02EC4B06" w:rsidR="00473230" w:rsidRPr="008D0777" w:rsidRDefault="00855447" w:rsidP="004139E3">
            <w:pPr>
              <w:pStyle w:val="Tablebullets2"/>
            </w:pPr>
            <w:r w:rsidRPr="007356D3">
              <w:t xml:space="preserve">Display slide </w:t>
            </w:r>
            <w:r w:rsidR="00B154AD" w:rsidRPr="007356D3">
              <w:t>7</w:t>
            </w:r>
            <w:r w:rsidRPr="007356D3">
              <w:t xml:space="preserve"> and introduce </w:t>
            </w:r>
            <w:r w:rsidR="004F0C66" w:rsidRPr="007356D3">
              <w:t>c</w:t>
            </w:r>
            <w:r w:rsidRPr="007356D3">
              <w:t xml:space="preserve">ontingency </w:t>
            </w:r>
            <w:r w:rsidR="004F0C66" w:rsidRPr="007356D3">
              <w:t>p</w:t>
            </w:r>
            <w:r w:rsidRPr="007356D3">
              <w:t>lanning. Explain that since delays are inevita</w:t>
            </w:r>
            <w:r w:rsidRPr="008D0777">
              <w:t xml:space="preserve">ble in engineering, </w:t>
            </w:r>
            <w:r w:rsidR="004F0C66" w:rsidRPr="008D0777">
              <w:t>they must be planned for.</w:t>
            </w:r>
            <w:r w:rsidRPr="008D0777">
              <w:t xml:space="preserve"> Introduce the concept of a </w:t>
            </w:r>
            <w:r w:rsidR="007303CD" w:rsidRPr="008D0777">
              <w:t>c</w:t>
            </w:r>
            <w:r w:rsidRPr="008D0777">
              <w:t xml:space="preserve">ontingency </w:t>
            </w:r>
            <w:r w:rsidR="007303CD" w:rsidRPr="008D0777">
              <w:t>p</w:t>
            </w:r>
            <w:r w:rsidRPr="008D0777">
              <w:t xml:space="preserve">lan </w:t>
            </w:r>
            <w:r w:rsidR="00002C25">
              <w:rPr>
                <w:color w:val="000000"/>
                <w:szCs w:val="20"/>
              </w:rPr>
              <w:t>–</w:t>
            </w:r>
            <w:r w:rsidR="004F0C66" w:rsidRPr="008D0777">
              <w:t xml:space="preserve"> </w:t>
            </w:r>
            <w:r w:rsidRPr="008D0777">
              <w:t>a Plan B.</w:t>
            </w:r>
            <w:r w:rsidR="00086CC5">
              <w:t xml:space="preserve"> </w:t>
            </w:r>
            <w:r w:rsidR="004139E3" w:rsidRPr="004139E3">
              <w:t>An example of a contingency plan could be shared with the class before displaying slide 8. This is not provided, so will need to be prepared beforehand. An example could be obtained from an industry contact.</w:t>
            </w:r>
          </w:p>
          <w:p w14:paraId="2072D77E" w14:textId="03E04472" w:rsidR="00473230" w:rsidRPr="008D0777" w:rsidRDefault="00855447" w:rsidP="007356D3">
            <w:pPr>
              <w:pStyle w:val="Tablebullets2"/>
            </w:pPr>
            <w:r w:rsidRPr="008D0777">
              <w:lastRenderedPageBreak/>
              <w:t xml:space="preserve">Display slide </w:t>
            </w:r>
            <w:r w:rsidR="00B154AD" w:rsidRPr="008D0777">
              <w:t>8</w:t>
            </w:r>
            <w:r w:rsidR="004F0C66" w:rsidRPr="008D0777">
              <w:t>. Students choose one potential delay from their pneumatic gripper project</w:t>
            </w:r>
            <w:r w:rsidR="003C337B">
              <w:t>,</w:t>
            </w:r>
            <w:r w:rsidR="004F0C66" w:rsidRPr="008D0777">
              <w:t xml:space="preserve"> </w:t>
            </w:r>
            <w:r w:rsidR="004F0C66" w:rsidRPr="007356D3">
              <w:t>such</w:t>
            </w:r>
            <w:r w:rsidR="004F0C66" w:rsidRPr="008D0777">
              <w:t xml:space="preserve"> as a faulty cylinder</w:t>
            </w:r>
            <w:r w:rsidR="00DF58ED" w:rsidRPr="008D0777">
              <w:t xml:space="preserve"> or </w:t>
            </w:r>
            <w:r w:rsidR="004F0C66" w:rsidRPr="008D0777">
              <w:t xml:space="preserve">testing delay. </w:t>
            </w:r>
            <w:r w:rsidRPr="008D0777">
              <w:t xml:space="preserve">They detail the issue, the impact on the </w:t>
            </w:r>
            <w:r w:rsidR="00002C25">
              <w:t>Critical Path</w:t>
            </w:r>
            <w:r w:rsidRPr="008D0777">
              <w:t>, and the specific action (Plan B) to resolve it.</w:t>
            </w:r>
            <w:r w:rsidR="00C41936" w:rsidRPr="008D0777">
              <w:t xml:space="preserve"> </w:t>
            </w:r>
            <w:r w:rsidR="007303CD" w:rsidRPr="008D0777">
              <w:t>Example plan</w:t>
            </w:r>
            <w:r w:rsidR="00473230" w:rsidRPr="008D0777">
              <w:t xml:space="preserve"> </w:t>
            </w:r>
            <w:r w:rsidR="003C337B">
              <w:t>–</w:t>
            </w:r>
            <w:r w:rsidR="00473230" w:rsidRPr="008D0777">
              <w:t xml:space="preserve"> c</w:t>
            </w:r>
            <w:r w:rsidR="007303CD" w:rsidRPr="008D0777">
              <w:t>ylinder arrives fault</w:t>
            </w:r>
            <w:r w:rsidR="00473230" w:rsidRPr="008D0777">
              <w:t>y:</w:t>
            </w:r>
          </w:p>
          <w:p w14:paraId="2EFD1380" w14:textId="4DAE78FE" w:rsidR="00473230" w:rsidRPr="007356D3" w:rsidRDefault="00473230" w:rsidP="007356D3">
            <w:pPr>
              <w:pStyle w:val="Tablebullets2"/>
              <w:numPr>
                <w:ilvl w:val="1"/>
                <w:numId w:val="34"/>
              </w:numPr>
            </w:pPr>
            <w:r w:rsidRPr="00473230">
              <w:t xml:space="preserve">Switch to a </w:t>
            </w:r>
            <w:r w:rsidRPr="007356D3">
              <w:t>backup supplier and use a stored spare component</w:t>
            </w:r>
            <w:r w:rsidR="003C337B" w:rsidRPr="007356D3">
              <w:t>.</w:t>
            </w:r>
          </w:p>
          <w:p w14:paraId="045B62B2" w14:textId="39648F3A" w:rsidR="00473230" w:rsidRPr="007356D3" w:rsidRDefault="00473230" w:rsidP="007356D3">
            <w:pPr>
              <w:pStyle w:val="Tablebullets2"/>
              <w:numPr>
                <w:ilvl w:val="1"/>
                <w:numId w:val="34"/>
              </w:numPr>
            </w:pPr>
            <w:r w:rsidRPr="007356D3">
              <w:t>Technician will prepare all other test equipment in advance, so the lost time is minimised</w:t>
            </w:r>
            <w:r w:rsidR="003C337B" w:rsidRPr="007356D3">
              <w:t>.</w:t>
            </w:r>
          </w:p>
          <w:p w14:paraId="4DB259A7" w14:textId="7DCF6CF2" w:rsidR="007303CD" w:rsidRPr="00473230" w:rsidRDefault="00473230" w:rsidP="007356D3">
            <w:pPr>
              <w:pStyle w:val="Tablebullets2"/>
              <w:numPr>
                <w:ilvl w:val="1"/>
                <w:numId w:val="34"/>
              </w:numPr>
            </w:pPr>
            <w:r w:rsidRPr="007356D3">
              <w:t>PM adds a</w:t>
            </w:r>
            <w:r w:rsidRPr="007303CD">
              <w:t xml:space="preserve"> one-day contingency buffer to the Gantt chart</w:t>
            </w:r>
            <w:r w:rsidR="003C337B">
              <w:t>.</w:t>
            </w:r>
          </w:p>
          <w:p w14:paraId="12F1DE43" w14:textId="7FD851C4" w:rsidR="00473230" w:rsidRPr="007356D3" w:rsidRDefault="007303CD" w:rsidP="007356D3">
            <w:pPr>
              <w:pStyle w:val="Tablebullets2"/>
            </w:pPr>
            <w:r w:rsidRPr="008D0777">
              <w:t>Share</w:t>
            </w:r>
            <w:r w:rsidRPr="00473230">
              <w:t xml:space="preserve"> </w:t>
            </w:r>
            <w:r w:rsidR="003C337B">
              <w:t>students'</w:t>
            </w:r>
            <w:r w:rsidRPr="00473230">
              <w:t xml:space="preserve"> plans to check the contingency plan is appropriate and </w:t>
            </w:r>
            <w:r w:rsidRPr="007356D3">
              <w:t>considers all the knock-on effects of a delay.</w:t>
            </w:r>
          </w:p>
          <w:p w14:paraId="0EA18548" w14:textId="52903438" w:rsidR="007303CD" w:rsidRPr="00473230" w:rsidRDefault="007303CD" w:rsidP="007356D3">
            <w:pPr>
              <w:pStyle w:val="Tablebullets2"/>
              <w:rPr>
                <w:color w:val="000000"/>
              </w:rPr>
            </w:pPr>
            <w:r w:rsidRPr="007356D3">
              <w:t xml:space="preserve">Contingency planning is a core component of understanding risk. </w:t>
            </w:r>
            <w:r w:rsidR="00DF58ED" w:rsidRPr="007356D3">
              <w:t>This task supports the</w:t>
            </w:r>
            <w:r w:rsidR="00DF58ED" w:rsidRPr="00473230">
              <w:t xml:space="preserve"> skills of summarising </w:t>
            </w:r>
            <w:r w:rsidR="00204C4F" w:rsidRPr="00473230">
              <w:t>information</w:t>
            </w:r>
            <w:r w:rsidR="00DF58ED" w:rsidRPr="00473230">
              <w:t xml:space="preserve"> and </w:t>
            </w:r>
            <w:r w:rsidR="00204C4F" w:rsidRPr="00473230">
              <w:t>ideas</w:t>
            </w:r>
            <w:r w:rsidR="003C337B">
              <w:t>,</w:t>
            </w:r>
            <w:r w:rsidR="00204C4F" w:rsidRPr="00473230">
              <w:t xml:space="preserve"> as the contingency plan must be clear, concise, and use precise technical terminology</w:t>
            </w:r>
            <w:r w:rsidR="00A60671" w:rsidRPr="00473230">
              <w:t>.</w:t>
            </w:r>
          </w:p>
        </w:tc>
      </w:tr>
      <w:tr w:rsidR="003C1ACF" w14:paraId="3E85780E" w14:textId="77777777" w:rsidTr="00F96BAC">
        <w:tc>
          <w:tcPr>
            <w:tcW w:w="2405" w:type="dxa"/>
          </w:tcPr>
          <w:p w14:paraId="6654ED7D" w14:textId="2523439B" w:rsidR="003C1ACF" w:rsidRDefault="00855447">
            <w:pPr>
              <w:spacing w:before="120" w:after="120"/>
              <w:rPr>
                <w:b/>
                <w:bCs/>
                <w:color w:val="000000"/>
                <w:sz w:val="20"/>
                <w:szCs w:val="20"/>
              </w:rPr>
            </w:pPr>
            <w:r>
              <w:rPr>
                <w:b/>
                <w:bCs/>
                <w:color w:val="000000"/>
                <w:sz w:val="20"/>
                <w:szCs w:val="20"/>
              </w:rPr>
              <w:lastRenderedPageBreak/>
              <w:t>Activity 3</w:t>
            </w:r>
            <w:r w:rsidR="000D213D">
              <w:rPr>
                <w:b/>
                <w:bCs/>
                <w:color w:val="000000"/>
                <w:sz w:val="20"/>
                <w:szCs w:val="20"/>
              </w:rPr>
              <w:t xml:space="preserve"> – Justifying decisions</w:t>
            </w:r>
          </w:p>
          <w:p w14:paraId="45A1C72D"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05125664" w14:textId="66CF17FF" w:rsidR="003C1ACF" w:rsidRDefault="00A60671">
            <w:pPr>
              <w:spacing w:before="120" w:after="120"/>
              <w:rPr>
                <w:color w:val="000000"/>
                <w:sz w:val="20"/>
                <w:szCs w:val="20"/>
              </w:rPr>
            </w:pPr>
            <w:r>
              <w:rPr>
                <w:color w:val="000000"/>
                <w:sz w:val="20"/>
                <w:szCs w:val="20"/>
              </w:rPr>
              <w:t>15</w:t>
            </w:r>
            <w:r w:rsidR="00002C25">
              <w:rPr>
                <w:color w:val="000000"/>
                <w:sz w:val="20"/>
                <w:szCs w:val="20"/>
              </w:rPr>
              <w:t>–</w:t>
            </w:r>
            <w:r w:rsidR="00A16B8B">
              <w:rPr>
                <w:color w:val="000000"/>
                <w:sz w:val="20"/>
                <w:szCs w:val="20"/>
              </w:rPr>
              <w:t>2</w:t>
            </w:r>
            <w:r w:rsidR="00204C4F">
              <w:rPr>
                <w:color w:val="000000"/>
                <w:sz w:val="20"/>
                <w:szCs w:val="20"/>
              </w:rPr>
              <w:t>0</w:t>
            </w:r>
            <w:r w:rsidR="00855447">
              <w:rPr>
                <w:color w:val="000000"/>
                <w:sz w:val="20"/>
                <w:szCs w:val="20"/>
              </w:rPr>
              <w:t xml:space="preserve"> minutes</w:t>
            </w:r>
          </w:p>
          <w:p w14:paraId="7B1D9302"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26EC8615" w14:textId="3B24E211" w:rsidR="003C1ACF" w:rsidRPr="007356D3" w:rsidRDefault="001E7517" w:rsidP="007356D3">
            <w:pPr>
              <w:pStyle w:val="Tablebullets2"/>
            </w:pPr>
            <w:r>
              <w:t xml:space="preserve">L6 </w:t>
            </w:r>
            <w:r w:rsidR="003303A4">
              <w:t>S</w:t>
            </w:r>
            <w:r>
              <w:t xml:space="preserve">lide </w:t>
            </w:r>
            <w:r w:rsidRPr="007356D3">
              <w:t xml:space="preserve">deck – slides </w:t>
            </w:r>
            <w:r w:rsidR="00B154AD" w:rsidRPr="007356D3">
              <w:t>9</w:t>
            </w:r>
            <w:r w:rsidR="00002C25" w:rsidRPr="007356D3">
              <w:t>–</w:t>
            </w:r>
            <w:r w:rsidR="00855447" w:rsidRPr="007356D3">
              <w:t>1</w:t>
            </w:r>
            <w:r w:rsidR="004055F8" w:rsidRPr="007356D3">
              <w:t>2</w:t>
            </w:r>
          </w:p>
          <w:p w14:paraId="32B11FF7" w14:textId="5EB89781" w:rsidR="003E5C5D" w:rsidRPr="007356D3" w:rsidRDefault="002A4EB4" w:rsidP="007356D3">
            <w:pPr>
              <w:pStyle w:val="Tablebullets2"/>
            </w:pPr>
            <w:r w:rsidRPr="007356D3">
              <w:t>Workbook</w:t>
            </w:r>
            <w:r w:rsidR="003303A4" w:rsidRPr="007356D3">
              <w:t xml:space="preserve"> (or blank)</w:t>
            </w:r>
          </w:p>
          <w:p w14:paraId="7501CD94" w14:textId="17608474" w:rsidR="003C1ACF" w:rsidRDefault="00517178" w:rsidP="007356D3">
            <w:pPr>
              <w:pStyle w:val="Tablebullets2"/>
              <w:rPr>
                <w:b/>
                <w:bCs/>
              </w:rPr>
            </w:pPr>
            <w:r w:rsidRPr="007356D3">
              <w:t>Workbook (teacher version)</w:t>
            </w:r>
          </w:p>
        </w:tc>
        <w:tc>
          <w:tcPr>
            <w:tcW w:w="7130" w:type="dxa"/>
          </w:tcPr>
          <w:p w14:paraId="71889A4E" w14:textId="5D32CAC0" w:rsidR="00A16B8B" w:rsidRPr="007356D3" w:rsidRDefault="00A16B8B" w:rsidP="007356D3">
            <w:pPr>
              <w:pStyle w:val="Tablebullets2"/>
            </w:pPr>
            <w:r w:rsidRPr="008D0777">
              <w:t>This</w:t>
            </w:r>
            <w:r>
              <w:t xml:space="preserve"> </w:t>
            </w:r>
            <w:r w:rsidRPr="007356D3">
              <w:t>activity introduces students to the role of monitoring and control in project management</w:t>
            </w:r>
            <w:r w:rsidR="00D6709E" w:rsidRPr="007356D3">
              <w:t xml:space="preserve"> and justifying decisions that have been made</w:t>
            </w:r>
            <w:r w:rsidR="00F11BDB" w:rsidRPr="007356D3">
              <w:t>.</w:t>
            </w:r>
          </w:p>
          <w:p w14:paraId="18F2154B" w14:textId="1DF9784C" w:rsidR="00F96BAC" w:rsidRPr="00F96BAC" w:rsidRDefault="00855447" w:rsidP="007356D3">
            <w:pPr>
              <w:pStyle w:val="Tablebullets2"/>
            </w:pPr>
            <w:r w:rsidRPr="007356D3">
              <w:t>Display slide</w:t>
            </w:r>
            <w:r w:rsidR="00F96BAC" w:rsidRPr="007356D3">
              <w:t>s 9 and 10 to i</w:t>
            </w:r>
            <w:r w:rsidRPr="007356D3">
              <w:t>ntroduce</w:t>
            </w:r>
            <w:r w:rsidR="00204C4F" w:rsidRPr="007356D3">
              <w:t xml:space="preserve"> the different ways projects are</w:t>
            </w:r>
            <w:r w:rsidRPr="007356D3">
              <w:t xml:space="preserve"> </w:t>
            </w:r>
            <w:r w:rsidR="00204C4F" w:rsidRPr="007356D3">
              <w:t>m</w:t>
            </w:r>
            <w:r w:rsidRPr="007356D3">
              <w:t>onitor</w:t>
            </w:r>
            <w:r w:rsidR="00204C4F" w:rsidRPr="007356D3">
              <w:t>ed</w:t>
            </w:r>
            <w:r w:rsidRPr="007356D3">
              <w:t xml:space="preserve"> </w:t>
            </w:r>
            <w:r w:rsidR="00F96BAC" w:rsidRPr="007356D3">
              <w:t xml:space="preserve">and </w:t>
            </w:r>
            <w:r w:rsidR="002D6F93" w:rsidRPr="007356D3">
              <w:t>managed. Explain</w:t>
            </w:r>
            <w:r w:rsidR="00F96BAC" w:rsidRPr="007356D3">
              <w:t xml:space="preserve"> that when projects are </w:t>
            </w:r>
            <w:r w:rsidR="00002C25" w:rsidRPr="007356D3">
              <w:t>managed</w:t>
            </w:r>
            <w:r w:rsidR="00F96BAC" w:rsidRPr="007356D3">
              <w:t xml:space="preserve"> by exception</w:t>
            </w:r>
            <w:r w:rsidR="003C337B" w:rsidRPr="007356D3">
              <w:t>,</w:t>
            </w:r>
            <w:r w:rsidR="00F96BAC" w:rsidRPr="007356D3">
              <w:t xml:space="preserve"> Project Managers f</w:t>
            </w:r>
            <w:r w:rsidR="00F96BAC" w:rsidRPr="00F96BAC">
              <w:t>ocus on significant deviations that affect key constraints such as time, cost, quality or safety. Minor issues that remain within agreed limits do not require escalation. Example questions which can be used to check understanding include:</w:t>
            </w:r>
          </w:p>
          <w:p w14:paraId="4B24FB0A" w14:textId="6FA1711C" w:rsidR="00F96BAC" w:rsidRPr="00F96BAC" w:rsidRDefault="00F96BAC" w:rsidP="007356D3">
            <w:pPr>
              <w:pStyle w:val="Tablebullets2"/>
              <w:numPr>
                <w:ilvl w:val="1"/>
                <w:numId w:val="34"/>
              </w:numPr>
            </w:pPr>
            <w:r w:rsidRPr="00F96BAC">
              <w:t>Give an example of a deviation in the gripper project that would need escalating</w:t>
            </w:r>
            <w:r>
              <w:t xml:space="preserve">. </w:t>
            </w:r>
            <w:r w:rsidRPr="00F96BAC">
              <w:t>(</w:t>
            </w:r>
            <w:r w:rsidR="00FB30B1">
              <w:t>P</w:t>
            </w:r>
            <w:r w:rsidRPr="00F96BAC">
              <w:t>rojected cost of components is £160, exceeding the £150 maximum budget. In this project, the £150 budget is a fixed constraint. Any cost exceeding this limit must be escalated, as it breaches the project requirements. In real engineering projects, some budgets may include contingency, but no contingency has been specified here</w:t>
            </w:r>
            <w:r w:rsidR="00FB30B1">
              <w:t>.)</w:t>
            </w:r>
          </w:p>
          <w:p w14:paraId="4AA66227" w14:textId="6E54E7D0" w:rsidR="00F96BAC" w:rsidRPr="00F96BAC" w:rsidRDefault="00F96BAC" w:rsidP="007356D3">
            <w:pPr>
              <w:pStyle w:val="Tablebullets2"/>
              <w:numPr>
                <w:ilvl w:val="1"/>
                <w:numId w:val="34"/>
              </w:numPr>
            </w:pPr>
            <w:r w:rsidRPr="00F96BAC">
              <w:t>Give an example of a deviation in the gripper project that would not need escalating</w:t>
            </w:r>
            <w:r>
              <w:t xml:space="preserve"> </w:t>
            </w:r>
            <w:r w:rsidRPr="00F96BAC">
              <w:t>(A change in supplier that does not affect cost, quality, safety or timescales.)</w:t>
            </w:r>
          </w:p>
          <w:p w14:paraId="7BE9EEFE" w14:textId="3171FD31" w:rsidR="003C1ACF" w:rsidRPr="007356D3" w:rsidRDefault="00855447" w:rsidP="007356D3">
            <w:pPr>
              <w:pStyle w:val="Tablebullets2"/>
            </w:pPr>
            <w:r w:rsidRPr="008D0777">
              <w:t>Display</w:t>
            </w:r>
            <w:r>
              <w:t xml:space="preserve"> </w:t>
            </w:r>
            <w:r w:rsidRPr="001805A6">
              <w:t>slide</w:t>
            </w:r>
            <w:r>
              <w:t xml:space="preserve"> </w:t>
            </w:r>
            <w:r w:rsidR="00204C4F">
              <w:t>1</w:t>
            </w:r>
            <w:r w:rsidR="004055F8">
              <w:t>1</w:t>
            </w:r>
            <w:r w:rsidR="00204C4F">
              <w:t>.</w:t>
            </w:r>
            <w:r>
              <w:t xml:space="preserve"> </w:t>
            </w:r>
            <w:r w:rsidR="00171DC9" w:rsidRPr="00171DC9">
              <w:t>E</w:t>
            </w:r>
            <w:r w:rsidR="00171DC9">
              <w:t xml:space="preserve">xplain that </w:t>
            </w:r>
            <w:r w:rsidR="00641C15">
              <w:t>e</w:t>
            </w:r>
            <w:r w:rsidR="00171DC9" w:rsidRPr="00171DC9">
              <w:t>very engineering decision must be justified.</w:t>
            </w:r>
            <w:r w:rsidR="00171DC9">
              <w:t xml:space="preserve"> and </w:t>
            </w:r>
            <w:r w:rsidR="00171DC9" w:rsidRPr="007356D3">
              <w:t>have a reason for being undertaken. D</w:t>
            </w:r>
            <w:r w:rsidRPr="007356D3">
              <w:t>iscuss the examples of strong and weak justificatio</w:t>
            </w:r>
            <w:r w:rsidR="00204C4F" w:rsidRPr="007356D3">
              <w:t>n</w:t>
            </w:r>
            <w:r w:rsidR="00171DC9" w:rsidRPr="007356D3">
              <w:t xml:space="preserve">. </w:t>
            </w:r>
          </w:p>
          <w:p w14:paraId="58827D42" w14:textId="49E641D7" w:rsidR="003C1ACF" w:rsidRPr="007356D3" w:rsidRDefault="00D6709E" w:rsidP="007356D3">
            <w:pPr>
              <w:pStyle w:val="Tablebullets2"/>
            </w:pPr>
            <w:r w:rsidRPr="007356D3">
              <w:t xml:space="preserve">Display slide </w:t>
            </w:r>
            <w:r w:rsidR="00171DC9" w:rsidRPr="007356D3">
              <w:t>1</w:t>
            </w:r>
            <w:r w:rsidR="004055F8" w:rsidRPr="007356D3">
              <w:t>2</w:t>
            </w:r>
            <w:r w:rsidRPr="007356D3">
              <w:t xml:space="preserve">. Students complete </w:t>
            </w:r>
            <w:r w:rsidR="00171DC9" w:rsidRPr="007356D3">
              <w:t xml:space="preserve">Lesson 6 Activity 3: Justifying </w:t>
            </w:r>
            <w:r w:rsidR="00511CAC" w:rsidRPr="007356D3">
              <w:t>e</w:t>
            </w:r>
            <w:r w:rsidR="00171DC9" w:rsidRPr="007356D3">
              <w:t xml:space="preserve">ngineering </w:t>
            </w:r>
            <w:r w:rsidR="00511CAC" w:rsidRPr="007356D3">
              <w:t>d</w:t>
            </w:r>
            <w:r w:rsidR="00171DC9" w:rsidRPr="007356D3">
              <w:t xml:space="preserve">ecisions </w:t>
            </w:r>
            <w:r w:rsidRPr="007356D3">
              <w:t xml:space="preserve">within the </w:t>
            </w:r>
            <w:r w:rsidR="001D490C" w:rsidRPr="007356D3">
              <w:t>workbook</w:t>
            </w:r>
            <w:r w:rsidR="004F7067" w:rsidRPr="007356D3">
              <w:t>.</w:t>
            </w:r>
            <w:r w:rsidR="002E6837" w:rsidRPr="007356D3">
              <w:t xml:space="preserve"> </w:t>
            </w:r>
            <w:r w:rsidR="00171DC9" w:rsidRPr="007356D3">
              <w:t>They c</w:t>
            </w:r>
            <w:r w:rsidRPr="007356D3">
              <w:t xml:space="preserve">hoose </w:t>
            </w:r>
            <w:r w:rsidR="004F7067" w:rsidRPr="007356D3">
              <w:t>three</w:t>
            </w:r>
            <w:r w:rsidRPr="007356D3">
              <w:t xml:space="preserve"> decisions </w:t>
            </w:r>
            <w:r w:rsidR="00171DC9" w:rsidRPr="007356D3">
              <w:t>they</w:t>
            </w:r>
            <w:r w:rsidRPr="007356D3">
              <w:t xml:space="preserve"> have made in this project</w:t>
            </w:r>
            <w:r w:rsidR="00171DC9" w:rsidRPr="007356D3">
              <w:t xml:space="preserve"> and</w:t>
            </w:r>
            <w:r w:rsidR="004F7067" w:rsidRPr="007356D3">
              <w:t>,</w:t>
            </w:r>
            <w:r w:rsidR="00171DC9" w:rsidRPr="007356D3">
              <w:t xml:space="preserve"> for</w:t>
            </w:r>
            <w:r w:rsidRPr="007356D3">
              <w:t xml:space="preserve"> each example</w:t>
            </w:r>
            <w:r w:rsidR="004F7067" w:rsidRPr="007356D3">
              <w:t>,</w:t>
            </w:r>
            <w:r w:rsidRPr="007356D3">
              <w:t xml:space="preserve"> justify </w:t>
            </w:r>
            <w:r w:rsidR="00171DC9" w:rsidRPr="007356D3">
              <w:t>their</w:t>
            </w:r>
            <w:r w:rsidRPr="007356D3">
              <w:t xml:space="preserve"> decision</w:t>
            </w:r>
            <w:r w:rsidR="00171DC9" w:rsidRPr="007356D3">
              <w:t xml:space="preserve">. They should refer to slide </w:t>
            </w:r>
            <w:r w:rsidR="0086762B" w:rsidRPr="007356D3">
              <w:t>11</w:t>
            </w:r>
            <w:r w:rsidR="00171DC9" w:rsidRPr="007356D3">
              <w:t xml:space="preserve"> to provide</w:t>
            </w:r>
            <w:r w:rsidR="00855447" w:rsidRPr="007356D3">
              <w:t xml:space="preserve"> strong justifications</w:t>
            </w:r>
            <w:r w:rsidR="00171DC9" w:rsidRPr="007356D3">
              <w:t xml:space="preserve"> for their decisions.</w:t>
            </w:r>
          </w:p>
          <w:p w14:paraId="40C0C655" w14:textId="26DC2D1B" w:rsidR="003C1ACF" w:rsidRDefault="00D6709E" w:rsidP="007356D3">
            <w:pPr>
              <w:pStyle w:val="Tablebullets2"/>
            </w:pPr>
            <w:r w:rsidRPr="007356D3">
              <w:t>Ex</w:t>
            </w:r>
            <w:r w:rsidR="0086762B" w:rsidRPr="007356D3">
              <w:t xml:space="preserve">ample </w:t>
            </w:r>
            <w:r w:rsidRPr="007356D3">
              <w:t>answers are provided within t</w:t>
            </w:r>
            <w:r w:rsidR="00855447" w:rsidRPr="007356D3">
              <w:t xml:space="preserve">he teacher version of the </w:t>
            </w:r>
            <w:r w:rsidR="00F21381" w:rsidRPr="007356D3">
              <w:t>workbook</w:t>
            </w:r>
            <w:r w:rsidRPr="007356D3">
              <w:t>. Promp</w:t>
            </w:r>
            <w:r w:rsidR="00207AEC" w:rsidRPr="007356D3">
              <w:t>ts are</w:t>
            </w:r>
            <w:r w:rsidR="00207AEC">
              <w:t xml:space="preserve"> also provided</w:t>
            </w:r>
            <w:r w:rsidR="00775407">
              <w:t>,</w:t>
            </w:r>
            <w:r w:rsidR="00207AEC">
              <w:t xml:space="preserve"> which can be used to guide students to some of the decisions they have made.</w:t>
            </w:r>
            <w:r w:rsidR="002E6837">
              <w:t xml:space="preserve"> </w:t>
            </w:r>
          </w:p>
        </w:tc>
      </w:tr>
      <w:tr w:rsidR="003C1ACF" w14:paraId="5F0EC38F" w14:textId="77777777" w:rsidTr="00F96BAC">
        <w:tc>
          <w:tcPr>
            <w:tcW w:w="2405" w:type="dxa"/>
          </w:tcPr>
          <w:p w14:paraId="215B8E60" w14:textId="694F1877" w:rsidR="003C1ACF" w:rsidRDefault="00855447">
            <w:pPr>
              <w:spacing w:before="120" w:after="120"/>
              <w:rPr>
                <w:b/>
                <w:bCs/>
                <w:color w:val="000000"/>
                <w:sz w:val="20"/>
                <w:szCs w:val="20"/>
              </w:rPr>
            </w:pPr>
            <w:r>
              <w:rPr>
                <w:b/>
                <w:bCs/>
                <w:color w:val="000000"/>
                <w:sz w:val="20"/>
                <w:szCs w:val="20"/>
              </w:rPr>
              <w:t>Activity 4</w:t>
            </w:r>
            <w:r w:rsidR="00671A20">
              <w:rPr>
                <w:b/>
                <w:bCs/>
                <w:color w:val="000000"/>
                <w:sz w:val="20"/>
                <w:szCs w:val="20"/>
              </w:rPr>
              <w:t xml:space="preserve"> – </w:t>
            </w:r>
            <w:r w:rsidR="000376D0">
              <w:rPr>
                <w:b/>
                <w:bCs/>
                <w:color w:val="000000"/>
                <w:sz w:val="20"/>
                <w:szCs w:val="20"/>
              </w:rPr>
              <w:t xml:space="preserve">Testing </w:t>
            </w:r>
          </w:p>
          <w:p w14:paraId="352DE8CF"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6F6C8205" w14:textId="026B6C91" w:rsidR="00A60671" w:rsidRDefault="00C80D8C">
            <w:pPr>
              <w:spacing w:before="120" w:after="120"/>
              <w:rPr>
                <w:color w:val="000000"/>
                <w:sz w:val="20"/>
                <w:szCs w:val="20"/>
              </w:rPr>
            </w:pPr>
            <w:r>
              <w:rPr>
                <w:color w:val="000000"/>
                <w:sz w:val="20"/>
                <w:szCs w:val="20"/>
              </w:rPr>
              <w:t>10</w:t>
            </w:r>
            <w:r w:rsidR="00002C25">
              <w:rPr>
                <w:color w:val="000000"/>
                <w:sz w:val="20"/>
                <w:szCs w:val="20"/>
              </w:rPr>
              <w:t>–</w:t>
            </w:r>
            <w:r>
              <w:rPr>
                <w:color w:val="000000"/>
                <w:sz w:val="20"/>
                <w:szCs w:val="20"/>
              </w:rPr>
              <w:t>15</w:t>
            </w:r>
            <w:r w:rsidR="00855447">
              <w:rPr>
                <w:color w:val="000000"/>
                <w:sz w:val="20"/>
                <w:szCs w:val="20"/>
              </w:rPr>
              <w:t xml:space="preserve"> minutes</w:t>
            </w:r>
            <w:r>
              <w:rPr>
                <w:color w:val="000000"/>
                <w:sz w:val="20"/>
                <w:szCs w:val="20"/>
              </w:rPr>
              <w:t xml:space="preserve"> </w:t>
            </w:r>
          </w:p>
          <w:p w14:paraId="34BFA0ED" w14:textId="5BFF4BB6" w:rsidR="003C1ACF" w:rsidRDefault="00C80D8C">
            <w:pPr>
              <w:spacing w:before="120" w:after="120"/>
              <w:rPr>
                <w:color w:val="000000"/>
                <w:sz w:val="20"/>
                <w:szCs w:val="20"/>
              </w:rPr>
            </w:pPr>
            <w:r>
              <w:rPr>
                <w:color w:val="000000"/>
                <w:sz w:val="20"/>
                <w:szCs w:val="20"/>
              </w:rPr>
              <w:t>(30</w:t>
            </w:r>
            <w:r w:rsidR="00002C25">
              <w:rPr>
                <w:color w:val="000000"/>
                <w:sz w:val="20"/>
                <w:szCs w:val="20"/>
              </w:rPr>
              <w:t>–</w:t>
            </w:r>
            <w:r>
              <w:rPr>
                <w:color w:val="000000"/>
                <w:sz w:val="20"/>
                <w:szCs w:val="20"/>
              </w:rPr>
              <w:t>60 minutes if testing an actual prototype)</w:t>
            </w:r>
          </w:p>
          <w:p w14:paraId="55B1076E" w14:textId="77777777" w:rsidR="00A9314C" w:rsidRPr="001805A6" w:rsidRDefault="00A9314C" w:rsidP="00A9314C">
            <w:pPr>
              <w:spacing w:before="80" w:after="80" w:line="256" w:lineRule="auto"/>
              <w:rPr>
                <w:rFonts w:ascii="Arial Narrow" w:eastAsia="Arial Narrow" w:hAnsi="Arial Narrow" w:cs="Arial Narrow"/>
                <w:smallCaps/>
                <w:color w:val="326367"/>
                <w:sz w:val="19"/>
                <w:szCs w:val="19"/>
                <w:lang w:eastAsia="en-US"/>
              </w:rPr>
            </w:pPr>
            <w:r w:rsidRPr="001805A6">
              <w:rPr>
                <w:rFonts w:ascii="Arial Narrow" w:eastAsia="Arial Narrow" w:hAnsi="Arial Narrow" w:cs="Arial Narrow"/>
                <w:smallCaps/>
                <w:color w:val="326367"/>
                <w:sz w:val="19"/>
                <w:szCs w:val="19"/>
                <w:lang w:eastAsia="en-US"/>
              </w:rPr>
              <w:t xml:space="preserve">RESOURCES: </w:t>
            </w:r>
          </w:p>
          <w:p w14:paraId="340BC076" w14:textId="0DB9BD2F" w:rsidR="00B154AD" w:rsidRPr="007356D3" w:rsidRDefault="001E7517" w:rsidP="007356D3">
            <w:pPr>
              <w:pStyle w:val="Tablebullets2"/>
            </w:pPr>
            <w:r>
              <w:t xml:space="preserve">L6 </w:t>
            </w:r>
            <w:r w:rsidR="003303A4">
              <w:t>S</w:t>
            </w:r>
            <w:r>
              <w:t xml:space="preserve">lide deck – slides </w:t>
            </w:r>
            <w:r w:rsidR="00B154AD">
              <w:t>1</w:t>
            </w:r>
            <w:r w:rsidR="00C80D8C">
              <w:t>3</w:t>
            </w:r>
            <w:r w:rsidR="00002C25">
              <w:t>–</w:t>
            </w:r>
            <w:r w:rsidR="00BB5422" w:rsidRPr="007356D3">
              <w:t>1</w:t>
            </w:r>
            <w:r w:rsidR="00C80D8C" w:rsidRPr="007356D3">
              <w:t>4</w:t>
            </w:r>
          </w:p>
          <w:p w14:paraId="502418A0" w14:textId="1ECD1C33" w:rsidR="003E5C5D" w:rsidRPr="007356D3" w:rsidRDefault="00C326C3" w:rsidP="007356D3">
            <w:pPr>
              <w:pStyle w:val="Tablebullets2"/>
            </w:pPr>
            <w:r w:rsidRPr="007356D3">
              <w:t>Workbook</w:t>
            </w:r>
            <w:r w:rsidR="003E5C5D" w:rsidRPr="007356D3">
              <w:t xml:space="preserve"> </w:t>
            </w:r>
            <w:r w:rsidR="003303A4" w:rsidRPr="007356D3">
              <w:t>(or blank)</w:t>
            </w:r>
          </w:p>
          <w:p w14:paraId="1597A41D" w14:textId="07B8DE0D" w:rsidR="003C1ACF" w:rsidRDefault="00517178" w:rsidP="007356D3">
            <w:pPr>
              <w:pStyle w:val="Tablebullets2"/>
              <w:rPr>
                <w:b/>
                <w:bCs/>
              </w:rPr>
            </w:pPr>
            <w:r w:rsidRPr="007356D3">
              <w:t>Workbook</w:t>
            </w:r>
            <w:r>
              <w:t xml:space="preserve"> (teacher version)</w:t>
            </w:r>
          </w:p>
        </w:tc>
        <w:tc>
          <w:tcPr>
            <w:tcW w:w="7130" w:type="dxa"/>
          </w:tcPr>
          <w:p w14:paraId="137D0D99" w14:textId="684A0C82" w:rsidR="00F94CD7" w:rsidRPr="007356D3" w:rsidRDefault="00204C4F" w:rsidP="007356D3">
            <w:pPr>
              <w:pStyle w:val="Tablebullets2"/>
            </w:pPr>
            <w:r w:rsidRPr="008D0777">
              <w:t>This</w:t>
            </w:r>
            <w:r>
              <w:t xml:space="preserve"> </w:t>
            </w:r>
            <w:r w:rsidRPr="007356D3">
              <w:t xml:space="preserve">activity </w:t>
            </w:r>
            <w:r w:rsidR="00B154AD" w:rsidRPr="007356D3">
              <w:t xml:space="preserve">introduces the role of testing in </w:t>
            </w:r>
            <w:r w:rsidR="00C80D8C" w:rsidRPr="007356D3">
              <w:t>engineering projects</w:t>
            </w:r>
          </w:p>
          <w:p w14:paraId="19A4B535" w14:textId="5DFFF5F8" w:rsidR="00FB30B1" w:rsidRPr="007356D3" w:rsidRDefault="00B154AD" w:rsidP="007356D3">
            <w:pPr>
              <w:pStyle w:val="Tablebullets2"/>
            </w:pPr>
            <w:r w:rsidRPr="007356D3">
              <w:t>Display slide 1</w:t>
            </w:r>
            <w:r w:rsidR="00C80D8C" w:rsidRPr="007356D3">
              <w:t>3</w:t>
            </w:r>
            <w:r w:rsidRPr="007356D3">
              <w:t>.</w:t>
            </w:r>
            <w:r w:rsidR="00C80D8C" w:rsidRPr="007356D3">
              <w:t xml:space="preserve"> Students complete Lesson 6 Activity </w:t>
            </w:r>
            <w:r w:rsidR="002C496D" w:rsidRPr="007356D3">
              <w:t>4</w:t>
            </w:r>
            <w:r w:rsidR="00C80D8C" w:rsidRPr="007356D3">
              <w:t>: Testing.</w:t>
            </w:r>
            <w:r w:rsidR="002E6837" w:rsidRPr="007356D3">
              <w:t xml:space="preserve"> </w:t>
            </w:r>
            <w:r w:rsidR="00C80D8C" w:rsidRPr="007356D3">
              <w:t>Ask students to think about the pneumatic gripper they have been designing. What tests should be carried out with the pneumatic gripper to ensure it is fit for purpose and the SMART goals of the project are achieved?</w:t>
            </w:r>
          </w:p>
          <w:p w14:paraId="30B5610F" w14:textId="1AAC9C7C" w:rsidR="00C80D8C" w:rsidRPr="007356D3" w:rsidRDefault="00FB30B1" w:rsidP="007356D3">
            <w:pPr>
              <w:pStyle w:val="Tablebullets2"/>
            </w:pPr>
            <w:r w:rsidRPr="007356D3">
              <w:t>Students then analyse the testing results. For each test performed</w:t>
            </w:r>
            <w:r w:rsidR="00CB127E" w:rsidRPr="007356D3">
              <w:t>,</w:t>
            </w:r>
            <w:r w:rsidRPr="007356D3">
              <w:t xml:space="preserve"> they should decide whether the test was successful and identify next steps.</w:t>
            </w:r>
            <w:r w:rsidR="00CB127E" w:rsidRPr="007356D3">
              <w:t xml:space="preserve"> </w:t>
            </w:r>
            <w:r w:rsidR="00C80D8C" w:rsidRPr="007356D3">
              <w:t xml:space="preserve">As students will not have made the gripper and therefore are unable to carry out any </w:t>
            </w:r>
            <w:r w:rsidR="00837AD0" w:rsidRPr="007356D3">
              <w:t>testing,</w:t>
            </w:r>
            <w:r w:rsidR="00C80D8C" w:rsidRPr="007356D3">
              <w:t xml:space="preserve"> they should use the sample </w:t>
            </w:r>
            <w:r w:rsidR="00CB127E" w:rsidRPr="007356D3">
              <w:t>test</w:t>
            </w:r>
            <w:r w:rsidR="00C80D8C" w:rsidRPr="007356D3">
              <w:t xml:space="preserve"> results shown on slide 14. Example answers are provided with the teacher version of the guide</w:t>
            </w:r>
            <w:r w:rsidR="00916DDE" w:rsidRPr="007356D3">
              <w:t xml:space="preserve">. </w:t>
            </w:r>
          </w:p>
          <w:p w14:paraId="151844A9" w14:textId="702CB15E" w:rsidR="003C1ACF" w:rsidRPr="00976CB4" w:rsidRDefault="00C80D8C" w:rsidP="007356D3">
            <w:pPr>
              <w:pStyle w:val="Tablebullets2"/>
            </w:pPr>
            <w:r w:rsidRPr="007356D3">
              <w:t>For centres</w:t>
            </w:r>
            <w:r>
              <w:t xml:space="preserve"> where students have made a prototype, a blank table is </w:t>
            </w:r>
            <w:r w:rsidRPr="008D0777">
              <w:t>provided</w:t>
            </w:r>
            <w:r>
              <w:t xml:space="preserve"> for </w:t>
            </w:r>
            <w:r w:rsidRPr="001805A6">
              <w:t>students</w:t>
            </w:r>
            <w:r>
              <w:t xml:space="preserve"> to record the results of their testing and analyse their findings.</w:t>
            </w:r>
          </w:p>
        </w:tc>
      </w:tr>
      <w:tr w:rsidR="000376D0" w14:paraId="46404B76" w14:textId="77777777" w:rsidTr="00F96BAC">
        <w:tc>
          <w:tcPr>
            <w:tcW w:w="2405" w:type="dxa"/>
          </w:tcPr>
          <w:p w14:paraId="54713FAE" w14:textId="513EC5FC" w:rsidR="000376D0" w:rsidRDefault="000376D0" w:rsidP="000376D0">
            <w:pPr>
              <w:spacing w:before="120" w:after="120"/>
              <w:rPr>
                <w:b/>
                <w:bCs/>
                <w:color w:val="000000"/>
                <w:sz w:val="20"/>
                <w:szCs w:val="20"/>
              </w:rPr>
            </w:pPr>
            <w:r>
              <w:rPr>
                <w:b/>
                <w:bCs/>
                <w:color w:val="000000"/>
                <w:sz w:val="20"/>
                <w:szCs w:val="20"/>
              </w:rPr>
              <w:lastRenderedPageBreak/>
              <w:t>Plenary</w:t>
            </w:r>
            <w:r w:rsidR="00C208CA">
              <w:rPr>
                <w:b/>
                <w:bCs/>
                <w:color w:val="000000"/>
                <w:sz w:val="20"/>
                <w:szCs w:val="20"/>
              </w:rPr>
              <w:t xml:space="preserve"> –</w:t>
            </w:r>
            <w:r>
              <w:rPr>
                <w:b/>
                <w:bCs/>
                <w:color w:val="000000"/>
                <w:sz w:val="20"/>
                <w:szCs w:val="20"/>
              </w:rPr>
              <w:t xml:space="preserve"> </w:t>
            </w:r>
            <w:r w:rsidR="006D524A">
              <w:rPr>
                <w:b/>
                <w:bCs/>
                <w:color w:val="000000"/>
                <w:sz w:val="20"/>
                <w:szCs w:val="20"/>
              </w:rPr>
              <w:t>Reflection</w:t>
            </w:r>
            <w:r w:rsidR="00A32176">
              <w:rPr>
                <w:b/>
                <w:bCs/>
                <w:color w:val="000000"/>
                <w:sz w:val="20"/>
                <w:szCs w:val="20"/>
              </w:rPr>
              <w:t xml:space="preserve"> and evaluation</w:t>
            </w:r>
          </w:p>
          <w:p w14:paraId="15865D30"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2BD6717A" w14:textId="1A7A2032" w:rsidR="000376D0" w:rsidRDefault="00FB3634" w:rsidP="000376D0">
            <w:pPr>
              <w:spacing w:before="120" w:after="120"/>
              <w:rPr>
                <w:color w:val="000000"/>
                <w:sz w:val="20"/>
                <w:szCs w:val="20"/>
              </w:rPr>
            </w:pPr>
            <w:r>
              <w:rPr>
                <w:color w:val="000000"/>
                <w:sz w:val="20"/>
                <w:szCs w:val="20"/>
              </w:rPr>
              <w:t>15</w:t>
            </w:r>
            <w:r w:rsidR="009D7E7C">
              <w:rPr>
                <w:color w:val="000000"/>
                <w:sz w:val="20"/>
                <w:szCs w:val="20"/>
              </w:rPr>
              <w:t>–</w:t>
            </w:r>
            <w:r w:rsidR="00A60671">
              <w:rPr>
                <w:color w:val="000000"/>
                <w:sz w:val="20"/>
                <w:szCs w:val="20"/>
              </w:rPr>
              <w:t>2</w:t>
            </w:r>
            <w:r>
              <w:rPr>
                <w:color w:val="000000"/>
                <w:sz w:val="20"/>
                <w:szCs w:val="20"/>
              </w:rPr>
              <w:t>0</w:t>
            </w:r>
            <w:r w:rsidR="000376D0">
              <w:rPr>
                <w:color w:val="000000"/>
                <w:sz w:val="20"/>
                <w:szCs w:val="20"/>
              </w:rPr>
              <w:t xml:space="preserve"> minutes</w:t>
            </w:r>
          </w:p>
          <w:p w14:paraId="607BCAB3"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5F6C828B" w14:textId="793D54C1" w:rsidR="000376D0" w:rsidRPr="007356D3" w:rsidRDefault="001E7517" w:rsidP="007356D3">
            <w:pPr>
              <w:pStyle w:val="Tablebullets2"/>
            </w:pPr>
            <w:r w:rsidRPr="001805A6">
              <w:t xml:space="preserve">L6 </w:t>
            </w:r>
            <w:r w:rsidR="003303A4" w:rsidRPr="007356D3">
              <w:t>S</w:t>
            </w:r>
            <w:r w:rsidRPr="007356D3">
              <w:t xml:space="preserve">lide deck – slides </w:t>
            </w:r>
            <w:r w:rsidR="000376D0" w:rsidRPr="007356D3">
              <w:t>1</w:t>
            </w:r>
            <w:r w:rsidR="00775407" w:rsidRPr="007356D3">
              <w:t>5</w:t>
            </w:r>
            <w:r w:rsidR="009D7E7C" w:rsidRPr="007356D3">
              <w:t>–</w:t>
            </w:r>
            <w:r w:rsidR="000376D0" w:rsidRPr="007356D3">
              <w:t>1</w:t>
            </w:r>
            <w:r w:rsidR="005D694A" w:rsidRPr="007356D3">
              <w:t>6</w:t>
            </w:r>
          </w:p>
          <w:p w14:paraId="13D1A06C" w14:textId="75C0EA0E" w:rsidR="003E5C5D" w:rsidRPr="007356D3" w:rsidRDefault="00CE6F0A" w:rsidP="007356D3">
            <w:pPr>
              <w:pStyle w:val="Tablebullets2"/>
            </w:pPr>
            <w:r w:rsidRPr="007356D3">
              <w:t>Workbook</w:t>
            </w:r>
            <w:r w:rsidR="003303A4" w:rsidRPr="007356D3">
              <w:t xml:space="preserve"> (or blank)</w:t>
            </w:r>
          </w:p>
          <w:p w14:paraId="7324CFBF" w14:textId="4C6CF74D" w:rsidR="000376D0" w:rsidRPr="007356D3" w:rsidRDefault="00517178" w:rsidP="007356D3">
            <w:pPr>
              <w:pStyle w:val="Tablebullets2"/>
            </w:pPr>
            <w:r w:rsidRPr="007356D3">
              <w:t>Workbook (teacher version)</w:t>
            </w:r>
            <w:r w:rsidR="00544332" w:rsidRPr="007356D3" w:rsidDel="00BB5422">
              <w:t xml:space="preserve"> </w:t>
            </w:r>
          </w:p>
          <w:p w14:paraId="5B6AADC7" w14:textId="522803BF" w:rsidR="001805A6" w:rsidRPr="001805A6" w:rsidRDefault="00B81D9C" w:rsidP="007356D3">
            <w:pPr>
              <w:pStyle w:val="Tablebullets2"/>
            </w:pPr>
            <w:r w:rsidRPr="007356D3">
              <w:t>L1 Video</w:t>
            </w:r>
            <w:r w:rsidRPr="001805A6">
              <w:t xml:space="preserve"> 1</w:t>
            </w:r>
          </w:p>
        </w:tc>
        <w:tc>
          <w:tcPr>
            <w:tcW w:w="7130" w:type="dxa"/>
          </w:tcPr>
          <w:p w14:paraId="5B312E5F" w14:textId="5AA21171" w:rsidR="007112A1" w:rsidRPr="007356D3" w:rsidRDefault="007112A1" w:rsidP="007356D3">
            <w:pPr>
              <w:pStyle w:val="Tablebullets2"/>
            </w:pPr>
            <w:r w:rsidRPr="007356D3">
              <w:t>This activity introduces the concept</w:t>
            </w:r>
            <w:r w:rsidR="00A32176" w:rsidRPr="007356D3">
              <w:t>s</w:t>
            </w:r>
            <w:r w:rsidRPr="007356D3">
              <w:t xml:space="preserve"> of </w:t>
            </w:r>
            <w:r w:rsidR="00A32176" w:rsidRPr="007356D3">
              <w:t xml:space="preserve">reflection and </w:t>
            </w:r>
            <w:r w:rsidRPr="007356D3">
              <w:t>evaluation in project management</w:t>
            </w:r>
            <w:r w:rsidR="00A32176" w:rsidRPr="007356D3">
              <w:t>.</w:t>
            </w:r>
          </w:p>
          <w:p w14:paraId="34C2A7C0" w14:textId="7F42C33F" w:rsidR="00071D31" w:rsidRPr="007356D3" w:rsidRDefault="00B81D9C" w:rsidP="007356D3">
            <w:pPr>
              <w:pStyle w:val="Tablebullets2"/>
            </w:pPr>
            <w:r w:rsidRPr="007356D3">
              <w:t xml:space="preserve">Reshow </w:t>
            </w:r>
            <w:r w:rsidR="00462CAE" w:rsidRPr="007356D3">
              <w:t>P</w:t>
            </w:r>
            <w:r w:rsidRPr="007356D3">
              <w:t xml:space="preserve">art </w:t>
            </w:r>
            <w:r w:rsidR="00462CAE" w:rsidRPr="007356D3">
              <w:t>6:</w:t>
            </w:r>
            <w:r w:rsidR="009D7E7C" w:rsidRPr="007356D3">
              <w:t xml:space="preserve"> </w:t>
            </w:r>
            <w:r w:rsidR="00462CAE" w:rsidRPr="007356D3">
              <w:t>Evaluation</w:t>
            </w:r>
            <w:r w:rsidRPr="007356D3">
              <w:t xml:space="preserve"> from </w:t>
            </w:r>
            <w:r w:rsidR="00DD49CE">
              <w:t xml:space="preserve">L1 </w:t>
            </w:r>
            <w:r w:rsidRPr="007356D3">
              <w:t xml:space="preserve">Video </w:t>
            </w:r>
            <w:r w:rsidR="00DD49CE">
              <w:t xml:space="preserve">– Managing an engineering project </w:t>
            </w:r>
            <w:r w:rsidR="00DD49CE" w:rsidRPr="00DD49CE">
              <w:t>(</w:t>
            </w:r>
            <w:hyperlink r:id="rId59" w:tgtFrame="_blank" w:history="1">
              <w:r w:rsidR="00DD49CE" w:rsidRPr="00DD49CE">
                <w:rPr>
                  <w:rStyle w:val="Hyperlink"/>
                </w:rPr>
                <w:t>https://vimeo.com/1204108902/d9300f8818</w:t>
              </w:r>
            </w:hyperlink>
            <w:r w:rsidR="00DD49CE" w:rsidRPr="00DD49CE">
              <w:t xml:space="preserve">, </w:t>
            </w:r>
            <w:r w:rsidR="004F69BF" w:rsidRPr="00DD49CE">
              <w:t xml:space="preserve">from </w:t>
            </w:r>
            <w:r w:rsidR="00DD49CE">
              <w:t>0</w:t>
            </w:r>
            <w:r w:rsidR="004F69BF" w:rsidRPr="00DD49CE">
              <w:t>5:45)</w:t>
            </w:r>
            <w:r w:rsidR="004F69BF" w:rsidRPr="007356D3">
              <w:t xml:space="preserve"> </w:t>
            </w:r>
            <w:r w:rsidRPr="007356D3">
              <w:t xml:space="preserve">to remind students why </w:t>
            </w:r>
            <w:r w:rsidR="007112A1" w:rsidRPr="007356D3">
              <w:t xml:space="preserve">evaluations are carried out at the end </w:t>
            </w:r>
            <w:r w:rsidR="00A32176" w:rsidRPr="007356D3">
              <w:t>of</w:t>
            </w:r>
            <w:r w:rsidR="007112A1" w:rsidRPr="007356D3">
              <w:t xml:space="preserve"> engineering project</w:t>
            </w:r>
            <w:r w:rsidR="00A32176" w:rsidRPr="007356D3">
              <w:t>s</w:t>
            </w:r>
            <w:r w:rsidRPr="007356D3">
              <w:t xml:space="preserve">. </w:t>
            </w:r>
            <w:r w:rsidR="00071D31" w:rsidRPr="007356D3">
              <w:t>Whil</w:t>
            </w:r>
            <w:r w:rsidR="00462CAE" w:rsidRPr="007356D3">
              <w:t>e</w:t>
            </w:r>
            <w:r w:rsidR="00071D31" w:rsidRPr="007356D3">
              <w:t xml:space="preserve"> watching</w:t>
            </w:r>
            <w:r w:rsidR="002E1F20" w:rsidRPr="007356D3">
              <w:t>,</w:t>
            </w:r>
            <w:r w:rsidR="00071D31" w:rsidRPr="007356D3">
              <w:t xml:space="preserve"> students should make a note of the key reasons why reflection is important (improves future designs, supports continuous improvement, and allows teams to evaluate safety, performance, and cost efficiency).</w:t>
            </w:r>
          </w:p>
          <w:p w14:paraId="18E4B5CB" w14:textId="495998F8" w:rsidR="00BD182D" w:rsidRPr="007356D3" w:rsidRDefault="00BD182D" w:rsidP="007356D3">
            <w:pPr>
              <w:pStyle w:val="Tablebullets2"/>
            </w:pPr>
            <w:r w:rsidRPr="007356D3">
              <w:t xml:space="preserve">Ensure that students understand the importance of reviewing and evaluating projects and that a review is not a criticism. Likewise, remind students that no engineer plans to make a mistake during </w:t>
            </w:r>
            <w:r w:rsidR="00A32176" w:rsidRPr="007356D3">
              <w:t xml:space="preserve">a </w:t>
            </w:r>
            <w:r w:rsidRPr="007356D3">
              <w:t>project</w:t>
            </w:r>
            <w:r w:rsidR="004F7067" w:rsidRPr="007356D3">
              <w:t>,</w:t>
            </w:r>
            <w:r w:rsidRPr="007356D3">
              <w:t xml:space="preserve"> but they naturally occur</w:t>
            </w:r>
            <w:r w:rsidR="004F7067" w:rsidRPr="007356D3">
              <w:t>,</w:t>
            </w:r>
            <w:r w:rsidRPr="007356D3">
              <w:t xml:space="preserve"> and this is not always a negative event</w:t>
            </w:r>
            <w:r w:rsidR="00181D51" w:rsidRPr="007356D3">
              <w:t>,</w:t>
            </w:r>
            <w:r w:rsidRPr="007356D3">
              <w:t xml:space="preserve"> as they may result in good ideas </w:t>
            </w:r>
            <w:r w:rsidR="00181D51" w:rsidRPr="007356D3">
              <w:t>that</w:t>
            </w:r>
            <w:r w:rsidRPr="007356D3">
              <w:t xml:space="preserve"> </w:t>
            </w:r>
            <w:r w:rsidR="00A32176" w:rsidRPr="007356D3">
              <w:t xml:space="preserve">were </w:t>
            </w:r>
            <w:r w:rsidRPr="007356D3">
              <w:t>not previously considered.</w:t>
            </w:r>
          </w:p>
          <w:p w14:paraId="052D9671" w14:textId="30807F4B" w:rsidR="000376D0" w:rsidRPr="007356D3" w:rsidRDefault="006D524A" w:rsidP="007356D3">
            <w:pPr>
              <w:pStyle w:val="Tablebullets2"/>
            </w:pPr>
            <w:r w:rsidRPr="007356D3">
              <w:t>Display slide 1</w:t>
            </w:r>
            <w:r w:rsidR="00C80D8C" w:rsidRPr="007356D3">
              <w:t>5.</w:t>
            </w:r>
            <w:r w:rsidR="002E6837" w:rsidRPr="007356D3">
              <w:t xml:space="preserve"> </w:t>
            </w:r>
            <w:r w:rsidRPr="007356D3">
              <w:t xml:space="preserve">Students complete Lesson 6 </w:t>
            </w:r>
            <w:r w:rsidR="007112A1" w:rsidRPr="007356D3">
              <w:t>Plenary</w:t>
            </w:r>
            <w:r w:rsidRPr="007356D3">
              <w:t xml:space="preserve">: Reflection and Evaluation. </w:t>
            </w:r>
            <w:r w:rsidR="00931523" w:rsidRPr="007356D3">
              <w:t>They</w:t>
            </w:r>
            <w:r w:rsidRPr="007356D3">
              <w:t xml:space="preserve"> </w:t>
            </w:r>
            <w:r w:rsidR="00931523" w:rsidRPr="007356D3">
              <w:t xml:space="preserve">look back through their completed </w:t>
            </w:r>
            <w:r w:rsidR="00D22A86" w:rsidRPr="007356D3">
              <w:t>workbook</w:t>
            </w:r>
            <w:r w:rsidR="00931523" w:rsidRPr="007356D3">
              <w:t xml:space="preserve"> and determine how they would use the information identified throughout </w:t>
            </w:r>
            <w:r w:rsidR="00FB3634" w:rsidRPr="007356D3">
              <w:t>the planning</w:t>
            </w:r>
            <w:r w:rsidR="00931523" w:rsidRPr="007356D3">
              <w:t xml:space="preserve"> process to evaluate how well the project went and identify areas of improvement for future projects.</w:t>
            </w:r>
            <w:r w:rsidRPr="007356D3">
              <w:t xml:space="preserve"> Example answers are provided within the teacher version of the </w:t>
            </w:r>
            <w:r w:rsidR="00D22A86" w:rsidRPr="007356D3">
              <w:t>workbook</w:t>
            </w:r>
            <w:r w:rsidRPr="007356D3">
              <w:t xml:space="preserve">. </w:t>
            </w:r>
          </w:p>
          <w:p w14:paraId="75BBF203" w14:textId="0AE7BB5B" w:rsidR="000376D0" w:rsidRPr="00445C57" w:rsidRDefault="000376D0" w:rsidP="007356D3">
            <w:pPr>
              <w:pStyle w:val="Tablebullets2"/>
            </w:pPr>
            <w:r w:rsidRPr="007356D3">
              <w:t>Display slide</w:t>
            </w:r>
            <w:r w:rsidRPr="00445C57">
              <w:t xml:space="preserve"> 1</w:t>
            </w:r>
            <w:r w:rsidR="007112A1" w:rsidRPr="00445C57">
              <w:t>6</w:t>
            </w:r>
            <w:r w:rsidRPr="00445C57">
              <w:t xml:space="preserve"> to recap what has been covered during this lesson.</w:t>
            </w:r>
          </w:p>
        </w:tc>
      </w:tr>
      <w:tr w:rsidR="00071D31" w14:paraId="284D8DBE" w14:textId="77777777" w:rsidTr="00F96BAC">
        <w:tc>
          <w:tcPr>
            <w:tcW w:w="2405" w:type="dxa"/>
          </w:tcPr>
          <w:p w14:paraId="07CDC812" w14:textId="77777777" w:rsidR="00071D31" w:rsidRDefault="00071D31" w:rsidP="00071D31">
            <w:pPr>
              <w:spacing w:before="80" w:after="80" w:line="259" w:lineRule="auto"/>
              <w:rPr>
                <w:b/>
                <w:bCs/>
                <w:color w:val="000000"/>
                <w:sz w:val="20"/>
                <w:szCs w:val="20"/>
              </w:rPr>
            </w:pPr>
            <w:r>
              <w:rPr>
                <w:b/>
                <w:bCs/>
                <w:color w:val="000000"/>
                <w:sz w:val="20"/>
                <w:szCs w:val="20"/>
              </w:rPr>
              <w:t>Consolidation</w:t>
            </w:r>
          </w:p>
          <w:p w14:paraId="738D66A3"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SUGGESTED TIME: </w:t>
            </w:r>
          </w:p>
          <w:p w14:paraId="12A77B58" w14:textId="5DF12C61" w:rsidR="001805A6" w:rsidRDefault="001805A6" w:rsidP="001805A6">
            <w:pPr>
              <w:pBdr>
                <w:top w:val="nil"/>
                <w:left w:val="nil"/>
                <w:bottom w:val="nil"/>
                <w:right w:val="nil"/>
                <w:between w:val="nil"/>
              </w:pBdr>
              <w:spacing w:before="120" w:after="120"/>
              <w:rPr>
                <w:sz w:val="20"/>
                <w:szCs w:val="20"/>
              </w:rPr>
            </w:pPr>
            <w:r>
              <w:rPr>
                <w:sz w:val="20"/>
                <w:szCs w:val="20"/>
              </w:rPr>
              <w:t>30 minutes</w:t>
            </w:r>
          </w:p>
          <w:p w14:paraId="3E33A9D3" w14:textId="77777777" w:rsidR="001805A6" w:rsidRDefault="001805A6" w:rsidP="001805A6">
            <w:pPr>
              <w:pBdr>
                <w:top w:val="nil"/>
                <w:left w:val="nil"/>
                <w:bottom w:val="nil"/>
                <w:right w:val="nil"/>
                <w:between w:val="nil"/>
              </w:pBdr>
              <w:spacing w:before="80" w:after="80" w:line="259" w:lineRule="auto"/>
              <w:rPr>
                <w:rFonts w:ascii="Arial Narrow" w:eastAsia="Arial Narrow" w:hAnsi="Arial Narrow" w:cs="Arial Narrow"/>
                <w:smallCaps/>
                <w:color w:val="326367"/>
                <w:sz w:val="19"/>
                <w:szCs w:val="19"/>
              </w:rPr>
            </w:pPr>
            <w:r>
              <w:rPr>
                <w:rFonts w:ascii="Arial Narrow" w:eastAsia="Arial Narrow" w:hAnsi="Arial Narrow" w:cs="Arial Narrow"/>
                <w:smallCaps/>
                <w:color w:val="326367"/>
                <w:sz w:val="19"/>
                <w:szCs w:val="19"/>
              </w:rPr>
              <w:t xml:space="preserve">RESOURCES: </w:t>
            </w:r>
          </w:p>
          <w:p w14:paraId="53AB30DF" w14:textId="250DB16D" w:rsidR="005D694A" w:rsidRPr="007356D3" w:rsidRDefault="001E7517" w:rsidP="007356D3">
            <w:pPr>
              <w:pStyle w:val="Tablebullets2"/>
            </w:pPr>
            <w:r>
              <w:t xml:space="preserve">L6 </w:t>
            </w:r>
            <w:r w:rsidR="003303A4" w:rsidRPr="007356D3">
              <w:t>S</w:t>
            </w:r>
            <w:r w:rsidRPr="007356D3">
              <w:t xml:space="preserve">lide deck – slide </w:t>
            </w:r>
            <w:r w:rsidR="005D694A" w:rsidRPr="007356D3">
              <w:t>17</w:t>
            </w:r>
          </w:p>
          <w:p w14:paraId="15FCA862" w14:textId="43221D6C" w:rsidR="00071D31" w:rsidRPr="00445C57" w:rsidRDefault="00620308" w:rsidP="007356D3">
            <w:pPr>
              <w:pStyle w:val="Tablebullets2"/>
            </w:pPr>
            <w:r w:rsidRPr="007356D3">
              <w:t>Workb</w:t>
            </w:r>
            <w:r>
              <w:t>ook</w:t>
            </w:r>
            <w:r w:rsidR="003303A4">
              <w:t xml:space="preserve"> (or blank)</w:t>
            </w:r>
          </w:p>
        </w:tc>
        <w:tc>
          <w:tcPr>
            <w:tcW w:w="7130" w:type="dxa"/>
          </w:tcPr>
          <w:p w14:paraId="39F2CF20" w14:textId="70A1A8F2" w:rsidR="00071D31" w:rsidRPr="007356D3" w:rsidRDefault="003D3E55" w:rsidP="007356D3">
            <w:pPr>
              <w:pStyle w:val="Tablebullets2"/>
            </w:pPr>
            <w:r w:rsidRPr="007E5723">
              <w:t>This</w:t>
            </w:r>
            <w:r>
              <w:t xml:space="preserve"> task is designed for centres where students designed and produced a </w:t>
            </w:r>
            <w:r w:rsidRPr="007356D3">
              <w:t>prototype</w:t>
            </w:r>
            <w:r w:rsidR="00775407" w:rsidRPr="007356D3">
              <w:t>.</w:t>
            </w:r>
          </w:p>
          <w:p w14:paraId="18D46C5B" w14:textId="5C3457D5" w:rsidR="00071D31" w:rsidRPr="00947AFD" w:rsidRDefault="005D694A" w:rsidP="007356D3">
            <w:pPr>
              <w:pStyle w:val="Tablebullets2"/>
            </w:pPr>
            <w:r w:rsidRPr="007356D3">
              <w:t xml:space="preserve">Display slide 17. </w:t>
            </w:r>
            <w:r w:rsidR="003D3E55" w:rsidRPr="007356D3">
              <w:t>Ask students to reflect on the</w:t>
            </w:r>
            <w:r w:rsidR="008A04C8" w:rsidRPr="007356D3">
              <w:t>ir</w:t>
            </w:r>
            <w:r w:rsidR="003D3E55" w:rsidRPr="007356D3">
              <w:t xml:space="preserve"> project </w:t>
            </w:r>
            <w:r w:rsidR="00947AFD" w:rsidRPr="007356D3">
              <w:t>and write a one-page evalu</w:t>
            </w:r>
            <w:r w:rsidR="00947AFD" w:rsidRPr="00947AFD">
              <w:t xml:space="preserve">ation reflecting on what went well and things </w:t>
            </w:r>
            <w:r w:rsidR="00947AFD">
              <w:t>they</w:t>
            </w:r>
            <w:r w:rsidR="00947AFD" w:rsidRPr="00947AFD">
              <w:t xml:space="preserve"> could improve in the future.</w:t>
            </w:r>
            <w:r w:rsidR="00947AFD">
              <w:t xml:space="preserve"> Prompts are provided on the slide. </w:t>
            </w:r>
          </w:p>
        </w:tc>
      </w:tr>
    </w:tbl>
    <w:p w14:paraId="4CB66B6B" w14:textId="77777777" w:rsidR="007E5723" w:rsidRDefault="007E5723" w:rsidP="006B621F">
      <w:pPr>
        <w:pStyle w:val="Heading1"/>
        <w:sectPr w:rsidR="007E5723">
          <w:headerReference w:type="even" r:id="rId60"/>
          <w:headerReference w:type="default" r:id="rId61"/>
          <w:pgSz w:w="11906" w:h="16838"/>
          <w:pgMar w:top="1440" w:right="1440" w:bottom="1440" w:left="1440" w:header="720" w:footer="720" w:gutter="0"/>
          <w:cols w:space="720"/>
        </w:sectPr>
      </w:pPr>
      <w:bookmarkStart w:id="77" w:name="_heading=h.w5mk927p4wd7" w:colFirst="0" w:colLast="0"/>
      <w:bookmarkEnd w:id="77"/>
    </w:p>
    <w:p w14:paraId="44767FB3" w14:textId="4B853C98" w:rsidR="003C1ACF" w:rsidRPr="00CB2630" w:rsidRDefault="00855447" w:rsidP="006B621F">
      <w:pPr>
        <w:pStyle w:val="Heading1"/>
      </w:pPr>
      <w:bookmarkStart w:id="78" w:name="_heading=h.crxdk6qbllx0" w:colFirst="0" w:colLast="0"/>
      <w:bookmarkStart w:id="79" w:name="_Toc220587869"/>
      <w:bookmarkStart w:id="80" w:name="_Toc233195725"/>
      <w:bookmarkEnd w:id="78"/>
      <w:r w:rsidRPr="00CB2630">
        <w:lastRenderedPageBreak/>
        <w:t>Glossary</w:t>
      </w:r>
      <w:bookmarkEnd w:id="79"/>
      <w:bookmarkEnd w:id="80"/>
    </w:p>
    <w:p w14:paraId="110DBC50" w14:textId="770B568A" w:rsidR="003C1ACF" w:rsidRDefault="00855447">
      <w:r>
        <w:t xml:space="preserve">The glossary contains key terms and a description or example from the specification or related topics. </w:t>
      </w:r>
    </w:p>
    <w:p w14:paraId="4B291D8D" w14:textId="77777777" w:rsidR="003C1ACF" w:rsidRPr="00CB2630" w:rsidRDefault="00855447" w:rsidP="006B621F">
      <w:pPr>
        <w:pStyle w:val="Heading2"/>
      </w:pPr>
      <w:bookmarkStart w:id="81" w:name="_heading=h.wol3empzgqba" w:colFirst="0" w:colLast="0"/>
      <w:bookmarkStart w:id="82" w:name="_heading=h.jiu2mxasjjev" w:colFirst="0" w:colLast="0"/>
      <w:bookmarkStart w:id="83" w:name="_Toc220587871"/>
      <w:bookmarkStart w:id="84" w:name="_Toc233195726"/>
      <w:bookmarkEnd w:id="81"/>
      <w:bookmarkEnd w:id="82"/>
      <w:r w:rsidRPr="00CB2630">
        <w:t>Activity guide</w:t>
      </w:r>
      <w:bookmarkEnd w:id="83"/>
      <w:bookmarkEnd w:id="84"/>
    </w:p>
    <w:tbl>
      <w:tblPr>
        <w:tblStyle w:val="affffffffff5"/>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3C1ACF" w14:paraId="77C024BF" w14:textId="77777777">
        <w:tc>
          <w:tcPr>
            <w:tcW w:w="2089" w:type="dxa"/>
          </w:tcPr>
          <w:p w14:paraId="035F96B9" w14:textId="046F6FA2" w:rsidR="003C1ACF" w:rsidRPr="001805A6" w:rsidRDefault="00855447">
            <w:pPr>
              <w:spacing w:before="80" w:after="80" w:line="259" w:lineRule="auto"/>
              <w:rPr>
                <w:rFonts w:ascii="Arial Narrow" w:eastAsia="Arial Narrow" w:hAnsi="Arial Narrow" w:cs="Arial Narrow"/>
                <w:smallCaps/>
                <w:color w:val="326367"/>
                <w:sz w:val="19"/>
                <w:szCs w:val="19"/>
              </w:rPr>
            </w:pPr>
            <w:r w:rsidRPr="001805A6">
              <w:rPr>
                <w:rFonts w:ascii="Arial Narrow" w:eastAsia="Arial Narrow" w:hAnsi="Arial Narrow" w:cs="Arial Narrow"/>
                <w:smallCaps/>
                <w:color w:val="326367"/>
                <w:sz w:val="19"/>
                <w:szCs w:val="19"/>
              </w:rPr>
              <w:t xml:space="preserve">SUGGESTED </w:t>
            </w:r>
            <w:r w:rsidR="009102C6" w:rsidRPr="001805A6">
              <w:rPr>
                <w:rFonts w:ascii="Arial Narrow" w:eastAsia="Arial Narrow" w:hAnsi="Arial Narrow" w:cs="Arial Narrow"/>
                <w:smallCaps/>
                <w:color w:val="326367"/>
                <w:sz w:val="19"/>
                <w:szCs w:val="19"/>
              </w:rPr>
              <w:t>USES</w:t>
            </w:r>
            <w:r w:rsidRPr="001805A6">
              <w:rPr>
                <w:rFonts w:ascii="Arial Narrow" w:eastAsia="Arial Narrow" w:hAnsi="Arial Narrow" w:cs="Arial Narrow"/>
                <w:smallCaps/>
                <w:color w:val="326367"/>
                <w:sz w:val="19"/>
                <w:szCs w:val="19"/>
              </w:rPr>
              <w:t xml:space="preserve"> </w:t>
            </w:r>
          </w:p>
          <w:p w14:paraId="7C2A9E08" w14:textId="77777777" w:rsidR="009102C6" w:rsidRDefault="009102C6">
            <w:pPr>
              <w:spacing w:before="120" w:after="120"/>
              <w:rPr>
                <w:sz w:val="20"/>
                <w:szCs w:val="20"/>
              </w:rPr>
            </w:pPr>
          </w:p>
          <w:p w14:paraId="1AC00C37" w14:textId="77777777" w:rsidR="003C1ACF" w:rsidRPr="001805A6" w:rsidRDefault="00855447">
            <w:pPr>
              <w:spacing w:before="80" w:after="80" w:line="259" w:lineRule="auto"/>
              <w:rPr>
                <w:rFonts w:ascii="Arial Narrow" w:eastAsia="Arial Narrow" w:hAnsi="Arial Narrow" w:cs="Arial Narrow"/>
                <w:smallCaps/>
                <w:color w:val="326367"/>
                <w:sz w:val="19"/>
                <w:szCs w:val="19"/>
              </w:rPr>
            </w:pPr>
            <w:r w:rsidRPr="001805A6">
              <w:rPr>
                <w:rFonts w:ascii="Arial Narrow" w:eastAsia="Arial Narrow" w:hAnsi="Arial Narrow" w:cs="Arial Narrow"/>
                <w:smallCaps/>
                <w:color w:val="326367"/>
                <w:sz w:val="19"/>
                <w:szCs w:val="19"/>
              </w:rPr>
              <w:t xml:space="preserve">RESOURCES: </w:t>
            </w:r>
          </w:p>
          <w:p w14:paraId="54A15267" w14:textId="24537890" w:rsidR="003C1ACF" w:rsidRDefault="009102C6" w:rsidP="007E5723">
            <w:pPr>
              <w:spacing w:before="80" w:after="80" w:line="259" w:lineRule="auto"/>
              <w:rPr>
                <w:rFonts w:ascii="Noto Sans Symbols" w:eastAsia="Noto Sans Symbols" w:hAnsi="Noto Sans Symbols" w:cs="Noto Sans Symbols"/>
              </w:rPr>
            </w:pPr>
            <w:r w:rsidRPr="007E5723">
              <w:rPr>
                <w:color w:val="000000"/>
                <w:sz w:val="20"/>
                <w:szCs w:val="20"/>
              </w:rPr>
              <w:t>Glossary</w:t>
            </w:r>
          </w:p>
        </w:tc>
        <w:tc>
          <w:tcPr>
            <w:tcW w:w="6927" w:type="dxa"/>
          </w:tcPr>
          <w:p w14:paraId="4BE30AA4" w14:textId="055C16E6" w:rsidR="003C1ACF" w:rsidRPr="007356D3" w:rsidRDefault="007A484E" w:rsidP="007356D3">
            <w:pPr>
              <w:pStyle w:val="Tablebullets2"/>
            </w:pPr>
            <w:r w:rsidRPr="001805A6">
              <w:t>I</w:t>
            </w:r>
            <w:r w:rsidR="009102C6" w:rsidRPr="001805A6">
              <w:t>ntroduce</w:t>
            </w:r>
            <w:r w:rsidR="009102C6">
              <w:t xml:space="preserve"> </w:t>
            </w:r>
            <w:r w:rsidR="009102C6" w:rsidRPr="007356D3">
              <w:t>the glossary</w:t>
            </w:r>
            <w:r w:rsidR="00855447" w:rsidRPr="007356D3">
              <w:t xml:space="preserve"> as </w:t>
            </w:r>
            <w:r w:rsidR="009102C6" w:rsidRPr="007356D3">
              <w:t xml:space="preserve">a </w:t>
            </w:r>
            <w:r w:rsidR="00855447" w:rsidRPr="007356D3">
              <w:t>resource that students can use as a revision aid to help them prepare for their assessments.</w:t>
            </w:r>
          </w:p>
          <w:p w14:paraId="601C0B85" w14:textId="1F6AF6AB" w:rsidR="003C1ACF" w:rsidRPr="007356D3" w:rsidRDefault="007A484E" w:rsidP="007356D3">
            <w:pPr>
              <w:pStyle w:val="Tablebullets2"/>
            </w:pPr>
            <w:r w:rsidRPr="007356D3">
              <w:t>P</w:t>
            </w:r>
            <w:r w:rsidR="00855447" w:rsidRPr="007356D3">
              <w:t xml:space="preserve">rovide </w:t>
            </w:r>
            <w:r w:rsidRPr="007356D3">
              <w:t xml:space="preserve">students with </w:t>
            </w:r>
            <w:r w:rsidR="00855447" w:rsidRPr="007356D3">
              <w:t xml:space="preserve">this resource at the start of the </w:t>
            </w:r>
            <w:r w:rsidRPr="007356D3">
              <w:t>topic</w:t>
            </w:r>
            <w:r w:rsidR="00551CA7" w:rsidRPr="007356D3">
              <w:t xml:space="preserve"> as an introductory activity</w:t>
            </w:r>
            <w:r w:rsidR="00855447" w:rsidRPr="007356D3">
              <w:t xml:space="preserve"> or after the first </w:t>
            </w:r>
            <w:r w:rsidRPr="007356D3">
              <w:t xml:space="preserve">lesson </w:t>
            </w:r>
            <w:r w:rsidR="00855447" w:rsidRPr="007356D3">
              <w:t xml:space="preserve">as a plenary activity. </w:t>
            </w:r>
          </w:p>
          <w:p w14:paraId="2EF2D445" w14:textId="7816C2B6" w:rsidR="003C1ACF" w:rsidRPr="007356D3" w:rsidRDefault="008D4D7E" w:rsidP="007356D3">
            <w:pPr>
              <w:pStyle w:val="Tablebullets2"/>
            </w:pPr>
            <w:r w:rsidRPr="007356D3">
              <w:t>C</w:t>
            </w:r>
            <w:r w:rsidR="009102C6" w:rsidRPr="007356D3">
              <w:t xml:space="preserve">onstantly </w:t>
            </w:r>
            <w:r w:rsidR="00855447" w:rsidRPr="007356D3">
              <w:t>remind students about the importance of using the correct terminology.</w:t>
            </w:r>
            <w:r w:rsidRPr="007356D3">
              <w:t xml:space="preserve"> When answering </w:t>
            </w:r>
            <w:r w:rsidR="00E773AB" w:rsidRPr="007356D3">
              <w:t>questions,</w:t>
            </w:r>
            <w:r w:rsidRPr="007356D3">
              <w:t xml:space="preserve"> they should refer to their glossary</w:t>
            </w:r>
            <w:r w:rsidR="00BE2BD0" w:rsidRPr="007356D3">
              <w:t>.</w:t>
            </w:r>
          </w:p>
          <w:p w14:paraId="2228179E" w14:textId="77777777" w:rsidR="00551CA7" w:rsidRPr="007356D3" w:rsidRDefault="00551CA7" w:rsidP="007356D3">
            <w:pPr>
              <w:pStyle w:val="Tablebullets2"/>
            </w:pPr>
            <w:r w:rsidRPr="007356D3">
              <w:t>Select a key term during a lesson. Ask students to provide their glossary definition.</w:t>
            </w:r>
          </w:p>
          <w:p w14:paraId="771EC28A" w14:textId="77777777" w:rsidR="00551CA7" w:rsidRPr="007356D3" w:rsidRDefault="00551CA7" w:rsidP="007356D3">
            <w:pPr>
              <w:pStyle w:val="Tablebullets2"/>
            </w:pPr>
            <w:r w:rsidRPr="007356D3">
              <w:t>Students use the glossary to create revision flashcards with the term on the front and the definition on the reverse.</w:t>
            </w:r>
          </w:p>
          <w:p w14:paraId="721A3209" w14:textId="77777777" w:rsidR="00551CA7" w:rsidRPr="007356D3" w:rsidRDefault="00551CA7" w:rsidP="007356D3">
            <w:pPr>
              <w:pStyle w:val="Tablebullets2"/>
            </w:pPr>
            <w:r w:rsidRPr="007356D3">
              <w:t>Students feed their terms and definitions into an AI quiz generator that creates multiple-choice questions to test their recall of key terms.</w:t>
            </w:r>
          </w:p>
          <w:p w14:paraId="0DE2DEED" w14:textId="45FDB524" w:rsidR="00225C36" w:rsidRPr="007356D3" w:rsidRDefault="00551CA7" w:rsidP="007356D3">
            <w:pPr>
              <w:pStyle w:val="Tablebullets2"/>
            </w:pPr>
            <w:r w:rsidRPr="007356D3">
              <w:t>Students answer an exam-style question that must include certain technical terms. Allow students to refer to their glossary before completing the question</w:t>
            </w:r>
            <w:r w:rsidR="00BE2BD0" w:rsidRPr="007356D3">
              <w:t>.</w:t>
            </w:r>
          </w:p>
          <w:p w14:paraId="23651415" w14:textId="311B10C7" w:rsidR="00D004D5" w:rsidRPr="006917FC" w:rsidRDefault="00225C36" w:rsidP="007356D3">
            <w:pPr>
              <w:pStyle w:val="Tablebullets2"/>
              <w:rPr>
                <w:rFonts w:ascii="Noto Sans Symbols" w:eastAsia="Noto Sans Symbols" w:hAnsi="Noto Sans Symbols" w:cs="Noto Sans Symbols"/>
              </w:rPr>
            </w:pPr>
            <w:r w:rsidRPr="007356D3">
              <w:t>To reinforce</w:t>
            </w:r>
            <w:r>
              <w:t xml:space="preserve"> learning, and as a revision activity, randomly choos</w:t>
            </w:r>
            <w:r w:rsidR="003215B4">
              <w:t>e</w:t>
            </w:r>
            <w:r>
              <w:t xml:space="preserve"> a selection of key </w:t>
            </w:r>
            <w:r w:rsidRPr="001805A6">
              <w:t>terms</w:t>
            </w:r>
            <w:r>
              <w:t xml:space="preserve"> each lesson and ask students to</w:t>
            </w:r>
            <w:r w:rsidR="003215B4">
              <w:t xml:space="preserve"> define</w:t>
            </w:r>
            <w:r w:rsidR="00BE2BD0">
              <w:t xml:space="preserve"> them</w:t>
            </w:r>
            <w:r w:rsidR="003215B4">
              <w:t>.</w:t>
            </w:r>
          </w:p>
        </w:tc>
      </w:tr>
    </w:tbl>
    <w:p w14:paraId="3E6CCBC7" w14:textId="77777777" w:rsidR="003C1ACF" w:rsidRDefault="003C1ACF"/>
    <w:p w14:paraId="6ED269C8" w14:textId="77777777" w:rsidR="003C1ACF" w:rsidRDefault="003C1ACF">
      <w:pPr>
        <w:sectPr w:rsidR="003C1ACF">
          <w:headerReference w:type="even" r:id="rId62"/>
          <w:headerReference w:type="default" r:id="rId63"/>
          <w:pgSz w:w="11906" w:h="16838"/>
          <w:pgMar w:top="1440" w:right="1440" w:bottom="1440" w:left="1440" w:header="720" w:footer="720" w:gutter="0"/>
          <w:cols w:space="720"/>
        </w:sectPr>
      </w:pPr>
      <w:bookmarkStart w:id="85" w:name="_heading=h.g4delj1c2fwp" w:colFirst="0" w:colLast="0"/>
      <w:bookmarkEnd w:id="85"/>
    </w:p>
    <w:p w14:paraId="19310B5B" w14:textId="77777777" w:rsidR="003C1ACF" w:rsidRPr="00CB2630" w:rsidRDefault="00855447" w:rsidP="006B621F">
      <w:pPr>
        <w:pStyle w:val="Chapter"/>
      </w:pPr>
      <w:bookmarkStart w:id="86" w:name="_Toc233195727"/>
      <w:r w:rsidRPr="00CB2630">
        <w:lastRenderedPageBreak/>
        <w:t>Weblinks and resources</w:t>
      </w:r>
      <w:bookmarkEnd w:id="86"/>
    </w:p>
    <w:p w14:paraId="098D528A" w14:textId="77777777" w:rsidR="003C1ACF" w:rsidRDefault="00855447">
      <w:pPr>
        <w:rPr>
          <w:color w:val="222222"/>
          <w:highlight w:val="white"/>
        </w:rPr>
      </w:pPr>
      <w:r>
        <w:rPr>
          <w:color w:val="222222"/>
          <w:highlight w:val="white"/>
        </w:rPr>
        <w:t>All weblinks and resources have been used in accordance with the owner Terms and Conditions and, where specified, permission has been granted by the owner.</w:t>
      </w:r>
    </w:p>
    <w:p w14:paraId="0DA43F9E" w14:textId="07696943" w:rsidR="003C1ACF" w:rsidRDefault="00855447">
      <w:r>
        <w:rPr>
          <w:color w:val="222222"/>
          <w:highlight w:val="white"/>
        </w:rPr>
        <w:t xml:space="preserve">Inclusion of weblinks or mention of external organisations within the teaching materials does not </w:t>
      </w:r>
      <w:r>
        <w:t xml:space="preserve">imply any affiliation with, endorsement by or sponsorship of these external organisations. </w:t>
      </w:r>
    </w:p>
    <w:tbl>
      <w:tblPr>
        <w:tblStyle w:val="affffffffff6"/>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555"/>
        <w:gridCol w:w="3827"/>
        <w:gridCol w:w="1843"/>
        <w:gridCol w:w="1791"/>
      </w:tblGrid>
      <w:tr w:rsidR="003C1ACF" w14:paraId="3AFA73B8" w14:textId="77777777">
        <w:tc>
          <w:tcPr>
            <w:tcW w:w="1555" w:type="dxa"/>
          </w:tcPr>
          <w:p w14:paraId="71294ED0" w14:textId="77777777" w:rsidR="003C1ACF" w:rsidRDefault="00855447">
            <w:pPr>
              <w:pBdr>
                <w:top w:val="nil"/>
                <w:left w:val="nil"/>
                <w:bottom w:val="nil"/>
                <w:right w:val="nil"/>
                <w:between w:val="nil"/>
              </w:pBdr>
              <w:spacing w:before="120" w:after="120"/>
              <w:rPr>
                <w:b/>
                <w:bCs/>
                <w:sz w:val="20"/>
                <w:szCs w:val="20"/>
              </w:rPr>
            </w:pPr>
            <w:r>
              <w:rPr>
                <w:b/>
                <w:bCs/>
                <w:sz w:val="20"/>
                <w:szCs w:val="20"/>
              </w:rPr>
              <w:t>Location</w:t>
            </w:r>
          </w:p>
        </w:tc>
        <w:tc>
          <w:tcPr>
            <w:tcW w:w="3827" w:type="dxa"/>
          </w:tcPr>
          <w:p w14:paraId="0E9F9BCA" w14:textId="7E7ADF98" w:rsidR="003C1ACF" w:rsidRDefault="00855447" w:rsidP="002503F0">
            <w:pPr>
              <w:pBdr>
                <w:top w:val="nil"/>
                <w:left w:val="nil"/>
                <w:bottom w:val="nil"/>
                <w:right w:val="nil"/>
                <w:between w:val="nil"/>
              </w:pBdr>
              <w:spacing w:before="120" w:after="120"/>
              <w:rPr>
                <w:sz w:val="20"/>
                <w:szCs w:val="20"/>
              </w:rPr>
            </w:pPr>
            <w:r>
              <w:rPr>
                <w:b/>
                <w:bCs/>
                <w:sz w:val="20"/>
                <w:szCs w:val="20"/>
              </w:rPr>
              <w:t>Link</w:t>
            </w:r>
            <w:r w:rsidR="002503F0">
              <w:rPr>
                <w:b/>
                <w:bCs/>
                <w:sz w:val="20"/>
                <w:szCs w:val="20"/>
              </w:rPr>
              <w:t xml:space="preserve"> </w:t>
            </w:r>
            <w:r>
              <w:rPr>
                <w:sz w:val="20"/>
                <w:szCs w:val="20"/>
              </w:rPr>
              <w:t>(with permission if required)</w:t>
            </w:r>
          </w:p>
        </w:tc>
        <w:tc>
          <w:tcPr>
            <w:tcW w:w="1843" w:type="dxa"/>
          </w:tcPr>
          <w:p w14:paraId="1C284C95" w14:textId="77777777" w:rsidR="003C1ACF" w:rsidRDefault="00855447">
            <w:pPr>
              <w:pBdr>
                <w:top w:val="nil"/>
                <w:left w:val="nil"/>
                <w:bottom w:val="nil"/>
                <w:right w:val="nil"/>
                <w:between w:val="nil"/>
              </w:pBdr>
              <w:spacing w:before="120" w:after="120"/>
              <w:rPr>
                <w:b/>
                <w:bCs/>
                <w:sz w:val="20"/>
                <w:szCs w:val="20"/>
              </w:rPr>
            </w:pPr>
            <w:r>
              <w:rPr>
                <w:b/>
                <w:bCs/>
                <w:sz w:val="20"/>
                <w:szCs w:val="20"/>
              </w:rPr>
              <w:t>Owner</w:t>
            </w:r>
          </w:p>
        </w:tc>
        <w:tc>
          <w:tcPr>
            <w:tcW w:w="1791" w:type="dxa"/>
          </w:tcPr>
          <w:p w14:paraId="510EAC72" w14:textId="77777777" w:rsidR="003C1ACF" w:rsidRDefault="00855447">
            <w:pPr>
              <w:pBdr>
                <w:top w:val="nil"/>
                <w:left w:val="nil"/>
                <w:bottom w:val="nil"/>
                <w:right w:val="nil"/>
                <w:between w:val="nil"/>
              </w:pBdr>
              <w:spacing w:before="120" w:after="120"/>
              <w:rPr>
                <w:b/>
                <w:bCs/>
                <w:sz w:val="20"/>
                <w:szCs w:val="20"/>
              </w:rPr>
            </w:pPr>
            <w:r>
              <w:rPr>
                <w:b/>
                <w:bCs/>
                <w:sz w:val="20"/>
                <w:szCs w:val="20"/>
              </w:rPr>
              <w:t>Date last accessed</w:t>
            </w:r>
          </w:p>
        </w:tc>
      </w:tr>
      <w:tr w:rsidR="00151A46" w14:paraId="35C34A66" w14:textId="77777777">
        <w:tc>
          <w:tcPr>
            <w:tcW w:w="1555" w:type="dxa"/>
          </w:tcPr>
          <w:p w14:paraId="3C08FEB4" w14:textId="4AD56DAA" w:rsidR="00151A46" w:rsidRPr="002503F0" w:rsidRDefault="00151A46">
            <w:pPr>
              <w:pBdr>
                <w:top w:val="nil"/>
                <w:left w:val="nil"/>
                <w:bottom w:val="nil"/>
                <w:right w:val="nil"/>
                <w:between w:val="nil"/>
              </w:pBdr>
              <w:spacing w:before="80" w:after="80"/>
              <w:rPr>
                <w:sz w:val="18"/>
                <w:szCs w:val="18"/>
              </w:rPr>
            </w:pPr>
            <w:r w:rsidRPr="002503F0">
              <w:rPr>
                <w:sz w:val="18"/>
                <w:szCs w:val="18"/>
              </w:rPr>
              <w:t>Teaching Guide page 3</w:t>
            </w:r>
          </w:p>
        </w:tc>
        <w:tc>
          <w:tcPr>
            <w:tcW w:w="3827" w:type="dxa"/>
          </w:tcPr>
          <w:p w14:paraId="402004C6" w14:textId="730E195B" w:rsidR="002503F0" w:rsidRPr="00B631B3" w:rsidRDefault="00B631B3" w:rsidP="00151A46">
            <w:pPr>
              <w:pBdr>
                <w:top w:val="nil"/>
                <w:left w:val="nil"/>
                <w:bottom w:val="nil"/>
                <w:right w:val="nil"/>
                <w:between w:val="nil"/>
              </w:pBdr>
              <w:spacing w:before="80" w:after="80" w:line="259" w:lineRule="auto"/>
              <w:rPr>
                <w:sz w:val="18"/>
                <w:szCs w:val="18"/>
              </w:rPr>
            </w:pPr>
            <w:hyperlink r:id="rId64" w:anchor="tab=documents" w:history="1">
              <w:r w:rsidRPr="00B631B3">
                <w:rPr>
                  <w:rStyle w:val="Hyperlink"/>
                  <w:sz w:val="18"/>
                  <w:szCs w:val="18"/>
                </w:rPr>
                <w:t>https://www.cityandguilds.com/qualifications-and-apprenticeships/engineering/mechanical/8713-t-level-technical-qualification-in-engineering-manufacturing-processing-and-control#tab=documents</w:t>
              </w:r>
            </w:hyperlink>
          </w:p>
        </w:tc>
        <w:tc>
          <w:tcPr>
            <w:tcW w:w="1843" w:type="dxa"/>
          </w:tcPr>
          <w:p w14:paraId="2764016A" w14:textId="2F4CA578" w:rsidR="00151A46" w:rsidRPr="002503F0" w:rsidRDefault="00151A46">
            <w:pPr>
              <w:pBdr>
                <w:top w:val="nil"/>
                <w:left w:val="nil"/>
                <w:bottom w:val="nil"/>
                <w:right w:val="nil"/>
                <w:between w:val="nil"/>
              </w:pBdr>
              <w:spacing w:before="80" w:after="80"/>
              <w:rPr>
                <w:sz w:val="18"/>
                <w:szCs w:val="18"/>
              </w:rPr>
            </w:pPr>
            <w:r w:rsidRPr="002503F0">
              <w:rPr>
                <w:sz w:val="18"/>
                <w:szCs w:val="18"/>
              </w:rPr>
              <w:t>City and Guilds</w:t>
            </w:r>
            <w:r w:rsidR="009914B8" w:rsidRPr="002503F0">
              <w:rPr>
                <w:sz w:val="18"/>
                <w:szCs w:val="18"/>
              </w:rPr>
              <w:t>*</w:t>
            </w:r>
          </w:p>
        </w:tc>
        <w:tc>
          <w:tcPr>
            <w:tcW w:w="1791" w:type="dxa"/>
          </w:tcPr>
          <w:p w14:paraId="4296FF0C" w14:textId="6E868748" w:rsidR="00151A46" w:rsidRPr="002503F0" w:rsidRDefault="00151A46">
            <w:pPr>
              <w:spacing w:before="80" w:after="80"/>
              <w:rPr>
                <w:sz w:val="18"/>
                <w:szCs w:val="18"/>
              </w:rPr>
            </w:pPr>
            <w:r w:rsidRPr="002503F0">
              <w:rPr>
                <w:sz w:val="18"/>
                <w:szCs w:val="18"/>
              </w:rPr>
              <w:t>June 2026</w:t>
            </w:r>
          </w:p>
        </w:tc>
      </w:tr>
      <w:tr w:rsidR="003C1ACF" w14:paraId="3A49647B" w14:textId="77777777">
        <w:tc>
          <w:tcPr>
            <w:tcW w:w="1555" w:type="dxa"/>
          </w:tcPr>
          <w:p w14:paraId="35363FAC" w14:textId="3725BEFB" w:rsidR="003C1ACF" w:rsidRPr="002503F0" w:rsidRDefault="00855447">
            <w:pPr>
              <w:pBdr>
                <w:top w:val="nil"/>
                <w:left w:val="nil"/>
                <w:bottom w:val="nil"/>
                <w:right w:val="nil"/>
                <w:between w:val="nil"/>
              </w:pBdr>
              <w:spacing w:before="80" w:after="80" w:line="259" w:lineRule="auto"/>
              <w:rPr>
                <w:sz w:val="18"/>
                <w:szCs w:val="18"/>
              </w:rPr>
            </w:pPr>
            <w:r w:rsidRPr="002503F0">
              <w:rPr>
                <w:sz w:val="18"/>
                <w:szCs w:val="18"/>
              </w:rPr>
              <w:t xml:space="preserve">Teaching Guide page </w:t>
            </w:r>
            <w:r w:rsidR="00151A46" w:rsidRPr="002503F0">
              <w:rPr>
                <w:sz w:val="18"/>
                <w:szCs w:val="18"/>
              </w:rPr>
              <w:t>4</w:t>
            </w:r>
          </w:p>
        </w:tc>
        <w:tc>
          <w:tcPr>
            <w:tcW w:w="3827" w:type="dxa"/>
          </w:tcPr>
          <w:p w14:paraId="7D357D8D" w14:textId="77777777" w:rsidR="003C1ACF" w:rsidRPr="002503F0" w:rsidRDefault="003C1ACF">
            <w:pPr>
              <w:pBdr>
                <w:top w:val="nil"/>
                <w:left w:val="nil"/>
                <w:bottom w:val="nil"/>
                <w:right w:val="nil"/>
                <w:between w:val="nil"/>
              </w:pBdr>
              <w:spacing w:before="80" w:after="80" w:line="259" w:lineRule="auto"/>
              <w:rPr>
                <w:color w:val="0070C0"/>
                <w:sz w:val="18"/>
                <w:szCs w:val="18"/>
              </w:rPr>
            </w:pPr>
            <w:hyperlink r:id="rId65">
              <w:r w:rsidRPr="002503F0">
                <w:rPr>
                  <w:color w:val="0070C0"/>
                  <w:sz w:val="18"/>
                  <w:szCs w:val="18"/>
                  <w:u w:val="single"/>
                </w:rPr>
                <w:t>www.technicaleducationnetworks.org.uk</w:t>
              </w:r>
            </w:hyperlink>
          </w:p>
        </w:tc>
        <w:tc>
          <w:tcPr>
            <w:tcW w:w="1843" w:type="dxa"/>
          </w:tcPr>
          <w:p w14:paraId="081E82C9" w14:textId="77777777" w:rsidR="003C1ACF" w:rsidRPr="002503F0" w:rsidRDefault="00855447">
            <w:pPr>
              <w:pBdr>
                <w:top w:val="nil"/>
                <w:left w:val="nil"/>
                <w:bottom w:val="nil"/>
                <w:right w:val="nil"/>
                <w:between w:val="nil"/>
              </w:pBdr>
              <w:spacing w:before="80" w:after="80" w:line="259" w:lineRule="auto"/>
              <w:rPr>
                <w:sz w:val="18"/>
                <w:szCs w:val="18"/>
              </w:rPr>
            </w:pPr>
            <w:r w:rsidRPr="002503F0">
              <w:rPr>
                <w:sz w:val="18"/>
                <w:szCs w:val="18"/>
              </w:rPr>
              <w:t>Technical Education Networks</w:t>
            </w:r>
          </w:p>
        </w:tc>
        <w:tc>
          <w:tcPr>
            <w:tcW w:w="1791" w:type="dxa"/>
          </w:tcPr>
          <w:p w14:paraId="158C168A" w14:textId="615B6BEF" w:rsidR="003C1ACF" w:rsidRPr="002503F0" w:rsidRDefault="00151A46">
            <w:pPr>
              <w:spacing w:before="80" w:after="80" w:line="259" w:lineRule="auto"/>
              <w:rPr>
                <w:sz w:val="18"/>
                <w:szCs w:val="18"/>
              </w:rPr>
            </w:pPr>
            <w:r w:rsidRPr="002503F0">
              <w:rPr>
                <w:sz w:val="18"/>
                <w:szCs w:val="18"/>
              </w:rPr>
              <w:t>June</w:t>
            </w:r>
            <w:r w:rsidR="00855447" w:rsidRPr="002503F0">
              <w:rPr>
                <w:sz w:val="18"/>
                <w:szCs w:val="18"/>
              </w:rPr>
              <w:t xml:space="preserve"> 202</w:t>
            </w:r>
            <w:r w:rsidRPr="002503F0">
              <w:rPr>
                <w:sz w:val="18"/>
                <w:szCs w:val="18"/>
              </w:rPr>
              <w:t>6</w:t>
            </w:r>
          </w:p>
        </w:tc>
      </w:tr>
      <w:tr w:rsidR="007B7F3C" w14:paraId="30465357" w14:textId="77777777">
        <w:tc>
          <w:tcPr>
            <w:tcW w:w="1555" w:type="dxa"/>
          </w:tcPr>
          <w:p w14:paraId="06BDBAFE" w14:textId="2CEE5F24" w:rsidR="007B7F3C" w:rsidRPr="002503F0" w:rsidRDefault="007B7F3C" w:rsidP="007B7F3C">
            <w:pPr>
              <w:pBdr>
                <w:top w:val="nil"/>
                <w:left w:val="nil"/>
                <w:bottom w:val="nil"/>
                <w:right w:val="nil"/>
                <w:between w:val="nil"/>
              </w:pBdr>
              <w:spacing w:before="80" w:after="80"/>
              <w:rPr>
                <w:sz w:val="18"/>
                <w:szCs w:val="18"/>
              </w:rPr>
            </w:pPr>
            <w:r w:rsidRPr="002503F0">
              <w:rPr>
                <w:sz w:val="18"/>
                <w:szCs w:val="18"/>
              </w:rPr>
              <w:t>Teaching Guide page 7</w:t>
            </w:r>
          </w:p>
        </w:tc>
        <w:tc>
          <w:tcPr>
            <w:tcW w:w="3827" w:type="dxa"/>
          </w:tcPr>
          <w:p w14:paraId="37BB65A3" w14:textId="4FC4BD1F" w:rsidR="007B7F3C" w:rsidRPr="002503F0" w:rsidRDefault="007B7F3C" w:rsidP="007B7F3C">
            <w:pPr>
              <w:spacing w:before="80" w:after="80"/>
              <w:rPr>
                <w:sz w:val="18"/>
                <w:szCs w:val="18"/>
              </w:rPr>
            </w:pPr>
            <w:hyperlink r:id="rId66" w:history="1">
              <w:r w:rsidRPr="002503F0">
                <w:rPr>
                  <w:color w:val="0070C0"/>
                  <w:sz w:val="18"/>
                  <w:szCs w:val="18"/>
                </w:rPr>
                <w:t>www.cityandguilds.com/tlevels/resources</w:t>
              </w:r>
            </w:hyperlink>
            <w:r w:rsidRPr="002503F0">
              <w:rPr>
                <w:color w:val="0070C0"/>
                <w:sz w:val="18"/>
                <w:szCs w:val="18"/>
                <w:u w:val="single"/>
              </w:rPr>
              <w:t xml:space="preserve"> </w:t>
            </w:r>
          </w:p>
        </w:tc>
        <w:tc>
          <w:tcPr>
            <w:tcW w:w="1843" w:type="dxa"/>
          </w:tcPr>
          <w:p w14:paraId="2B36DD02" w14:textId="49982E52" w:rsidR="007B7F3C" w:rsidRPr="002503F0" w:rsidRDefault="007B7F3C" w:rsidP="007B7F3C">
            <w:pPr>
              <w:pBdr>
                <w:top w:val="nil"/>
                <w:left w:val="nil"/>
                <w:bottom w:val="nil"/>
                <w:right w:val="nil"/>
                <w:between w:val="nil"/>
              </w:pBdr>
              <w:spacing w:before="80" w:after="80"/>
              <w:rPr>
                <w:sz w:val="18"/>
                <w:szCs w:val="18"/>
              </w:rPr>
            </w:pPr>
            <w:r w:rsidRPr="002503F0">
              <w:rPr>
                <w:sz w:val="18"/>
                <w:szCs w:val="18"/>
              </w:rPr>
              <w:t>City and Guilds</w:t>
            </w:r>
          </w:p>
        </w:tc>
        <w:tc>
          <w:tcPr>
            <w:tcW w:w="1791" w:type="dxa"/>
          </w:tcPr>
          <w:p w14:paraId="72C95171" w14:textId="6E35D461" w:rsidR="007B7F3C" w:rsidRPr="002503F0" w:rsidRDefault="007B7F3C" w:rsidP="007B7F3C">
            <w:pPr>
              <w:pBdr>
                <w:top w:val="nil"/>
                <w:left w:val="nil"/>
                <w:bottom w:val="nil"/>
                <w:right w:val="nil"/>
                <w:between w:val="nil"/>
              </w:pBdr>
              <w:spacing w:before="80" w:after="80"/>
              <w:rPr>
                <w:sz w:val="18"/>
                <w:szCs w:val="18"/>
              </w:rPr>
            </w:pPr>
            <w:r w:rsidRPr="002503F0">
              <w:rPr>
                <w:sz w:val="18"/>
                <w:szCs w:val="18"/>
              </w:rPr>
              <w:t>June 2026</w:t>
            </w:r>
          </w:p>
        </w:tc>
      </w:tr>
      <w:tr w:rsidR="00E10A99" w14:paraId="1C6E8450" w14:textId="77777777">
        <w:tc>
          <w:tcPr>
            <w:tcW w:w="1555" w:type="dxa"/>
          </w:tcPr>
          <w:p w14:paraId="76775FE4" w14:textId="601AE411" w:rsidR="00E10A99" w:rsidRPr="002503F0" w:rsidRDefault="00E10A99" w:rsidP="00E10A99">
            <w:pPr>
              <w:pBdr>
                <w:top w:val="nil"/>
                <w:left w:val="nil"/>
                <w:bottom w:val="nil"/>
                <w:right w:val="nil"/>
                <w:between w:val="nil"/>
              </w:pBdr>
              <w:spacing w:before="80" w:after="80"/>
              <w:rPr>
                <w:sz w:val="18"/>
                <w:szCs w:val="18"/>
              </w:rPr>
            </w:pPr>
            <w:r w:rsidRPr="002503F0">
              <w:rPr>
                <w:sz w:val="18"/>
                <w:szCs w:val="18"/>
              </w:rPr>
              <w:t>Teaching Guide page 7</w:t>
            </w:r>
          </w:p>
        </w:tc>
        <w:tc>
          <w:tcPr>
            <w:tcW w:w="3827" w:type="dxa"/>
          </w:tcPr>
          <w:p w14:paraId="5CA69F7E" w14:textId="7DF8A1A3" w:rsidR="00E10A99" w:rsidRPr="002503F0" w:rsidRDefault="00B86A4E" w:rsidP="00E10A99">
            <w:pPr>
              <w:spacing w:before="80" w:after="80" w:line="259" w:lineRule="auto"/>
              <w:rPr>
                <w:color w:val="0070C0"/>
                <w:sz w:val="18"/>
                <w:szCs w:val="18"/>
                <w:u w:val="single"/>
              </w:rPr>
            </w:pPr>
            <w:hyperlink r:id="rId67" w:history="1">
              <w:r w:rsidRPr="002503F0">
                <w:rPr>
                  <w:color w:val="0070C0"/>
                  <w:sz w:val="18"/>
                  <w:szCs w:val="18"/>
                </w:rPr>
                <w:t>www</w:t>
              </w:r>
              <w:r w:rsidR="00E10A99" w:rsidRPr="002503F0">
                <w:rPr>
                  <w:color w:val="0070C0"/>
                  <w:sz w:val="18"/>
                  <w:szCs w:val="18"/>
                </w:rPr>
                <w:t>.apm.org.uk/blog/</w:t>
              </w:r>
            </w:hyperlink>
            <w:r w:rsidR="00E10A99" w:rsidRPr="002503F0">
              <w:rPr>
                <w:color w:val="0070C0"/>
                <w:sz w:val="18"/>
                <w:szCs w:val="18"/>
                <w:u w:val="single"/>
              </w:rPr>
              <w:t xml:space="preserve"> </w:t>
            </w:r>
          </w:p>
        </w:tc>
        <w:tc>
          <w:tcPr>
            <w:tcW w:w="1843" w:type="dxa"/>
          </w:tcPr>
          <w:p w14:paraId="7F4193BD" w14:textId="219661EF" w:rsidR="00E10A99" w:rsidRPr="002503F0" w:rsidRDefault="00E10A99" w:rsidP="00E10A99">
            <w:pPr>
              <w:pBdr>
                <w:top w:val="nil"/>
                <w:left w:val="nil"/>
                <w:bottom w:val="nil"/>
                <w:right w:val="nil"/>
                <w:between w:val="nil"/>
              </w:pBdr>
              <w:spacing w:before="80" w:after="80"/>
              <w:rPr>
                <w:sz w:val="18"/>
                <w:szCs w:val="18"/>
              </w:rPr>
            </w:pPr>
            <w:r w:rsidRPr="002503F0">
              <w:rPr>
                <w:sz w:val="18"/>
                <w:szCs w:val="18"/>
              </w:rPr>
              <w:t>Association for Project Management</w:t>
            </w:r>
          </w:p>
        </w:tc>
        <w:tc>
          <w:tcPr>
            <w:tcW w:w="1791" w:type="dxa"/>
          </w:tcPr>
          <w:p w14:paraId="11CDBA3E" w14:textId="7FB76953" w:rsidR="00E10A99" w:rsidRPr="002503F0" w:rsidRDefault="00E10A99" w:rsidP="00E10A99">
            <w:pPr>
              <w:pBdr>
                <w:top w:val="nil"/>
                <w:left w:val="nil"/>
                <w:bottom w:val="nil"/>
                <w:right w:val="nil"/>
                <w:between w:val="nil"/>
              </w:pBdr>
              <w:spacing w:before="80" w:after="80"/>
              <w:rPr>
                <w:sz w:val="18"/>
                <w:szCs w:val="18"/>
              </w:rPr>
            </w:pPr>
            <w:r w:rsidRPr="002503F0">
              <w:rPr>
                <w:sz w:val="18"/>
                <w:szCs w:val="18"/>
              </w:rPr>
              <w:t>June 2026</w:t>
            </w:r>
          </w:p>
        </w:tc>
      </w:tr>
      <w:tr w:rsidR="00E10A99" w14:paraId="172EBE43" w14:textId="77777777">
        <w:tc>
          <w:tcPr>
            <w:tcW w:w="1555" w:type="dxa"/>
          </w:tcPr>
          <w:p w14:paraId="45236752" w14:textId="455556DC" w:rsidR="00E10A99" w:rsidRPr="002503F0" w:rsidRDefault="00E10A99" w:rsidP="00E10A99">
            <w:pPr>
              <w:pBdr>
                <w:top w:val="nil"/>
                <w:left w:val="nil"/>
                <w:bottom w:val="nil"/>
                <w:right w:val="nil"/>
                <w:between w:val="nil"/>
              </w:pBdr>
              <w:spacing w:before="80" w:after="80"/>
              <w:rPr>
                <w:sz w:val="18"/>
                <w:szCs w:val="18"/>
              </w:rPr>
            </w:pPr>
            <w:r w:rsidRPr="002503F0">
              <w:rPr>
                <w:sz w:val="18"/>
                <w:szCs w:val="18"/>
              </w:rPr>
              <w:t>Teaching Guide page 7</w:t>
            </w:r>
          </w:p>
        </w:tc>
        <w:tc>
          <w:tcPr>
            <w:tcW w:w="3827" w:type="dxa"/>
          </w:tcPr>
          <w:p w14:paraId="7A3F9512" w14:textId="10AD73D7" w:rsidR="00E10A99" w:rsidRPr="002503F0" w:rsidRDefault="00B86A4E" w:rsidP="00E10A99">
            <w:pPr>
              <w:spacing w:before="80" w:after="80" w:line="259" w:lineRule="auto"/>
              <w:rPr>
                <w:color w:val="0070C0"/>
                <w:sz w:val="18"/>
                <w:szCs w:val="18"/>
                <w:u w:val="single"/>
              </w:rPr>
            </w:pPr>
            <w:hyperlink r:id="rId68" w:history="1">
              <w:r w:rsidRPr="002503F0">
                <w:rPr>
                  <w:color w:val="0070C0"/>
                  <w:sz w:val="18"/>
                  <w:szCs w:val="18"/>
                </w:rPr>
                <w:t>www</w:t>
              </w:r>
              <w:r w:rsidR="00E10A99" w:rsidRPr="002503F0">
                <w:rPr>
                  <w:color w:val="0070C0"/>
                  <w:sz w:val="18"/>
                  <w:szCs w:val="18"/>
                </w:rPr>
                <w:t>.pmi.org/blog</w:t>
              </w:r>
            </w:hyperlink>
            <w:r w:rsidR="00E10A99" w:rsidRPr="002503F0">
              <w:rPr>
                <w:color w:val="0070C0"/>
                <w:sz w:val="18"/>
                <w:szCs w:val="18"/>
                <w:u w:val="single"/>
              </w:rPr>
              <w:t xml:space="preserve"> </w:t>
            </w:r>
          </w:p>
        </w:tc>
        <w:tc>
          <w:tcPr>
            <w:tcW w:w="1843" w:type="dxa"/>
          </w:tcPr>
          <w:p w14:paraId="7446BD09" w14:textId="6B6D7FEA" w:rsidR="00E10A99" w:rsidRPr="002503F0" w:rsidRDefault="00E10A99" w:rsidP="00E10A99">
            <w:pPr>
              <w:pBdr>
                <w:top w:val="nil"/>
                <w:left w:val="nil"/>
                <w:bottom w:val="nil"/>
                <w:right w:val="nil"/>
                <w:between w:val="nil"/>
              </w:pBdr>
              <w:spacing w:before="80" w:after="80"/>
              <w:rPr>
                <w:sz w:val="18"/>
                <w:szCs w:val="18"/>
              </w:rPr>
            </w:pPr>
            <w:r w:rsidRPr="002503F0">
              <w:rPr>
                <w:sz w:val="18"/>
                <w:szCs w:val="18"/>
              </w:rPr>
              <w:t>Project Management Institute</w:t>
            </w:r>
          </w:p>
        </w:tc>
        <w:tc>
          <w:tcPr>
            <w:tcW w:w="1791" w:type="dxa"/>
          </w:tcPr>
          <w:p w14:paraId="58CEF8E1" w14:textId="418CC9A6" w:rsidR="00E10A99" w:rsidRPr="002503F0" w:rsidRDefault="00E10A99" w:rsidP="00E10A99">
            <w:pPr>
              <w:pBdr>
                <w:top w:val="nil"/>
                <w:left w:val="nil"/>
                <w:bottom w:val="nil"/>
                <w:right w:val="nil"/>
                <w:between w:val="nil"/>
              </w:pBdr>
              <w:spacing w:before="80" w:after="80"/>
              <w:rPr>
                <w:sz w:val="18"/>
                <w:szCs w:val="18"/>
              </w:rPr>
            </w:pPr>
            <w:r w:rsidRPr="002503F0">
              <w:rPr>
                <w:sz w:val="18"/>
                <w:szCs w:val="18"/>
              </w:rPr>
              <w:t>June 2026</w:t>
            </w:r>
          </w:p>
        </w:tc>
      </w:tr>
      <w:tr w:rsidR="00E10A99" w14:paraId="59FCEE71" w14:textId="77777777">
        <w:tc>
          <w:tcPr>
            <w:tcW w:w="1555" w:type="dxa"/>
          </w:tcPr>
          <w:p w14:paraId="439F95AC" w14:textId="632DF3AE" w:rsidR="00E10A99" w:rsidRPr="002503F0" w:rsidRDefault="00E10A99" w:rsidP="00E10A99">
            <w:pPr>
              <w:pBdr>
                <w:top w:val="nil"/>
                <w:left w:val="nil"/>
                <w:bottom w:val="nil"/>
                <w:right w:val="nil"/>
                <w:between w:val="nil"/>
              </w:pBdr>
              <w:spacing w:before="80" w:after="80"/>
              <w:rPr>
                <w:sz w:val="18"/>
                <w:szCs w:val="18"/>
              </w:rPr>
            </w:pPr>
            <w:r w:rsidRPr="002503F0">
              <w:rPr>
                <w:sz w:val="18"/>
                <w:szCs w:val="18"/>
              </w:rPr>
              <w:t>Teaching Guide page 7</w:t>
            </w:r>
          </w:p>
        </w:tc>
        <w:tc>
          <w:tcPr>
            <w:tcW w:w="3827" w:type="dxa"/>
          </w:tcPr>
          <w:p w14:paraId="5C3DB70F" w14:textId="1A9796D8" w:rsidR="00E10A99" w:rsidRPr="002503F0" w:rsidRDefault="00B86A4E" w:rsidP="00E10A99">
            <w:pPr>
              <w:spacing w:before="80" w:after="80" w:line="259" w:lineRule="auto"/>
              <w:rPr>
                <w:color w:val="0070C0"/>
                <w:sz w:val="18"/>
                <w:szCs w:val="18"/>
                <w:u w:val="single"/>
              </w:rPr>
            </w:pPr>
            <w:hyperlink r:id="rId69" w:history="1">
              <w:r w:rsidRPr="002503F0">
                <w:rPr>
                  <w:color w:val="0070C0"/>
                  <w:sz w:val="18"/>
                  <w:szCs w:val="18"/>
                </w:rPr>
                <w:t>www</w:t>
              </w:r>
              <w:r w:rsidR="00E10A99" w:rsidRPr="002503F0">
                <w:rPr>
                  <w:color w:val="0070C0"/>
                  <w:sz w:val="18"/>
                  <w:szCs w:val="18"/>
                </w:rPr>
                <w:t>.leeds.ac.uk/online-courses-blog/22897/4-ways-engineering-managers-can-lead-major-projects</w:t>
              </w:r>
            </w:hyperlink>
            <w:r w:rsidR="00E10A99" w:rsidRPr="002503F0">
              <w:rPr>
                <w:color w:val="0070C0"/>
                <w:sz w:val="18"/>
                <w:szCs w:val="18"/>
                <w:u w:val="single"/>
              </w:rPr>
              <w:t xml:space="preserve"> </w:t>
            </w:r>
          </w:p>
        </w:tc>
        <w:tc>
          <w:tcPr>
            <w:tcW w:w="1843" w:type="dxa"/>
          </w:tcPr>
          <w:p w14:paraId="46A4908B" w14:textId="53F5F96B" w:rsidR="00E10A99" w:rsidRPr="002503F0" w:rsidRDefault="00E10A99" w:rsidP="00E10A99">
            <w:pPr>
              <w:pBdr>
                <w:top w:val="nil"/>
                <w:left w:val="nil"/>
                <w:bottom w:val="nil"/>
                <w:right w:val="nil"/>
                <w:between w:val="nil"/>
              </w:pBdr>
              <w:spacing w:before="80" w:after="80"/>
              <w:rPr>
                <w:sz w:val="18"/>
                <w:szCs w:val="18"/>
              </w:rPr>
            </w:pPr>
            <w:r w:rsidRPr="002503F0">
              <w:rPr>
                <w:sz w:val="18"/>
                <w:szCs w:val="18"/>
              </w:rPr>
              <w:t>University of Leeds</w:t>
            </w:r>
          </w:p>
        </w:tc>
        <w:tc>
          <w:tcPr>
            <w:tcW w:w="1791" w:type="dxa"/>
          </w:tcPr>
          <w:p w14:paraId="3249F306" w14:textId="5120C1EA" w:rsidR="00E10A99" w:rsidRPr="002503F0" w:rsidRDefault="00E10A99" w:rsidP="00E10A99">
            <w:pPr>
              <w:pBdr>
                <w:top w:val="nil"/>
                <w:left w:val="nil"/>
                <w:bottom w:val="nil"/>
                <w:right w:val="nil"/>
                <w:between w:val="nil"/>
              </w:pBdr>
              <w:spacing w:before="80" w:after="80"/>
              <w:rPr>
                <w:sz w:val="18"/>
                <w:szCs w:val="18"/>
              </w:rPr>
            </w:pPr>
            <w:r w:rsidRPr="002503F0">
              <w:rPr>
                <w:sz w:val="18"/>
                <w:szCs w:val="18"/>
              </w:rPr>
              <w:t>June 2026</w:t>
            </w:r>
          </w:p>
        </w:tc>
      </w:tr>
      <w:tr w:rsidR="0002148A" w14:paraId="70C35256" w14:textId="77777777">
        <w:tc>
          <w:tcPr>
            <w:tcW w:w="1555" w:type="dxa"/>
          </w:tcPr>
          <w:p w14:paraId="50820EAD" w14:textId="21BE0E35" w:rsidR="0002148A" w:rsidRPr="002503F0" w:rsidRDefault="0002148A" w:rsidP="00151A46">
            <w:pPr>
              <w:pBdr>
                <w:top w:val="nil"/>
                <w:left w:val="nil"/>
                <w:bottom w:val="nil"/>
                <w:right w:val="nil"/>
                <w:between w:val="nil"/>
              </w:pBdr>
              <w:spacing w:before="80" w:after="80"/>
              <w:rPr>
                <w:sz w:val="18"/>
                <w:szCs w:val="18"/>
              </w:rPr>
            </w:pPr>
            <w:r w:rsidRPr="002503F0">
              <w:rPr>
                <w:sz w:val="18"/>
                <w:szCs w:val="18"/>
              </w:rPr>
              <w:t xml:space="preserve">Teaching Guide page </w:t>
            </w:r>
            <w:r w:rsidR="00AD1158">
              <w:rPr>
                <w:sz w:val="18"/>
                <w:szCs w:val="18"/>
              </w:rPr>
              <w:t>18</w:t>
            </w:r>
          </w:p>
        </w:tc>
        <w:tc>
          <w:tcPr>
            <w:tcW w:w="3827" w:type="dxa"/>
          </w:tcPr>
          <w:p w14:paraId="2879DF63" w14:textId="2E648D89" w:rsidR="0002148A" w:rsidRPr="002503F0" w:rsidRDefault="0002148A" w:rsidP="0002148A">
            <w:pPr>
              <w:spacing w:before="80" w:after="80" w:line="259" w:lineRule="auto"/>
              <w:rPr>
                <w:color w:val="0070C0"/>
                <w:sz w:val="18"/>
                <w:szCs w:val="18"/>
              </w:rPr>
            </w:pPr>
            <w:hyperlink r:id="rId70" w:history="1">
              <w:r w:rsidRPr="002503F0">
                <w:rPr>
                  <w:color w:val="0070C0"/>
                  <w:sz w:val="18"/>
                  <w:szCs w:val="18"/>
                </w:rPr>
                <w:t>https://uk.rs-online.com/web/c/pneumatics-hydraulics/</w:t>
              </w:r>
            </w:hyperlink>
            <w:r w:rsidRPr="002503F0">
              <w:rPr>
                <w:color w:val="0070C0"/>
                <w:sz w:val="18"/>
                <w:szCs w:val="18"/>
              </w:rPr>
              <w:t xml:space="preserve"> </w:t>
            </w:r>
          </w:p>
        </w:tc>
        <w:tc>
          <w:tcPr>
            <w:tcW w:w="1843" w:type="dxa"/>
          </w:tcPr>
          <w:p w14:paraId="667B98F4" w14:textId="4EBC2A9A" w:rsidR="0002148A" w:rsidRPr="002503F0" w:rsidRDefault="0002148A" w:rsidP="00151A46">
            <w:pPr>
              <w:pBdr>
                <w:top w:val="nil"/>
                <w:left w:val="nil"/>
                <w:bottom w:val="nil"/>
                <w:right w:val="nil"/>
                <w:between w:val="nil"/>
              </w:pBdr>
              <w:spacing w:before="80" w:after="80"/>
              <w:rPr>
                <w:sz w:val="18"/>
                <w:szCs w:val="18"/>
              </w:rPr>
            </w:pPr>
            <w:r w:rsidRPr="002503F0">
              <w:rPr>
                <w:sz w:val="18"/>
                <w:szCs w:val="18"/>
              </w:rPr>
              <w:t>RS Components Ltd.</w:t>
            </w:r>
          </w:p>
        </w:tc>
        <w:tc>
          <w:tcPr>
            <w:tcW w:w="1791" w:type="dxa"/>
          </w:tcPr>
          <w:p w14:paraId="2EA7A720" w14:textId="260604BE" w:rsidR="0002148A" w:rsidRPr="002503F0" w:rsidRDefault="0002148A" w:rsidP="00151A46">
            <w:pPr>
              <w:pBdr>
                <w:top w:val="nil"/>
                <w:left w:val="nil"/>
                <w:bottom w:val="nil"/>
                <w:right w:val="nil"/>
                <w:between w:val="nil"/>
              </w:pBdr>
              <w:spacing w:before="80" w:after="80"/>
              <w:rPr>
                <w:sz w:val="18"/>
                <w:szCs w:val="18"/>
              </w:rPr>
            </w:pPr>
            <w:r w:rsidRPr="002503F0">
              <w:rPr>
                <w:sz w:val="18"/>
                <w:szCs w:val="18"/>
              </w:rPr>
              <w:t>June 2026</w:t>
            </w:r>
          </w:p>
        </w:tc>
      </w:tr>
      <w:tr w:rsidR="00B631B3" w14:paraId="78BBF425" w14:textId="77777777">
        <w:tc>
          <w:tcPr>
            <w:tcW w:w="1555" w:type="dxa"/>
          </w:tcPr>
          <w:p w14:paraId="6067348B" w14:textId="1A6F050D" w:rsidR="00B631B3" w:rsidRPr="002503F0" w:rsidRDefault="00B631B3" w:rsidP="00151A46">
            <w:pPr>
              <w:pBdr>
                <w:top w:val="nil"/>
                <w:left w:val="nil"/>
                <w:bottom w:val="nil"/>
                <w:right w:val="nil"/>
                <w:between w:val="nil"/>
              </w:pBdr>
              <w:spacing w:before="80" w:after="80"/>
              <w:rPr>
                <w:sz w:val="18"/>
                <w:szCs w:val="18"/>
              </w:rPr>
            </w:pPr>
            <w:r w:rsidRPr="002503F0">
              <w:rPr>
                <w:sz w:val="18"/>
                <w:szCs w:val="18"/>
              </w:rPr>
              <w:t xml:space="preserve">Teaching Guide page </w:t>
            </w:r>
            <w:r>
              <w:rPr>
                <w:sz w:val="18"/>
                <w:szCs w:val="18"/>
              </w:rPr>
              <w:t>18</w:t>
            </w:r>
          </w:p>
        </w:tc>
        <w:tc>
          <w:tcPr>
            <w:tcW w:w="3827" w:type="dxa"/>
          </w:tcPr>
          <w:p w14:paraId="72579D0C" w14:textId="4958574A" w:rsidR="00B631B3" w:rsidRDefault="00B631B3" w:rsidP="0002148A">
            <w:pPr>
              <w:spacing w:before="80" w:after="80"/>
            </w:pPr>
            <w:hyperlink r:id="rId71" w:history="1">
              <w:r w:rsidRPr="00B631B3">
                <w:rPr>
                  <w:rStyle w:val="Hyperlink"/>
                  <w:sz w:val="18"/>
                  <w:szCs w:val="18"/>
                </w:rPr>
                <w:t>https://www.metals4u.co.uk/</w:t>
              </w:r>
            </w:hyperlink>
          </w:p>
        </w:tc>
        <w:tc>
          <w:tcPr>
            <w:tcW w:w="1843" w:type="dxa"/>
          </w:tcPr>
          <w:p w14:paraId="2630CC6C" w14:textId="5FD26AE1" w:rsidR="00B631B3" w:rsidRPr="002503F0" w:rsidRDefault="00B631B3" w:rsidP="00151A46">
            <w:pPr>
              <w:pBdr>
                <w:top w:val="nil"/>
                <w:left w:val="nil"/>
                <w:bottom w:val="nil"/>
                <w:right w:val="nil"/>
                <w:between w:val="nil"/>
              </w:pBdr>
              <w:spacing w:before="80" w:after="80"/>
              <w:rPr>
                <w:sz w:val="18"/>
                <w:szCs w:val="18"/>
              </w:rPr>
            </w:pPr>
            <w:r>
              <w:rPr>
                <w:sz w:val="18"/>
                <w:szCs w:val="18"/>
              </w:rPr>
              <w:t>Metals4u</w:t>
            </w:r>
          </w:p>
        </w:tc>
        <w:tc>
          <w:tcPr>
            <w:tcW w:w="1791" w:type="dxa"/>
          </w:tcPr>
          <w:p w14:paraId="391F16D6" w14:textId="245390FE" w:rsidR="00B631B3" w:rsidRPr="002503F0" w:rsidRDefault="00B631B3" w:rsidP="00151A46">
            <w:pPr>
              <w:pBdr>
                <w:top w:val="nil"/>
                <w:left w:val="nil"/>
                <w:bottom w:val="nil"/>
                <w:right w:val="nil"/>
                <w:between w:val="nil"/>
              </w:pBdr>
              <w:spacing w:before="80" w:after="80"/>
              <w:rPr>
                <w:sz w:val="18"/>
                <w:szCs w:val="18"/>
              </w:rPr>
            </w:pPr>
            <w:r>
              <w:rPr>
                <w:sz w:val="18"/>
                <w:szCs w:val="18"/>
              </w:rPr>
              <w:t>June 2026</w:t>
            </w:r>
          </w:p>
        </w:tc>
      </w:tr>
      <w:tr w:rsidR="0002148A" w14:paraId="510DA494" w14:textId="77777777">
        <w:tc>
          <w:tcPr>
            <w:tcW w:w="1555" w:type="dxa"/>
          </w:tcPr>
          <w:p w14:paraId="159AFCB2" w14:textId="50AB7791" w:rsidR="0002148A" w:rsidRPr="002503F0" w:rsidRDefault="007B3B96" w:rsidP="00151A46">
            <w:pPr>
              <w:pBdr>
                <w:top w:val="nil"/>
                <w:left w:val="nil"/>
                <w:bottom w:val="nil"/>
                <w:right w:val="nil"/>
                <w:between w:val="nil"/>
              </w:pBdr>
              <w:spacing w:before="80" w:after="80"/>
              <w:rPr>
                <w:sz w:val="18"/>
                <w:szCs w:val="18"/>
              </w:rPr>
            </w:pPr>
            <w:r w:rsidRPr="002503F0">
              <w:rPr>
                <w:sz w:val="18"/>
                <w:szCs w:val="18"/>
              </w:rPr>
              <w:t xml:space="preserve">Teaching Guide page </w:t>
            </w:r>
            <w:r w:rsidR="00B631B3">
              <w:rPr>
                <w:sz w:val="18"/>
                <w:szCs w:val="18"/>
              </w:rPr>
              <w:t>19</w:t>
            </w:r>
          </w:p>
        </w:tc>
        <w:tc>
          <w:tcPr>
            <w:tcW w:w="3827" w:type="dxa"/>
          </w:tcPr>
          <w:p w14:paraId="75DCE4F2" w14:textId="615197A4" w:rsidR="0002148A" w:rsidRPr="002503F0" w:rsidRDefault="00B86A4E" w:rsidP="007B3B96">
            <w:pPr>
              <w:spacing w:before="80" w:after="80" w:line="259" w:lineRule="auto"/>
              <w:rPr>
                <w:color w:val="0070C0"/>
                <w:sz w:val="18"/>
                <w:szCs w:val="18"/>
              </w:rPr>
            </w:pPr>
            <w:r w:rsidRPr="002503F0">
              <w:rPr>
                <w:color w:val="0070C0"/>
                <w:sz w:val="18"/>
                <w:szCs w:val="18"/>
              </w:rPr>
              <w:t>www</w:t>
            </w:r>
            <w:r w:rsidR="007B3B96" w:rsidRPr="002503F0">
              <w:rPr>
                <w:color w:val="0070C0"/>
                <w:sz w:val="18"/>
                <w:szCs w:val="18"/>
              </w:rPr>
              <w:t>.sciencedirect.com/science/article/pii/S2212017314002813</w:t>
            </w:r>
          </w:p>
        </w:tc>
        <w:tc>
          <w:tcPr>
            <w:tcW w:w="1843" w:type="dxa"/>
          </w:tcPr>
          <w:p w14:paraId="3647FF2B" w14:textId="63BE2B8F" w:rsidR="0002148A" w:rsidRPr="002503F0" w:rsidRDefault="007B3B96" w:rsidP="00151A46">
            <w:pPr>
              <w:pBdr>
                <w:top w:val="nil"/>
                <w:left w:val="nil"/>
                <w:bottom w:val="nil"/>
                <w:right w:val="nil"/>
                <w:between w:val="nil"/>
              </w:pBdr>
              <w:spacing w:before="80" w:after="80"/>
              <w:rPr>
                <w:sz w:val="18"/>
                <w:szCs w:val="18"/>
              </w:rPr>
            </w:pPr>
            <w:r w:rsidRPr="002503F0">
              <w:rPr>
                <w:sz w:val="18"/>
                <w:szCs w:val="18"/>
              </w:rPr>
              <w:t>ScienceDirect</w:t>
            </w:r>
          </w:p>
        </w:tc>
        <w:tc>
          <w:tcPr>
            <w:tcW w:w="1791" w:type="dxa"/>
          </w:tcPr>
          <w:p w14:paraId="0314D3CA" w14:textId="49FF6247" w:rsidR="0002148A" w:rsidRPr="002503F0" w:rsidRDefault="007B3B96" w:rsidP="00151A46">
            <w:pPr>
              <w:pBdr>
                <w:top w:val="nil"/>
                <w:left w:val="nil"/>
                <w:bottom w:val="nil"/>
                <w:right w:val="nil"/>
                <w:between w:val="nil"/>
              </w:pBdr>
              <w:spacing w:before="80" w:after="80"/>
              <w:rPr>
                <w:sz w:val="18"/>
                <w:szCs w:val="18"/>
              </w:rPr>
            </w:pPr>
            <w:r w:rsidRPr="002503F0">
              <w:rPr>
                <w:sz w:val="18"/>
                <w:szCs w:val="18"/>
              </w:rPr>
              <w:t>June 2026</w:t>
            </w:r>
          </w:p>
        </w:tc>
      </w:tr>
      <w:tr w:rsidR="002B79E1" w14:paraId="0738967F" w14:textId="77777777">
        <w:tc>
          <w:tcPr>
            <w:tcW w:w="1555" w:type="dxa"/>
          </w:tcPr>
          <w:p w14:paraId="18884F10" w14:textId="6112119F" w:rsidR="002B79E1" w:rsidRPr="002503F0" w:rsidRDefault="002B79E1" w:rsidP="002B79E1">
            <w:pPr>
              <w:pBdr>
                <w:top w:val="nil"/>
                <w:left w:val="nil"/>
                <w:bottom w:val="nil"/>
                <w:right w:val="nil"/>
                <w:between w:val="nil"/>
              </w:pBdr>
              <w:spacing w:before="80" w:after="80"/>
              <w:rPr>
                <w:sz w:val="18"/>
                <w:szCs w:val="18"/>
              </w:rPr>
            </w:pPr>
            <w:r w:rsidRPr="002503F0">
              <w:rPr>
                <w:sz w:val="18"/>
                <w:szCs w:val="18"/>
              </w:rPr>
              <w:t>Teaching Guide page 3</w:t>
            </w:r>
            <w:r w:rsidR="00AD1158">
              <w:rPr>
                <w:sz w:val="18"/>
                <w:szCs w:val="18"/>
              </w:rPr>
              <w:t>2</w:t>
            </w:r>
          </w:p>
        </w:tc>
        <w:tc>
          <w:tcPr>
            <w:tcW w:w="3827" w:type="dxa"/>
          </w:tcPr>
          <w:p w14:paraId="404DCCAA" w14:textId="26F54D53" w:rsidR="002B79E1" w:rsidRPr="002503F0" w:rsidRDefault="008B1BF9" w:rsidP="00801C0A">
            <w:pPr>
              <w:spacing w:before="80" w:after="80" w:line="259" w:lineRule="auto"/>
              <w:rPr>
                <w:color w:val="0070C0"/>
                <w:sz w:val="18"/>
                <w:szCs w:val="18"/>
              </w:rPr>
            </w:pPr>
            <w:hyperlink r:id="rId72" w:history="1">
              <w:r w:rsidRPr="002503F0">
                <w:rPr>
                  <w:color w:val="0070C0"/>
                  <w:sz w:val="18"/>
                  <w:szCs w:val="18"/>
                </w:rPr>
                <w:t>https://support.google.com/docs/answer/12935277</w:t>
              </w:r>
            </w:hyperlink>
            <w:r w:rsidR="002B79E1" w:rsidRPr="002503F0">
              <w:rPr>
                <w:color w:val="0070C0"/>
                <w:sz w:val="18"/>
                <w:szCs w:val="18"/>
              </w:rPr>
              <w:t xml:space="preserve"> </w:t>
            </w:r>
          </w:p>
        </w:tc>
        <w:tc>
          <w:tcPr>
            <w:tcW w:w="1843" w:type="dxa"/>
          </w:tcPr>
          <w:p w14:paraId="03B17AEA" w14:textId="7F065B75" w:rsidR="002B79E1" w:rsidRPr="002503F0" w:rsidRDefault="002B79E1" w:rsidP="002B79E1">
            <w:pPr>
              <w:pBdr>
                <w:top w:val="nil"/>
                <w:left w:val="nil"/>
                <w:bottom w:val="nil"/>
                <w:right w:val="nil"/>
                <w:between w:val="nil"/>
              </w:pBdr>
              <w:spacing w:before="80" w:after="80"/>
              <w:rPr>
                <w:sz w:val="18"/>
                <w:szCs w:val="18"/>
              </w:rPr>
            </w:pPr>
            <w:r w:rsidRPr="002503F0">
              <w:rPr>
                <w:sz w:val="18"/>
                <w:szCs w:val="18"/>
              </w:rPr>
              <w:t>Google</w:t>
            </w:r>
          </w:p>
        </w:tc>
        <w:tc>
          <w:tcPr>
            <w:tcW w:w="1791" w:type="dxa"/>
          </w:tcPr>
          <w:p w14:paraId="4AC51EBA" w14:textId="2F73D701" w:rsidR="002B79E1" w:rsidRPr="002503F0" w:rsidRDefault="002B79E1" w:rsidP="002B79E1">
            <w:pPr>
              <w:pBdr>
                <w:top w:val="nil"/>
                <w:left w:val="nil"/>
                <w:bottom w:val="nil"/>
                <w:right w:val="nil"/>
                <w:between w:val="nil"/>
              </w:pBdr>
              <w:spacing w:before="80" w:after="80"/>
              <w:rPr>
                <w:sz w:val="18"/>
                <w:szCs w:val="18"/>
              </w:rPr>
            </w:pPr>
            <w:r w:rsidRPr="002503F0">
              <w:rPr>
                <w:sz w:val="18"/>
                <w:szCs w:val="18"/>
              </w:rPr>
              <w:t>June 2026</w:t>
            </w:r>
          </w:p>
        </w:tc>
      </w:tr>
      <w:tr w:rsidR="002B79E1" w14:paraId="6549C7DD" w14:textId="77777777">
        <w:tc>
          <w:tcPr>
            <w:tcW w:w="1555" w:type="dxa"/>
          </w:tcPr>
          <w:p w14:paraId="0848E106" w14:textId="50883C96" w:rsidR="002B79E1" w:rsidRPr="002503F0" w:rsidRDefault="002B79E1" w:rsidP="002B79E1">
            <w:pPr>
              <w:pBdr>
                <w:top w:val="nil"/>
                <w:left w:val="nil"/>
                <w:bottom w:val="nil"/>
                <w:right w:val="nil"/>
                <w:between w:val="nil"/>
              </w:pBdr>
              <w:spacing w:before="80" w:after="80"/>
              <w:rPr>
                <w:sz w:val="18"/>
                <w:szCs w:val="18"/>
              </w:rPr>
            </w:pPr>
            <w:r w:rsidRPr="002503F0">
              <w:rPr>
                <w:sz w:val="18"/>
                <w:szCs w:val="18"/>
              </w:rPr>
              <w:t xml:space="preserve">Teaching Guide page </w:t>
            </w:r>
            <w:r w:rsidR="008B1BF9" w:rsidRPr="002503F0">
              <w:rPr>
                <w:sz w:val="18"/>
                <w:szCs w:val="18"/>
              </w:rPr>
              <w:t>3</w:t>
            </w:r>
            <w:r w:rsidR="00B631B3">
              <w:rPr>
                <w:sz w:val="18"/>
                <w:szCs w:val="18"/>
              </w:rPr>
              <w:t>2</w:t>
            </w:r>
          </w:p>
        </w:tc>
        <w:tc>
          <w:tcPr>
            <w:tcW w:w="3827" w:type="dxa"/>
          </w:tcPr>
          <w:p w14:paraId="6EED4EEF" w14:textId="1B7D7487" w:rsidR="002B79E1" w:rsidRPr="002503F0" w:rsidRDefault="00B86A4E" w:rsidP="00801C0A">
            <w:pPr>
              <w:spacing w:before="80" w:after="80" w:line="259" w:lineRule="auto"/>
              <w:rPr>
                <w:color w:val="0070C0"/>
                <w:sz w:val="18"/>
                <w:szCs w:val="18"/>
              </w:rPr>
            </w:pPr>
            <w:hyperlink r:id="rId73" w:history="1">
              <w:r w:rsidRPr="002503F0">
                <w:rPr>
                  <w:color w:val="0070C0"/>
                  <w:sz w:val="18"/>
                  <w:szCs w:val="18"/>
                </w:rPr>
                <w:t>www</w:t>
              </w:r>
              <w:r w:rsidR="00801C0A" w:rsidRPr="002503F0">
                <w:rPr>
                  <w:color w:val="0070C0"/>
                  <w:sz w:val="18"/>
                  <w:szCs w:val="18"/>
                </w:rPr>
                <w:t>.youtube.com/watch?v=vV3YUaUg5i8</w:t>
              </w:r>
            </w:hyperlink>
            <w:r w:rsidR="002B79E1" w:rsidRPr="002503F0">
              <w:rPr>
                <w:color w:val="0070C0"/>
                <w:sz w:val="18"/>
                <w:szCs w:val="18"/>
              </w:rPr>
              <w:t xml:space="preserve">? </w:t>
            </w:r>
            <w:r w:rsidR="002503F0" w:rsidRPr="002503F0">
              <w:rPr>
                <w:sz w:val="18"/>
                <w:szCs w:val="18"/>
              </w:rPr>
              <w:t>(with permission)</w:t>
            </w:r>
          </w:p>
        </w:tc>
        <w:tc>
          <w:tcPr>
            <w:tcW w:w="1843" w:type="dxa"/>
          </w:tcPr>
          <w:p w14:paraId="20FA2A07" w14:textId="0049D04B" w:rsidR="002B79E1" w:rsidRPr="002503F0" w:rsidRDefault="002B79E1" w:rsidP="002B79E1">
            <w:pPr>
              <w:pBdr>
                <w:top w:val="nil"/>
                <w:left w:val="nil"/>
                <w:bottom w:val="nil"/>
                <w:right w:val="nil"/>
                <w:between w:val="nil"/>
              </w:pBdr>
              <w:spacing w:before="80" w:after="80"/>
              <w:rPr>
                <w:sz w:val="18"/>
                <w:szCs w:val="18"/>
              </w:rPr>
            </w:pPr>
            <w:r w:rsidRPr="002503F0">
              <w:rPr>
                <w:sz w:val="18"/>
                <w:szCs w:val="18"/>
              </w:rPr>
              <w:t>Wrike</w:t>
            </w:r>
            <w:r w:rsidR="002503F0" w:rsidRPr="002503F0">
              <w:rPr>
                <w:sz w:val="18"/>
                <w:szCs w:val="18"/>
              </w:rPr>
              <w:t xml:space="preserve"> / YouTube</w:t>
            </w:r>
          </w:p>
        </w:tc>
        <w:tc>
          <w:tcPr>
            <w:tcW w:w="1791" w:type="dxa"/>
          </w:tcPr>
          <w:p w14:paraId="382B041E" w14:textId="0A0C02EE" w:rsidR="002B79E1" w:rsidRPr="002503F0" w:rsidRDefault="002B79E1" w:rsidP="002B79E1">
            <w:pPr>
              <w:pBdr>
                <w:top w:val="nil"/>
                <w:left w:val="nil"/>
                <w:bottom w:val="nil"/>
                <w:right w:val="nil"/>
                <w:between w:val="nil"/>
              </w:pBdr>
              <w:spacing w:before="80" w:after="80"/>
              <w:rPr>
                <w:sz w:val="18"/>
                <w:szCs w:val="18"/>
              </w:rPr>
            </w:pPr>
            <w:r w:rsidRPr="002503F0">
              <w:rPr>
                <w:sz w:val="18"/>
                <w:szCs w:val="18"/>
              </w:rPr>
              <w:t>June 2026</w:t>
            </w:r>
          </w:p>
        </w:tc>
      </w:tr>
      <w:tr w:rsidR="006F47E3" w14:paraId="561012D3" w14:textId="77777777">
        <w:tc>
          <w:tcPr>
            <w:tcW w:w="1555" w:type="dxa"/>
          </w:tcPr>
          <w:p w14:paraId="67EFD369" w14:textId="763AE190" w:rsidR="006F47E3" w:rsidRPr="002503F0" w:rsidRDefault="00801C0A" w:rsidP="00151A46">
            <w:pPr>
              <w:pBdr>
                <w:top w:val="nil"/>
                <w:left w:val="nil"/>
                <w:bottom w:val="nil"/>
                <w:right w:val="nil"/>
                <w:between w:val="nil"/>
              </w:pBdr>
              <w:spacing w:before="80" w:after="80"/>
              <w:rPr>
                <w:sz w:val="18"/>
                <w:szCs w:val="18"/>
              </w:rPr>
            </w:pPr>
            <w:r w:rsidRPr="002503F0">
              <w:rPr>
                <w:sz w:val="18"/>
                <w:szCs w:val="18"/>
              </w:rPr>
              <w:t xml:space="preserve">Teaching Guide page </w:t>
            </w:r>
            <w:r w:rsidR="00AD1158">
              <w:rPr>
                <w:sz w:val="18"/>
                <w:szCs w:val="18"/>
              </w:rPr>
              <w:t>3</w:t>
            </w:r>
            <w:r w:rsidR="005352B1">
              <w:rPr>
                <w:sz w:val="18"/>
                <w:szCs w:val="18"/>
              </w:rPr>
              <w:t>5</w:t>
            </w:r>
          </w:p>
        </w:tc>
        <w:tc>
          <w:tcPr>
            <w:tcW w:w="3827" w:type="dxa"/>
          </w:tcPr>
          <w:p w14:paraId="768E570E" w14:textId="5C27FF2D" w:rsidR="006F47E3" w:rsidRPr="002503F0" w:rsidRDefault="00B86A4E" w:rsidP="00E10020">
            <w:pPr>
              <w:spacing w:before="80" w:after="80"/>
              <w:rPr>
                <w:rStyle w:val="Hyperlink"/>
                <w:rFonts w:eastAsia="Roboto"/>
                <w:sz w:val="18"/>
                <w:szCs w:val="18"/>
              </w:rPr>
            </w:pPr>
            <w:hyperlink r:id="rId74" w:history="1">
              <w:r w:rsidRPr="002503F0">
                <w:rPr>
                  <w:color w:val="0070C0"/>
                  <w:sz w:val="18"/>
                  <w:szCs w:val="18"/>
                </w:rPr>
                <w:t>www</w:t>
              </w:r>
              <w:r w:rsidR="00801C0A" w:rsidRPr="002503F0">
                <w:rPr>
                  <w:color w:val="0070C0"/>
                  <w:sz w:val="18"/>
                  <w:szCs w:val="18"/>
                </w:rPr>
                <w:t>.youtube.com/watch?v=QNb2Ni92Kd0</w:t>
              </w:r>
            </w:hyperlink>
            <w:r w:rsidR="00801C0A" w:rsidRPr="002503F0">
              <w:rPr>
                <w:color w:val="0070C0"/>
                <w:sz w:val="18"/>
                <w:szCs w:val="18"/>
              </w:rPr>
              <w:t xml:space="preserve"> </w:t>
            </w:r>
            <w:r w:rsidR="002503F0" w:rsidRPr="002503F0">
              <w:rPr>
                <w:sz w:val="18"/>
                <w:szCs w:val="18"/>
              </w:rPr>
              <w:t xml:space="preserve"> (with permission)</w:t>
            </w:r>
          </w:p>
        </w:tc>
        <w:tc>
          <w:tcPr>
            <w:tcW w:w="1843" w:type="dxa"/>
          </w:tcPr>
          <w:p w14:paraId="4DAEB436" w14:textId="6E85612C" w:rsidR="006F47E3" w:rsidRPr="002503F0" w:rsidRDefault="00801C0A" w:rsidP="00151A46">
            <w:pPr>
              <w:pBdr>
                <w:top w:val="nil"/>
                <w:left w:val="nil"/>
                <w:bottom w:val="nil"/>
                <w:right w:val="nil"/>
                <w:between w:val="nil"/>
              </w:pBdr>
              <w:spacing w:before="80" w:after="80"/>
              <w:rPr>
                <w:sz w:val="18"/>
                <w:szCs w:val="18"/>
              </w:rPr>
            </w:pPr>
            <w:r w:rsidRPr="002503F0">
              <w:rPr>
                <w:sz w:val="18"/>
                <w:szCs w:val="18"/>
              </w:rPr>
              <w:t>Marris Consulting</w:t>
            </w:r>
            <w:r w:rsidR="002503F0" w:rsidRPr="002503F0">
              <w:rPr>
                <w:sz w:val="18"/>
                <w:szCs w:val="18"/>
              </w:rPr>
              <w:t xml:space="preserve"> / YouTube</w:t>
            </w:r>
          </w:p>
        </w:tc>
        <w:tc>
          <w:tcPr>
            <w:tcW w:w="1791" w:type="dxa"/>
          </w:tcPr>
          <w:p w14:paraId="42446CD6" w14:textId="10E675CE" w:rsidR="006F47E3" w:rsidRPr="002503F0" w:rsidRDefault="00801C0A" w:rsidP="00151A46">
            <w:pPr>
              <w:pBdr>
                <w:top w:val="nil"/>
                <w:left w:val="nil"/>
                <w:bottom w:val="nil"/>
                <w:right w:val="nil"/>
                <w:between w:val="nil"/>
              </w:pBdr>
              <w:spacing w:before="80" w:after="80"/>
              <w:rPr>
                <w:sz w:val="18"/>
                <w:szCs w:val="18"/>
              </w:rPr>
            </w:pPr>
            <w:r w:rsidRPr="002503F0">
              <w:rPr>
                <w:sz w:val="18"/>
                <w:szCs w:val="18"/>
              </w:rPr>
              <w:t>June 2026</w:t>
            </w:r>
          </w:p>
        </w:tc>
      </w:tr>
    </w:tbl>
    <w:p w14:paraId="2A74B86C" w14:textId="468F4257" w:rsidR="009914B8" w:rsidRDefault="009914B8" w:rsidP="009914B8">
      <w:pPr>
        <w:spacing w:before="240" w:line="258" w:lineRule="auto"/>
        <w:textDirection w:val="btLr"/>
      </w:pPr>
      <w:bookmarkStart w:id="87" w:name="_heading=h.v5xyotptp7ye" w:colFirst="0" w:colLast="0"/>
      <w:bookmarkEnd w:id="87"/>
      <w:r>
        <w:rPr>
          <w:sz w:val="20"/>
        </w:rPr>
        <w:t>*‘T-LEVELS’ and ‘T Level’ are registered trade marks of the Department for Education.</w:t>
      </w:r>
    </w:p>
    <w:p w14:paraId="20769480" w14:textId="77777777" w:rsidR="003C1ACF" w:rsidRDefault="003C1ACF" w:rsidP="00E10020">
      <w:pPr>
        <w:pBdr>
          <w:top w:val="nil"/>
          <w:left w:val="nil"/>
          <w:bottom w:val="nil"/>
          <w:right w:val="nil"/>
          <w:between w:val="nil"/>
        </w:pBdr>
        <w:spacing w:before="80" w:after="80"/>
        <w:sectPr w:rsidR="003C1ACF">
          <w:headerReference w:type="even" r:id="rId75"/>
          <w:headerReference w:type="default" r:id="rId76"/>
          <w:pgSz w:w="11906" w:h="16838"/>
          <w:pgMar w:top="1440" w:right="1440" w:bottom="2127" w:left="1440" w:header="708" w:footer="708" w:gutter="0"/>
          <w:cols w:space="720"/>
        </w:sectPr>
      </w:pPr>
    </w:p>
    <w:p w14:paraId="002BC154" w14:textId="77777777" w:rsidR="003C1ACF" w:rsidRPr="00CB2630" w:rsidRDefault="00855447" w:rsidP="006B621F">
      <w:pPr>
        <w:pStyle w:val="Chapter"/>
      </w:pPr>
      <w:bookmarkStart w:id="88" w:name="_Toc233195728"/>
      <w:r w:rsidRPr="00CB2630">
        <w:lastRenderedPageBreak/>
        <w:t>Terms of use and disclaimer of liability</w:t>
      </w:r>
      <w:bookmarkEnd w:id="88"/>
    </w:p>
    <w:p w14:paraId="29A46A4A" w14:textId="77777777" w:rsidR="003C1ACF" w:rsidRDefault="00855447">
      <w:r>
        <w:t xml:space="preserve">These resources are made available subject to the Technical Education Networks programme Terms and Conditions. These can be accessed at </w:t>
      </w:r>
      <w:hyperlink r:id="rId77">
        <w:r w:rsidR="003C1ACF">
          <w:rPr>
            <w:color w:val="0563C1"/>
            <w:u w:val="single"/>
          </w:rPr>
          <w:t>www.technicaleducationnetworks.org.uk</w:t>
        </w:r>
      </w:hyperlink>
      <w:r>
        <w:t xml:space="preserve"> </w:t>
      </w:r>
    </w:p>
    <w:p w14:paraId="238E6A42" w14:textId="77777777" w:rsidR="003C1ACF" w:rsidRDefault="00855447">
      <w:bookmarkStart w:id="89" w:name="_heading=h.68fuk9wbsnco" w:colFirst="0" w:colLast="0"/>
      <w:bookmarkEnd w:id="89"/>
      <w:r>
        <w:t>The Terms and Conditions set out the legal terms and associated information relating to the teaching materials and other assets produced as part of the Technical Education Networks programme. The Terms and Conditions may be updated from time to time, please ensure you have read and understood them each time you access the resource.</w:t>
      </w:r>
    </w:p>
    <w:sectPr w:rsidR="003C1ACF">
      <w:headerReference w:type="even" r:id="rId78"/>
      <w:headerReference w:type="default" r:id="rId7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2C64" w14:textId="77777777" w:rsidR="002644B4" w:rsidRDefault="002644B4">
      <w:pPr>
        <w:spacing w:after="0" w:line="240" w:lineRule="auto"/>
      </w:pPr>
      <w:r>
        <w:separator/>
      </w:r>
    </w:p>
  </w:endnote>
  <w:endnote w:type="continuationSeparator" w:id="0">
    <w:p w14:paraId="5D1181CC" w14:textId="77777777" w:rsidR="002644B4" w:rsidRDefault="00264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F8DE0146-8A38-4792-A38E-A44F07ED0FC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F5AF763-C997-4C83-905E-211652501531}"/>
    <w:embedBold r:id="rId3" w:fontKey="{B5F71166-F008-49D1-A3A0-58E877055FD7}"/>
    <w:embedItalic r:id="rId4" w:fontKey="{2334BF6C-41D5-4F2E-AA1E-2A05B5DAB412}"/>
    <w:embedBoldItalic r:id="rId5" w:fontKey="{A6BBB149-9BC7-4D5D-9437-240FBD81E865}"/>
  </w:font>
  <w:font w:name="Calibri Light">
    <w:panose1 w:val="020F0302020204030204"/>
    <w:charset w:val="00"/>
    <w:family w:val="swiss"/>
    <w:pitch w:val="variable"/>
    <w:sig w:usb0="E4002EFF" w:usb1="C200247B" w:usb2="00000009" w:usb3="00000000" w:csb0="000001FF" w:csb1="00000000"/>
    <w:embedRegular r:id="rId6" w:fontKey="{B837E57E-163A-452A-9010-A6718852E8E4}"/>
  </w:font>
  <w:font w:name="Arial Narrow">
    <w:panose1 w:val="020B0606020202030204"/>
    <w:charset w:val="00"/>
    <w:family w:val="swiss"/>
    <w:pitch w:val="variable"/>
    <w:sig w:usb0="00000287" w:usb1="00000800" w:usb2="00000000" w:usb3="00000000" w:csb0="0000009F" w:csb1="00000000"/>
    <w:embedRegular r:id="rId7" w:fontKey="{E7B72AC2-40D8-45C1-89F9-C10DD8F75438}"/>
  </w:font>
  <w:font w:name="Roboto">
    <w:charset w:val="00"/>
    <w:family w:val="auto"/>
    <w:pitch w:val="variable"/>
    <w:sig w:usb0="E0000AFF" w:usb1="5000217F" w:usb2="00000021" w:usb3="00000000" w:csb0="0000019F" w:csb1="00000000"/>
    <w:embedRegular r:id="rId8" w:fontKey="{83606760-7BA5-4986-BD50-3A0103E939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8C9D" w14:textId="77777777" w:rsidR="003C1ACF" w:rsidRDefault="003C1ACF">
    <w:pPr>
      <w:widowControl w:val="0"/>
      <w:pBdr>
        <w:top w:val="nil"/>
        <w:left w:val="nil"/>
        <w:bottom w:val="nil"/>
        <w:right w:val="nil"/>
        <w:between w:val="nil"/>
      </w:pBdr>
      <w:spacing w:after="0" w:line="276" w:lineRule="auto"/>
    </w:pPr>
  </w:p>
  <w:tbl>
    <w:tblPr>
      <w:tblStyle w:val="afffffffffffa"/>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9016"/>
    </w:tblGrid>
    <w:tr w:rsidR="003C1ACF" w14:paraId="14B36D3D" w14:textId="77777777">
      <w:tc>
        <w:tcPr>
          <w:tcW w:w="9016" w:type="dxa"/>
          <w:tcBorders>
            <w:bottom w:val="nil"/>
          </w:tcBorders>
        </w:tcPr>
        <w:p w14:paraId="0DEB3DED" w14:textId="4D4755EC" w:rsidR="003C1ACF" w:rsidRDefault="00CA2895">
          <w:pPr>
            <w:pBdr>
              <w:top w:val="nil"/>
              <w:left w:val="nil"/>
              <w:bottom w:val="nil"/>
              <w:right w:val="nil"/>
              <w:between w:val="nil"/>
            </w:pBdr>
            <w:tabs>
              <w:tab w:val="center" w:pos="4513"/>
              <w:tab w:val="right" w:pos="9026"/>
            </w:tabs>
            <w:spacing w:after="120"/>
            <w:rPr>
              <w:color w:val="000000"/>
              <w:sz w:val="18"/>
              <w:szCs w:val="18"/>
            </w:rPr>
          </w:pPr>
          <w:r>
            <w:rPr>
              <w:color w:val="000000"/>
              <w:sz w:val="20"/>
              <w:szCs w:val="20"/>
            </w:rPr>
            <w:t>Engineering and Manufacturing</w:t>
          </w:r>
          <w:r w:rsidR="00855447">
            <w:rPr>
              <w:color w:val="000000"/>
              <w:sz w:val="20"/>
              <w:szCs w:val="20"/>
            </w:rPr>
            <w:t xml:space="preserve">: </w:t>
          </w:r>
          <w:r w:rsidR="00CF0564" w:rsidRPr="00CF0564">
            <w:rPr>
              <w:color w:val="000000"/>
              <w:sz w:val="20"/>
              <w:szCs w:val="20"/>
            </w:rPr>
            <w:t>Principles of project management</w:t>
          </w:r>
        </w:p>
      </w:tc>
    </w:tr>
  </w:tbl>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052"/>
      <w:gridCol w:w="3974"/>
    </w:tblGrid>
    <w:tr w:rsidR="004D34F9" w14:paraId="1F103678" w14:textId="77777777" w:rsidTr="004D34F9">
      <w:tc>
        <w:tcPr>
          <w:tcW w:w="5245" w:type="dxa"/>
          <w:tcBorders>
            <w:top w:val="nil"/>
            <w:bottom w:val="single" w:sz="12" w:space="0" w:color="D2E8E9"/>
          </w:tcBorders>
        </w:tcPr>
        <w:p w14:paraId="745F8011" w14:textId="2F62C467" w:rsidR="004D34F9" w:rsidRDefault="003C358B" w:rsidP="004D34F9">
          <w:pPr>
            <w:pStyle w:val="Header"/>
            <w:spacing w:after="120"/>
            <w:rPr>
              <w:sz w:val="20"/>
              <w:szCs w:val="20"/>
            </w:rPr>
          </w:pPr>
          <w:r>
            <w:rPr>
              <w:noProof/>
              <w:sz w:val="20"/>
              <w:szCs w:val="20"/>
            </w:rPr>
            <w:t>Version 1, June 2026</w:t>
          </w:r>
        </w:p>
      </w:tc>
      <w:tc>
        <w:tcPr>
          <w:tcW w:w="4111" w:type="dxa"/>
          <w:tcBorders>
            <w:top w:val="nil"/>
            <w:bottom w:val="single" w:sz="12" w:space="0" w:color="D2E8E9"/>
          </w:tcBorders>
          <w:vAlign w:val="bottom"/>
        </w:tcPr>
        <w:p w14:paraId="0EC10CAE" w14:textId="77777777" w:rsidR="004D34F9" w:rsidRDefault="004D34F9" w:rsidP="004D34F9">
          <w:pPr>
            <w:pStyle w:val="Header"/>
            <w:spacing w:after="120"/>
            <w:jc w:val="center"/>
            <w:rPr>
              <w:sz w:val="20"/>
              <w:szCs w:val="20"/>
            </w:rPr>
          </w:pPr>
          <w:r>
            <w:rPr>
              <w:sz w:val="18"/>
              <w:szCs w:val="18"/>
            </w:rPr>
            <w:t>© Gatsby Technical Education Projects 2026</w:t>
          </w:r>
        </w:p>
      </w:tc>
    </w:tr>
  </w:tbl>
  <w:p w14:paraId="47843A5C" w14:textId="77777777" w:rsidR="002503F0" w:rsidRDefault="002503F0" w:rsidP="004D34F9">
    <w:pPr>
      <w:pBdr>
        <w:top w:val="nil"/>
        <w:left w:val="nil"/>
        <w:bottom w:val="nil"/>
        <w:right w:val="nil"/>
        <w:between w:val="nil"/>
      </w:pBdr>
      <w:tabs>
        <w:tab w:val="center" w:pos="4513"/>
        <w:tab w:val="right" w:pos="9026"/>
      </w:tabs>
      <w:spacing w:after="0" w:line="240" w:lineRule="auto"/>
      <w:jc w:val="center"/>
      <w:rPr>
        <w:color w:val="808080"/>
        <w:sz w:val="20"/>
        <w:szCs w:val="20"/>
      </w:rPr>
    </w:pPr>
  </w:p>
  <w:p w14:paraId="04C47C49" w14:textId="02746CF2" w:rsidR="003C1ACF" w:rsidRDefault="00855447" w:rsidP="004D34F9">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7F026D">
      <w:rPr>
        <w:noProof/>
        <w:color w:val="808080"/>
        <w:sz w:val="20"/>
        <w:szCs w:val="20"/>
      </w:rPr>
      <w:t>2</w:t>
    </w:r>
    <w:r>
      <w:rPr>
        <w:color w:val="808080"/>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A24E" w14:textId="77777777" w:rsidR="003C1ACF" w:rsidRDefault="003C1ACF">
    <w:pPr>
      <w:widowControl w:val="0"/>
      <w:pBdr>
        <w:top w:val="nil"/>
        <w:left w:val="nil"/>
        <w:bottom w:val="nil"/>
        <w:right w:val="nil"/>
        <w:between w:val="nil"/>
      </w:pBdr>
      <w:spacing w:after="0" w:line="276" w:lineRule="auto"/>
      <w:rPr>
        <w:color w:val="808080"/>
        <w:sz w:val="20"/>
        <w:szCs w:val="20"/>
      </w:rPr>
    </w:pPr>
  </w:p>
  <w:tbl>
    <w:tblPr>
      <w:tblStyle w:val="affffffffffff1"/>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9016"/>
    </w:tblGrid>
    <w:tr w:rsidR="003C1ACF" w14:paraId="584772E8" w14:textId="77777777">
      <w:tc>
        <w:tcPr>
          <w:tcW w:w="9016" w:type="dxa"/>
          <w:tcBorders>
            <w:bottom w:val="nil"/>
          </w:tcBorders>
        </w:tcPr>
        <w:p w14:paraId="76453677" w14:textId="3437FC9B" w:rsidR="003C1ACF" w:rsidRDefault="00CA2895">
          <w:pPr>
            <w:tabs>
              <w:tab w:val="center" w:pos="4513"/>
              <w:tab w:val="right" w:pos="9026"/>
            </w:tabs>
            <w:spacing w:after="120"/>
            <w:rPr>
              <w:color w:val="000000"/>
              <w:sz w:val="18"/>
              <w:szCs w:val="18"/>
            </w:rPr>
          </w:pPr>
          <w:r>
            <w:rPr>
              <w:color w:val="000000"/>
              <w:sz w:val="20"/>
              <w:szCs w:val="20"/>
            </w:rPr>
            <w:t>Engineering and Manufacturing</w:t>
          </w:r>
          <w:r w:rsidR="00855447">
            <w:rPr>
              <w:color w:val="000000"/>
              <w:sz w:val="20"/>
              <w:szCs w:val="20"/>
            </w:rPr>
            <w:t xml:space="preserve">: </w:t>
          </w:r>
          <w:r w:rsidR="00B64932">
            <w:rPr>
              <w:color w:val="000000"/>
              <w:sz w:val="20"/>
              <w:szCs w:val="20"/>
            </w:rPr>
            <w:t>P</w:t>
          </w:r>
          <w:r w:rsidR="00B64932" w:rsidRPr="00CF0564">
            <w:rPr>
              <w:color w:val="000000"/>
              <w:sz w:val="20"/>
              <w:szCs w:val="20"/>
            </w:rPr>
            <w:t>roject management</w:t>
          </w:r>
        </w:p>
      </w:tc>
    </w:tr>
  </w:tbl>
  <w:tbl>
    <w:tblPr>
      <w:tblStyle w:val="TableGridLight"/>
      <w:tblW w:w="9214" w:type="dxa"/>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969"/>
    </w:tblGrid>
    <w:tr w:rsidR="008D6717" w14:paraId="09963484" w14:textId="77777777" w:rsidTr="008D6717">
      <w:tc>
        <w:tcPr>
          <w:tcW w:w="5245" w:type="dxa"/>
          <w:tcBorders>
            <w:top w:val="nil"/>
            <w:bottom w:val="single" w:sz="12" w:space="0" w:color="D2E8E9"/>
          </w:tcBorders>
        </w:tcPr>
        <w:p w14:paraId="772E1F56" w14:textId="125F9597" w:rsidR="008D6717" w:rsidRDefault="003C358B" w:rsidP="008D6717">
          <w:pPr>
            <w:pStyle w:val="Header"/>
            <w:spacing w:after="120"/>
            <w:rPr>
              <w:sz w:val="20"/>
              <w:szCs w:val="20"/>
            </w:rPr>
          </w:pPr>
          <w:r>
            <w:rPr>
              <w:noProof/>
              <w:sz w:val="20"/>
              <w:szCs w:val="20"/>
            </w:rPr>
            <w:t>Version 1, June 2026</w:t>
          </w:r>
        </w:p>
      </w:tc>
      <w:tc>
        <w:tcPr>
          <w:tcW w:w="3969" w:type="dxa"/>
          <w:tcBorders>
            <w:top w:val="nil"/>
            <w:bottom w:val="single" w:sz="12" w:space="0" w:color="D2E8E9"/>
          </w:tcBorders>
          <w:vAlign w:val="bottom"/>
        </w:tcPr>
        <w:p w14:paraId="3F75143D" w14:textId="77777777" w:rsidR="008D6717" w:rsidRDefault="008D6717" w:rsidP="008D6717">
          <w:pPr>
            <w:pStyle w:val="Header"/>
            <w:spacing w:after="120"/>
            <w:jc w:val="center"/>
            <w:rPr>
              <w:sz w:val="20"/>
              <w:szCs w:val="20"/>
            </w:rPr>
          </w:pPr>
          <w:r>
            <w:rPr>
              <w:sz w:val="18"/>
              <w:szCs w:val="18"/>
            </w:rPr>
            <w:t>© Gatsby Technical Education Projects 2026</w:t>
          </w:r>
        </w:p>
      </w:tc>
    </w:tr>
  </w:tbl>
  <w:p w14:paraId="626962F3" w14:textId="77777777" w:rsidR="008D6717" w:rsidRDefault="008D6717" w:rsidP="008D6717">
    <w:pPr>
      <w:pStyle w:val="Footer"/>
      <w:jc w:val="right"/>
      <w:rPr>
        <w:sz w:val="20"/>
        <w:szCs w:val="20"/>
      </w:rPr>
    </w:pPr>
  </w:p>
  <w:p w14:paraId="39ED826C" w14:textId="0BFD0D32" w:rsidR="003C1ACF" w:rsidRDefault="00855447">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7F026D">
      <w:rPr>
        <w:noProof/>
        <w:color w:val="808080"/>
        <w:sz w:val="20"/>
        <w:szCs w:val="20"/>
      </w:rPr>
      <w:t>15</w:t>
    </w:r>
    <w:r>
      <w:rPr>
        <w:color w:val="8080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9E78" w14:textId="77777777" w:rsidR="003C1ACF" w:rsidRDefault="003C1ACF">
    <w:pPr>
      <w:widowControl w:val="0"/>
      <w:pBdr>
        <w:top w:val="nil"/>
        <w:left w:val="nil"/>
        <w:bottom w:val="nil"/>
        <w:right w:val="nil"/>
        <w:between w:val="nil"/>
      </w:pBdr>
      <w:spacing w:after="0" w:line="276" w:lineRule="auto"/>
      <w:rPr>
        <w:color w:val="808080"/>
        <w:sz w:val="20"/>
        <w:szCs w:val="20"/>
      </w:rPr>
    </w:pPr>
  </w:p>
  <w:tbl>
    <w:tblPr>
      <w:tblStyle w:val="TableGridLight"/>
      <w:tblW w:w="9214" w:type="dxa"/>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969"/>
    </w:tblGrid>
    <w:tr w:rsidR="00D312AD" w14:paraId="508BB67B" w14:textId="77777777" w:rsidTr="00D312AD">
      <w:tc>
        <w:tcPr>
          <w:tcW w:w="5245" w:type="dxa"/>
          <w:tcBorders>
            <w:bottom w:val="single" w:sz="12" w:space="0" w:color="D2E8E9"/>
          </w:tcBorders>
        </w:tcPr>
        <w:p w14:paraId="0D478D88" w14:textId="1C96E7BC" w:rsidR="00517178" w:rsidRDefault="00517178" w:rsidP="00D312AD">
          <w:pPr>
            <w:pStyle w:val="Header"/>
            <w:spacing w:after="120"/>
            <w:rPr>
              <w:noProof/>
              <w:sz w:val="20"/>
              <w:szCs w:val="20"/>
            </w:rPr>
          </w:pPr>
          <w:r>
            <w:rPr>
              <w:noProof/>
              <w:sz w:val="20"/>
              <w:szCs w:val="20"/>
            </w:rPr>
            <w:t>Engineering and Manufacturing</w:t>
          </w:r>
        </w:p>
        <w:p w14:paraId="68722051" w14:textId="5AFF4003" w:rsidR="00D312AD" w:rsidRDefault="003C358B" w:rsidP="00D312AD">
          <w:pPr>
            <w:pStyle w:val="Header"/>
            <w:spacing w:after="120"/>
            <w:rPr>
              <w:sz w:val="20"/>
              <w:szCs w:val="20"/>
            </w:rPr>
          </w:pPr>
          <w:r>
            <w:rPr>
              <w:noProof/>
              <w:sz w:val="20"/>
              <w:szCs w:val="20"/>
            </w:rPr>
            <w:t>Version 1, June 2026</w:t>
          </w:r>
        </w:p>
      </w:tc>
      <w:tc>
        <w:tcPr>
          <w:tcW w:w="3969" w:type="dxa"/>
          <w:tcBorders>
            <w:bottom w:val="single" w:sz="12" w:space="0" w:color="D2E8E9"/>
          </w:tcBorders>
        </w:tcPr>
        <w:p w14:paraId="41121DD9" w14:textId="77777777" w:rsidR="00517178" w:rsidRDefault="00517178" w:rsidP="00D312AD">
          <w:pPr>
            <w:pStyle w:val="Header"/>
            <w:spacing w:after="120"/>
            <w:jc w:val="right"/>
            <w:rPr>
              <w:sz w:val="18"/>
              <w:szCs w:val="18"/>
            </w:rPr>
          </w:pPr>
        </w:p>
        <w:p w14:paraId="7D4EBBE8" w14:textId="6444DE54" w:rsidR="00D312AD" w:rsidRDefault="00D312AD" w:rsidP="00D312AD">
          <w:pPr>
            <w:pStyle w:val="Header"/>
            <w:spacing w:after="120"/>
            <w:jc w:val="right"/>
            <w:rPr>
              <w:sz w:val="20"/>
              <w:szCs w:val="20"/>
            </w:rPr>
          </w:pPr>
          <w:r>
            <w:rPr>
              <w:sz w:val="18"/>
              <w:szCs w:val="18"/>
            </w:rPr>
            <w:t>© Gatsby Technical Education Projects 2026</w:t>
          </w:r>
        </w:p>
      </w:tc>
    </w:tr>
  </w:tbl>
  <w:p w14:paraId="6061D55D" w14:textId="4401DECA" w:rsidR="002503F0" w:rsidRPr="002503F0" w:rsidRDefault="002503F0" w:rsidP="002503F0">
    <w:pPr>
      <w:pStyle w:val="Footer"/>
      <w:rPr>
        <w:noProof/>
        <w:color w:val="808080" w:themeColor="background1" w:themeShade="8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F7B7" w14:textId="77777777" w:rsidR="003C1ACF" w:rsidRDefault="003C1ACF">
    <w:pPr>
      <w:pBdr>
        <w:top w:val="nil"/>
        <w:left w:val="nil"/>
        <w:bottom w:val="nil"/>
        <w:right w:val="nil"/>
        <w:between w:val="nil"/>
      </w:pBdr>
      <w:tabs>
        <w:tab w:val="center" w:pos="4513"/>
        <w:tab w:val="right" w:pos="9026"/>
      </w:tabs>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345C" w14:textId="77777777" w:rsidR="002503F0" w:rsidRDefault="002503F0">
    <w:pPr>
      <w:widowControl w:val="0"/>
      <w:pBdr>
        <w:top w:val="nil"/>
        <w:left w:val="nil"/>
        <w:bottom w:val="nil"/>
        <w:right w:val="nil"/>
        <w:between w:val="nil"/>
      </w:pBdr>
      <w:spacing w:after="0" w:line="276" w:lineRule="auto"/>
    </w:pPr>
  </w:p>
  <w:tbl>
    <w:tblPr>
      <w:tblStyle w:val="afffffffffffa"/>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9016"/>
    </w:tblGrid>
    <w:tr w:rsidR="002503F0" w14:paraId="678873E3" w14:textId="77777777">
      <w:tc>
        <w:tcPr>
          <w:tcW w:w="9016" w:type="dxa"/>
          <w:tcBorders>
            <w:bottom w:val="nil"/>
          </w:tcBorders>
        </w:tcPr>
        <w:p w14:paraId="32CC6D43" w14:textId="0DDB4619" w:rsidR="002503F0" w:rsidRDefault="002503F0">
          <w:pPr>
            <w:pBdr>
              <w:top w:val="nil"/>
              <w:left w:val="nil"/>
              <w:bottom w:val="nil"/>
              <w:right w:val="nil"/>
              <w:between w:val="nil"/>
            </w:pBdr>
            <w:tabs>
              <w:tab w:val="center" w:pos="4513"/>
              <w:tab w:val="right" w:pos="9026"/>
            </w:tabs>
            <w:spacing w:after="120"/>
            <w:rPr>
              <w:color w:val="000000"/>
              <w:sz w:val="18"/>
              <w:szCs w:val="18"/>
            </w:rPr>
          </w:pPr>
          <w:r>
            <w:rPr>
              <w:color w:val="000000"/>
              <w:sz w:val="20"/>
              <w:szCs w:val="20"/>
            </w:rPr>
            <w:t xml:space="preserve">Engineering and Manufacturing: </w:t>
          </w:r>
          <w:r w:rsidRPr="00CF0564">
            <w:rPr>
              <w:color w:val="000000"/>
              <w:sz w:val="20"/>
              <w:szCs w:val="20"/>
            </w:rPr>
            <w:t>Project management</w:t>
          </w:r>
        </w:p>
      </w:tc>
    </w:tr>
  </w:tbl>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052"/>
      <w:gridCol w:w="3974"/>
    </w:tblGrid>
    <w:tr w:rsidR="002503F0" w14:paraId="3996C46E" w14:textId="77777777" w:rsidTr="004D34F9">
      <w:tc>
        <w:tcPr>
          <w:tcW w:w="5245" w:type="dxa"/>
          <w:tcBorders>
            <w:top w:val="nil"/>
            <w:bottom w:val="single" w:sz="12" w:space="0" w:color="D2E8E9"/>
          </w:tcBorders>
        </w:tcPr>
        <w:p w14:paraId="78D2AF6B" w14:textId="77777777" w:rsidR="002503F0" w:rsidRDefault="002503F0" w:rsidP="004D34F9">
          <w:pPr>
            <w:pStyle w:val="Header"/>
            <w:spacing w:after="120"/>
            <w:rPr>
              <w:sz w:val="20"/>
              <w:szCs w:val="20"/>
            </w:rPr>
          </w:pPr>
          <w:r>
            <w:rPr>
              <w:noProof/>
              <w:sz w:val="20"/>
              <w:szCs w:val="20"/>
            </w:rPr>
            <w:t>Version 1, June 2026</w:t>
          </w:r>
        </w:p>
      </w:tc>
      <w:tc>
        <w:tcPr>
          <w:tcW w:w="4111" w:type="dxa"/>
          <w:tcBorders>
            <w:top w:val="nil"/>
            <w:bottom w:val="single" w:sz="12" w:space="0" w:color="D2E8E9"/>
          </w:tcBorders>
          <w:vAlign w:val="bottom"/>
        </w:tcPr>
        <w:p w14:paraId="45A0818C" w14:textId="77777777" w:rsidR="002503F0" w:rsidRDefault="002503F0" w:rsidP="004D34F9">
          <w:pPr>
            <w:pStyle w:val="Header"/>
            <w:spacing w:after="120"/>
            <w:jc w:val="center"/>
            <w:rPr>
              <w:sz w:val="20"/>
              <w:szCs w:val="20"/>
            </w:rPr>
          </w:pPr>
          <w:r>
            <w:rPr>
              <w:sz w:val="18"/>
              <w:szCs w:val="18"/>
            </w:rPr>
            <w:t>© Gatsby Technical Education Projects 2026</w:t>
          </w:r>
        </w:p>
      </w:tc>
    </w:tr>
  </w:tbl>
  <w:p w14:paraId="67FA915E" w14:textId="77777777" w:rsidR="002503F0" w:rsidRDefault="002503F0" w:rsidP="004D34F9">
    <w:pPr>
      <w:pBdr>
        <w:top w:val="nil"/>
        <w:left w:val="nil"/>
        <w:bottom w:val="nil"/>
        <w:right w:val="nil"/>
        <w:between w:val="nil"/>
      </w:pBdr>
      <w:tabs>
        <w:tab w:val="center" w:pos="4513"/>
        <w:tab w:val="right" w:pos="9026"/>
      </w:tabs>
      <w:spacing w:after="0" w:line="240" w:lineRule="auto"/>
      <w:jc w:val="center"/>
      <w:rPr>
        <w:color w:val="808080"/>
        <w:sz w:val="20"/>
        <w:szCs w:val="20"/>
      </w:rPr>
    </w:pPr>
  </w:p>
  <w:p w14:paraId="12A7A216" w14:textId="77777777" w:rsidR="002503F0" w:rsidRDefault="002503F0" w:rsidP="004D34F9">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Pr>
        <w:noProof/>
        <w:color w:val="808080"/>
        <w:sz w:val="20"/>
        <w:szCs w:val="20"/>
      </w:rPr>
      <w:t>2</w:t>
    </w:r>
    <w:r>
      <w:rPr>
        <w:color w:val="80808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24DB" w14:textId="77777777" w:rsidR="003C358B" w:rsidRDefault="003C358B">
    <w:pPr>
      <w:widowControl w:val="0"/>
      <w:pBdr>
        <w:top w:val="nil"/>
        <w:left w:val="nil"/>
        <w:bottom w:val="nil"/>
        <w:right w:val="nil"/>
        <w:between w:val="nil"/>
      </w:pBdr>
      <w:spacing w:after="0" w:line="276" w:lineRule="auto"/>
    </w:pPr>
  </w:p>
  <w:tbl>
    <w:tblPr>
      <w:tblStyle w:val="afffffffffffa"/>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9016"/>
    </w:tblGrid>
    <w:tr w:rsidR="003C358B" w14:paraId="6482BAE1" w14:textId="77777777">
      <w:tc>
        <w:tcPr>
          <w:tcW w:w="9016" w:type="dxa"/>
          <w:tcBorders>
            <w:bottom w:val="nil"/>
          </w:tcBorders>
        </w:tcPr>
        <w:p w14:paraId="0628C10D" w14:textId="68A72DA3" w:rsidR="003C358B" w:rsidRDefault="00CA2895">
          <w:pPr>
            <w:pBdr>
              <w:top w:val="nil"/>
              <w:left w:val="nil"/>
              <w:bottom w:val="nil"/>
              <w:right w:val="nil"/>
              <w:between w:val="nil"/>
            </w:pBdr>
            <w:tabs>
              <w:tab w:val="center" w:pos="4513"/>
              <w:tab w:val="right" w:pos="9026"/>
            </w:tabs>
            <w:spacing w:after="120"/>
            <w:rPr>
              <w:color w:val="000000"/>
              <w:sz w:val="18"/>
              <w:szCs w:val="18"/>
            </w:rPr>
          </w:pPr>
          <w:r>
            <w:rPr>
              <w:color w:val="000000"/>
              <w:sz w:val="20"/>
              <w:szCs w:val="20"/>
            </w:rPr>
            <w:t>Engineering and Manufacturing</w:t>
          </w:r>
          <w:r w:rsidR="003C358B">
            <w:rPr>
              <w:color w:val="000000"/>
              <w:sz w:val="20"/>
              <w:szCs w:val="20"/>
            </w:rPr>
            <w:t xml:space="preserve">: </w:t>
          </w:r>
          <w:r w:rsidR="00432B77">
            <w:rPr>
              <w:color w:val="000000"/>
              <w:sz w:val="20"/>
              <w:szCs w:val="20"/>
            </w:rPr>
            <w:t>P</w:t>
          </w:r>
          <w:r w:rsidR="00432B77" w:rsidRPr="00CF0564">
            <w:rPr>
              <w:color w:val="000000"/>
              <w:sz w:val="20"/>
              <w:szCs w:val="20"/>
            </w:rPr>
            <w:t>roject management</w:t>
          </w:r>
        </w:p>
      </w:tc>
    </w:tr>
  </w:tbl>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4111"/>
    </w:tblGrid>
    <w:tr w:rsidR="003C358B" w14:paraId="4E2D1D17" w14:textId="77777777" w:rsidTr="004D34F9">
      <w:tc>
        <w:tcPr>
          <w:tcW w:w="5245" w:type="dxa"/>
          <w:tcBorders>
            <w:top w:val="nil"/>
            <w:bottom w:val="single" w:sz="12" w:space="0" w:color="D2E8E9"/>
          </w:tcBorders>
        </w:tcPr>
        <w:p w14:paraId="06483B8F" w14:textId="77777777" w:rsidR="003C358B" w:rsidRDefault="003C358B" w:rsidP="004D34F9">
          <w:pPr>
            <w:pStyle w:val="Header"/>
            <w:spacing w:after="120"/>
            <w:rPr>
              <w:sz w:val="20"/>
              <w:szCs w:val="20"/>
            </w:rPr>
          </w:pPr>
          <w:r>
            <w:rPr>
              <w:noProof/>
              <w:sz w:val="20"/>
              <w:szCs w:val="20"/>
            </w:rPr>
            <w:t>Version 1, June 2026</w:t>
          </w:r>
        </w:p>
      </w:tc>
      <w:tc>
        <w:tcPr>
          <w:tcW w:w="4111" w:type="dxa"/>
          <w:tcBorders>
            <w:top w:val="nil"/>
            <w:bottom w:val="single" w:sz="12" w:space="0" w:color="D2E8E9"/>
          </w:tcBorders>
          <w:vAlign w:val="bottom"/>
        </w:tcPr>
        <w:p w14:paraId="1C218D0E" w14:textId="77777777" w:rsidR="003C358B" w:rsidRDefault="003C358B" w:rsidP="004D34F9">
          <w:pPr>
            <w:pStyle w:val="Header"/>
            <w:spacing w:after="120"/>
            <w:jc w:val="center"/>
            <w:rPr>
              <w:sz w:val="20"/>
              <w:szCs w:val="20"/>
            </w:rPr>
          </w:pPr>
          <w:r>
            <w:rPr>
              <w:sz w:val="18"/>
              <w:szCs w:val="18"/>
            </w:rPr>
            <w:t>© Gatsby Technical Education Projects 2026</w:t>
          </w:r>
        </w:p>
      </w:tc>
    </w:tr>
  </w:tbl>
  <w:p w14:paraId="287F43A1" w14:textId="77777777" w:rsidR="009E089A" w:rsidRDefault="009E089A" w:rsidP="004D34F9">
    <w:pPr>
      <w:pBdr>
        <w:top w:val="nil"/>
        <w:left w:val="nil"/>
        <w:bottom w:val="nil"/>
        <w:right w:val="nil"/>
        <w:between w:val="nil"/>
      </w:pBdr>
      <w:tabs>
        <w:tab w:val="center" w:pos="4513"/>
        <w:tab w:val="right" w:pos="9026"/>
      </w:tabs>
      <w:spacing w:after="0" w:line="240" w:lineRule="auto"/>
      <w:jc w:val="center"/>
      <w:rPr>
        <w:color w:val="808080"/>
        <w:sz w:val="20"/>
        <w:szCs w:val="20"/>
      </w:rPr>
    </w:pPr>
  </w:p>
  <w:p w14:paraId="33C1CE61" w14:textId="5056AEDD" w:rsidR="003C358B" w:rsidRDefault="003C358B" w:rsidP="004D34F9">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Pr>
        <w:noProof/>
        <w:color w:val="808080"/>
        <w:sz w:val="20"/>
        <w:szCs w:val="20"/>
      </w:rPr>
      <w:t>2</w:t>
    </w:r>
    <w:r>
      <w:rPr>
        <w:color w:val="808080"/>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30BA" w14:textId="77777777" w:rsidR="003C1ACF" w:rsidRDefault="003C1ACF">
    <w:pPr>
      <w:widowControl w:val="0"/>
      <w:pBdr>
        <w:top w:val="nil"/>
        <w:left w:val="nil"/>
        <w:bottom w:val="nil"/>
        <w:right w:val="nil"/>
        <w:between w:val="nil"/>
      </w:pBdr>
      <w:spacing w:after="0" w:line="276" w:lineRule="auto"/>
      <w:rPr>
        <w:color w:val="808080"/>
        <w:sz w:val="20"/>
        <w:szCs w:val="20"/>
      </w:rPr>
    </w:pPr>
  </w:p>
  <w:tbl>
    <w:tblPr>
      <w:tblStyle w:val="afffffffffffd"/>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9016"/>
    </w:tblGrid>
    <w:tr w:rsidR="003C1ACF" w14:paraId="3D0E7B43" w14:textId="77777777">
      <w:tc>
        <w:tcPr>
          <w:tcW w:w="9016" w:type="dxa"/>
          <w:tcBorders>
            <w:bottom w:val="nil"/>
          </w:tcBorders>
        </w:tcPr>
        <w:p w14:paraId="5BCF5C22" w14:textId="2DCF6608" w:rsidR="003C1ACF" w:rsidRDefault="00CA2895">
          <w:pPr>
            <w:tabs>
              <w:tab w:val="center" w:pos="4513"/>
              <w:tab w:val="right" w:pos="9026"/>
            </w:tabs>
            <w:spacing w:after="120"/>
            <w:rPr>
              <w:color w:val="000000"/>
              <w:sz w:val="18"/>
              <w:szCs w:val="18"/>
            </w:rPr>
          </w:pPr>
          <w:r>
            <w:rPr>
              <w:color w:val="000000"/>
              <w:sz w:val="20"/>
              <w:szCs w:val="20"/>
            </w:rPr>
            <w:t>Engineering and Manufacturing</w:t>
          </w:r>
          <w:r w:rsidR="00855447">
            <w:rPr>
              <w:color w:val="000000"/>
              <w:sz w:val="20"/>
              <w:szCs w:val="20"/>
            </w:rPr>
            <w:t xml:space="preserve">: </w:t>
          </w:r>
          <w:r w:rsidR="00432B77">
            <w:rPr>
              <w:color w:val="000000"/>
              <w:sz w:val="20"/>
              <w:szCs w:val="20"/>
            </w:rPr>
            <w:t>P</w:t>
          </w:r>
          <w:r w:rsidR="00CF0564" w:rsidRPr="00CF0564">
            <w:rPr>
              <w:color w:val="000000"/>
              <w:sz w:val="20"/>
              <w:szCs w:val="20"/>
            </w:rPr>
            <w:t>roject management</w:t>
          </w:r>
        </w:p>
      </w:tc>
    </w:tr>
  </w:tbl>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969"/>
    </w:tblGrid>
    <w:tr w:rsidR="00D312AD" w14:paraId="73BA5C21" w14:textId="77777777" w:rsidTr="004D34F9">
      <w:tc>
        <w:tcPr>
          <w:tcW w:w="5245" w:type="dxa"/>
          <w:tcBorders>
            <w:top w:val="nil"/>
            <w:bottom w:val="single" w:sz="12" w:space="0" w:color="D2E8E9"/>
          </w:tcBorders>
        </w:tcPr>
        <w:p w14:paraId="647FE7C5" w14:textId="4BC234B6" w:rsidR="00D312AD" w:rsidRDefault="003C358B" w:rsidP="00D312AD">
          <w:pPr>
            <w:pStyle w:val="Header"/>
            <w:spacing w:after="120"/>
            <w:rPr>
              <w:sz w:val="20"/>
              <w:szCs w:val="20"/>
            </w:rPr>
          </w:pPr>
          <w:r>
            <w:rPr>
              <w:noProof/>
              <w:sz w:val="20"/>
              <w:szCs w:val="20"/>
            </w:rPr>
            <w:t>Version 1, June 2026</w:t>
          </w:r>
        </w:p>
      </w:tc>
      <w:tc>
        <w:tcPr>
          <w:tcW w:w="3969" w:type="dxa"/>
          <w:tcBorders>
            <w:top w:val="nil"/>
            <w:bottom w:val="single" w:sz="12" w:space="0" w:color="D2E8E9"/>
          </w:tcBorders>
          <w:vAlign w:val="bottom"/>
        </w:tcPr>
        <w:p w14:paraId="19EB5220" w14:textId="77777777" w:rsidR="00D312AD" w:rsidRDefault="00D312AD" w:rsidP="004D34F9">
          <w:pPr>
            <w:pStyle w:val="Header"/>
            <w:spacing w:after="120"/>
            <w:jc w:val="center"/>
            <w:rPr>
              <w:sz w:val="20"/>
              <w:szCs w:val="20"/>
            </w:rPr>
          </w:pPr>
          <w:r>
            <w:rPr>
              <w:sz w:val="18"/>
              <w:szCs w:val="18"/>
            </w:rPr>
            <w:t>© Gatsby Technical Education Projects 2026</w:t>
          </w:r>
        </w:p>
      </w:tc>
    </w:tr>
  </w:tbl>
  <w:p w14:paraId="4F6D5B45" w14:textId="77777777" w:rsidR="00D312AD" w:rsidRDefault="00D312AD" w:rsidP="00D312AD">
    <w:pPr>
      <w:pStyle w:val="Footer"/>
      <w:jc w:val="right"/>
      <w:rPr>
        <w:sz w:val="20"/>
        <w:szCs w:val="20"/>
      </w:rPr>
    </w:pPr>
  </w:p>
  <w:p w14:paraId="31533484" w14:textId="77777777" w:rsidR="00D312AD" w:rsidRPr="00F112FA" w:rsidRDefault="00D312AD" w:rsidP="00D312AD">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3</w:t>
    </w:r>
    <w:r w:rsidRPr="0099395B">
      <w:rPr>
        <w:noProof/>
        <w:color w:val="808080" w:themeColor="background1" w:themeShade="80"/>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866A" w14:textId="77777777" w:rsidR="003C1ACF" w:rsidRDefault="003C1ACF">
    <w:pPr>
      <w:widowControl w:val="0"/>
      <w:pBdr>
        <w:top w:val="nil"/>
        <w:left w:val="nil"/>
        <w:bottom w:val="nil"/>
        <w:right w:val="nil"/>
        <w:between w:val="nil"/>
      </w:pBdr>
      <w:spacing w:after="0" w:line="276" w:lineRule="auto"/>
      <w:rPr>
        <w:color w:val="808080"/>
        <w:sz w:val="20"/>
        <w:szCs w:val="20"/>
      </w:rPr>
    </w:pPr>
  </w:p>
  <w:tbl>
    <w:tblPr>
      <w:tblStyle w:val="afffffffffffe"/>
      <w:tblW w:w="13958"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13958"/>
    </w:tblGrid>
    <w:tr w:rsidR="003C1ACF" w14:paraId="73244148" w14:textId="77777777">
      <w:tc>
        <w:tcPr>
          <w:tcW w:w="13958" w:type="dxa"/>
          <w:tcBorders>
            <w:bottom w:val="nil"/>
          </w:tcBorders>
        </w:tcPr>
        <w:p w14:paraId="56115CDC" w14:textId="323A0534" w:rsidR="003C1ACF" w:rsidRDefault="00CA2895">
          <w:pPr>
            <w:tabs>
              <w:tab w:val="center" w:pos="4513"/>
              <w:tab w:val="right" w:pos="9026"/>
            </w:tabs>
            <w:spacing w:after="120"/>
            <w:rPr>
              <w:color w:val="000000"/>
              <w:sz w:val="18"/>
              <w:szCs w:val="18"/>
            </w:rPr>
          </w:pPr>
          <w:r>
            <w:rPr>
              <w:color w:val="000000"/>
              <w:sz w:val="20"/>
              <w:szCs w:val="20"/>
            </w:rPr>
            <w:t>Engineering and Manufacturing</w:t>
          </w:r>
          <w:r w:rsidR="00855447">
            <w:rPr>
              <w:color w:val="000000"/>
              <w:sz w:val="20"/>
              <w:szCs w:val="20"/>
            </w:rPr>
            <w:t xml:space="preserve">: </w:t>
          </w:r>
          <w:r w:rsidR="00B64932">
            <w:rPr>
              <w:color w:val="000000"/>
              <w:sz w:val="20"/>
              <w:szCs w:val="20"/>
            </w:rPr>
            <w:t>P</w:t>
          </w:r>
          <w:r w:rsidR="00B64932" w:rsidRPr="00CF0564">
            <w:rPr>
              <w:color w:val="000000"/>
              <w:sz w:val="20"/>
              <w:szCs w:val="20"/>
            </w:rPr>
            <w:t>roject management</w:t>
          </w:r>
        </w:p>
      </w:tc>
    </w:tr>
  </w:tbl>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8121"/>
      <w:gridCol w:w="5837"/>
    </w:tblGrid>
    <w:tr w:rsidR="007620F4" w14:paraId="7E8D4768" w14:textId="77777777" w:rsidTr="001D0707">
      <w:tc>
        <w:tcPr>
          <w:tcW w:w="2909" w:type="pct"/>
          <w:tcBorders>
            <w:top w:val="nil"/>
            <w:bottom w:val="single" w:sz="12" w:space="0" w:color="D2E8E9"/>
          </w:tcBorders>
        </w:tcPr>
        <w:p w14:paraId="3B6880D9" w14:textId="1590FBEE" w:rsidR="007620F4" w:rsidRDefault="003C358B" w:rsidP="007620F4">
          <w:pPr>
            <w:pStyle w:val="Header"/>
            <w:spacing w:after="120"/>
            <w:rPr>
              <w:sz w:val="20"/>
              <w:szCs w:val="20"/>
            </w:rPr>
          </w:pPr>
          <w:r>
            <w:rPr>
              <w:noProof/>
              <w:sz w:val="20"/>
              <w:szCs w:val="20"/>
            </w:rPr>
            <w:t>Version 1, June 2026</w:t>
          </w:r>
        </w:p>
      </w:tc>
      <w:tc>
        <w:tcPr>
          <w:tcW w:w="2091" w:type="pct"/>
          <w:tcBorders>
            <w:top w:val="nil"/>
            <w:bottom w:val="single" w:sz="12" w:space="0" w:color="D2E8E9"/>
          </w:tcBorders>
          <w:vAlign w:val="bottom"/>
        </w:tcPr>
        <w:p w14:paraId="3323C6C5" w14:textId="77777777" w:rsidR="007620F4" w:rsidRDefault="007620F4" w:rsidP="007620F4">
          <w:pPr>
            <w:pStyle w:val="Header"/>
            <w:spacing w:after="120"/>
            <w:jc w:val="right"/>
            <w:rPr>
              <w:sz w:val="20"/>
              <w:szCs w:val="20"/>
            </w:rPr>
          </w:pPr>
          <w:r>
            <w:rPr>
              <w:sz w:val="18"/>
              <w:szCs w:val="18"/>
            </w:rPr>
            <w:t>© Gatsby Technical Education Projects 2026</w:t>
          </w:r>
        </w:p>
      </w:tc>
    </w:tr>
  </w:tbl>
  <w:p w14:paraId="0CF96ACD" w14:textId="77777777" w:rsidR="007620F4" w:rsidRDefault="007620F4" w:rsidP="007620F4">
    <w:pPr>
      <w:pStyle w:val="Footer"/>
      <w:jc w:val="right"/>
      <w:rPr>
        <w:sz w:val="20"/>
        <w:szCs w:val="20"/>
      </w:rPr>
    </w:pPr>
  </w:p>
  <w:p w14:paraId="5EE0EF56" w14:textId="6ACE6B73" w:rsidR="003C1ACF" w:rsidRDefault="00855447">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7F026D">
      <w:rPr>
        <w:noProof/>
        <w:color w:val="808080"/>
        <w:sz w:val="20"/>
        <w:szCs w:val="20"/>
      </w:rPr>
      <w:t>10</w:t>
    </w:r>
    <w:r>
      <w:rPr>
        <w:color w:val="808080"/>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6DB2" w14:textId="77777777" w:rsidR="003C1ACF" w:rsidRDefault="003C1ACF">
    <w:pPr>
      <w:widowControl w:val="0"/>
      <w:pBdr>
        <w:top w:val="nil"/>
        <w:left w:val="nil"/>
        <w:bottom w:val="nil"/>
        <w:right w:val="nil"/>
        <w:between w:val="nil"/>
      </w:pBdr>
      <w:spacing w:after="0" w:line="276" w:lineRule="auto"/>
      <w:rPr>
        <w:color w:val="808080"/>
        <w:sz w:val="20"/>
        <w:szCs w:val="20"/>
      </w:rPr>
    </w:pPr>
  </w:p>
  <w:tbl>
    <w:tblPr>
      <w:tblStyle w:val="affffffffffff"/>
      <w:tblW w:w="13958"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13958"/>
    </w:tblGrid>
    <w:tr w:rsidR="003C1ACF" w14:paraId="30877C29" w14:textId="77777777">
      <w:tc>
        <w:tcPr>
          <w:tcW w:w="13958" w:type="dxa"/>
          <w:tcBorders>
            <w:bottom w:val="nil"/>
          </w:tcBorders>
        </w:tcPr>
        <w:p w14:paraId="75E014B6" w14:textId="64A425CF" w:rsidR="003C1ACF" w:rsidRDefault="00CA2895">
          <w:pPr>
            <w:tabs>
              <w:tab w:val="center" w:pos="4513"/>
              <w:tab w:val="right" w:pos="9026"/>
            </w:tabs>
            <w:spacing w:after="120"/>
            <w:rPr>
              <w:color w:val="000000"/>
              <w:sz w:val="18"/>
              <w:szCs w:val="18"/>
            </w:rPr>
          </w:pPr>
          <w:r>
            <w:rPr>
              <w:color w:val="000000"/>
              <w:sz w:val="20"/>
              <w:szCs w:val="20"/>
            </w:rPr>
            <w:t>Engineering and Manufacturing</w:t>
          </w:r>
          <w:r w:rsidR="00855447">
            <w:rPr>
              <w:color w:val="000000"/>
              <w:sz w:val="20"/>
              <w:szCs w:val="20"/>
            </w:rPr>
            <w:t xml:space="preserve">: </w:t>
          </w:r>
          <w:r w:rsidR="00B64932">
            <w:rPr>
              <w:color w:val="000000"/>
              <w:sz w:val="20"/>
              <w:szCs w:val="20"/>
            </w:rPr>
            <w:t>P</w:t>
          </w:r>
          <w:r w:rsidR="00B64932" w:rsidRPr="00CF0564">
            <w:rPr>
              <w:color w:val="000000"/>
              <w:sz w:val="20"/>
              <w:szCs w:val="20"/>
            </w:rPr>
            <w:t>roject management</w:t>
          </w:r>
        </w:p>
      </w:tc>
    </w:tr>
  </w:tbl>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8121"/>
      <w:gridCol w:w="5837"/>
    </w:tblGrid>
    <w:tr w:rsidR="007620F4" w14:paraId="6F40AB8C" w14:textId="77777777" w:rsidTr="001D0707">
      <w:tc>
        <w:tcPr>
          <w:tcW w:w="2909" w:type="pct"/>
          <w:tcBorders>
            <w:top w:val="nil"/>
            <w:bottom w:val="single" w:sz="12" w:space="0" w:color="D2E8E9"/>
          </w:tcBorders>
        </w:tcPr>
        <w:p w14:paraId="49C90144" w14:textId="65FCAD22" w:rsidR="007620F4" w:rsidRDefault="003C358B" w:rsidP="007620F4">
          <w:pPr>
            <w:pStyle w:val="Header"/>
            <w:spacing w:after="120"/>
            <w:rPr>
              <w:sz w:val="20"/>
              <w:szCs w:val="20"/>
            </w:rPr>
          </w:pPr>
          <w:r>
            <w:rPr>
              <w:noProof/>
              <w:sz w:val="20"/>
              <w:szCs w:val="20"/>
            </w:rPr>
            <w:t>Version 1, June 2026</w:t>
          </w:r>
        </w:p>
      </w:tc>
      <w:tc>
        <w:tcPr>
          <w:tcW w:w="2091" w:type="pct"/>
          <w:tcBorders>
            <w:top w:val="nil"/>
            <w:bottom w:val="single" w:sz="12" w:space="0" w:color="D2E8E9"/>
          </w:tcBorders>
          <w:vAlign w:val="bottom"/>
        </w:tcPr>
        <w:p w14:paraId="3F425842" w14:textId="77777777" w:rsidR="007620F4" w:rsidRDefault="007620F4" w:rsidP="007620F4">
          <w:pPr>
            <w:pStyle w:val="Header"/>
            <w:spacing w:after="120"/>
            <w:jc w:val="right"/>
            <w:rPr>
              <w:sz w:val="20"/>
              <w:szCs w:val="20"/>
            </w:rPr>
          </w:pPr>
          <w:r>
            <w:rPr>
              <w:sz w:val="18"/>
              <w:szCs w:val="18"/>
            </w:rPr>
            <w:t>© Gatsby Technical Education Projects 2026</w:t>
          </w:r>
        </w:p>
      </w:tc>
    </w:tr>
  </w:tbl>
  <w:p w14:paraId="1F021651" w14:textId="77777777" w:rsidR="007620F4" w:rsidRDefault="007620F4" w:rsidP="007620F4">
    <w:pPr>
      <w:pStyle w:val="Footer"/>
      <w:jc w:val="right"/>
      <w:rPr>
        <w:sz w:val="20"/>
        <w:szCs w:val="20"/>
      </w:rPr>
    </w:pPr>
  </w:p>
  <w:p w14:paraId="43E98457" w14:textId="03A84E3F" w:rsidR="003C1ACF" w:rsidRDefault="00855447">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7F026D">
      <w:rPr>
        <w:noProof/>
        <w:color w:val="808080"/>
        <w:sz w:val="20"/>
        <w:szCs w:val="20"/>
      </w:rPr>
      <w:t>9</w:t>
    </w:r>
    <w:r>
      <w:rPr>
        <w:color w:val="808080"/>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6BEB6" w14:textId="77777777" w:rsidR="003C1ACF" w:rsidRDefault="003C1ACF">
    <w:pPr>
      <w:widowControl w:val="0"/>
      <w:pBdr>
        <w:top w:val="nil"/>
        <w:left w:val="nil"/>
        <w:bottom w:val="nil"/>
        <w:right w:val="nil"/>
        <w:between w:val="nil"/>
      </w:pBdr>
      <w:spacing w:after="0" w:line="276" w:lineRule="auto"/>
      <w:rPr>
        <w:color w:val="808080"/>
        <w:sz w:val="20"/>
        <w:szCs w:val="20"/>
      </w:rPr>
    </w:pPr>
  </w:p>
  <w:tbl>
    <w:tblPr>
      <w:tblStyle w:val="affffffffffff0"/>
      <w:tblW w:w="9016"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9016"/>
    </w:tblGrid>
    <w:tr w:rsidR="003C1ACF" w14:paraId="52A10D64" w14:textId="77777777">
      <w:tc>
        <w:tcPr>
          <w:tcW w:w="9016" w:type="dxa"/>
          <w:tcBorders>
            <w:bottom w:val="nil"/>
          </w:tcBorders>
        </w:tcPr>
        <w:p w14:paraId="60EF2D13" w14:textId="7E7F43CC" w:rsidR="003C1ACF" w:rsidRDefault="00CA2895">
          <w:pPr>
            <w:tabs>
              <w:tab w:val="center" w:pos="4513"/>
              <w:tab w:val="right" w:pos="9026"/>
            </w:tabs>
            <w:spacing w:after="120"/>
            <w:rPr>
              <w:color w:val="000000"/>
              <w:sz w:val="18"/>
              <w:szCs w:val="18"/>
            </w:rPr>
          </w:pPr>
          <w:r>
            <w:rPr>
              <w:color w:val="000000"/>
              <w:sz w:val="20"/>
              <w:szCs w:val="20"/>
            </w:rPr>
            <w:t>Engineering and Manufacturing</w:t>
          </w:r>
          <w:r w:rsidR="00855447">
            <w:rPr>
              <w:color w:val="000000"/>
              <w:sz w:val="20"/>
              <w:szCs w:val="20"/>
            </w:rPr>
            <w:t xml:space="preserve">: </w:t>
          </w:r>
          <w:r w:rsidR="00B64932">
            <w:rPr>
              <w:color w:val="000000"/>
              <w:sz w:val="20"/>
              <w:szCs w:val="20"/>
            </w:rPr>
            <w:t>P</w:t>
          </w:r>
          <w:r w:rsidR="00B64932" w:rsidRPr="00CF0564">
            <w:rPr>
              <w:color w:val="000000"/>
              <w:sz w:val="20"/>
              <w:szCs w:val="20"/>
            </w:rPr>
            <w:t>roject management</w:t>
          </w:r>
        </w:p>
      </w:tc>
    </w:tr>
  </w:tbl>
  <w:tbl>
    <w:tblPr>
      <w:tblStyle w:val="TableGridLight"/>
      <w:tblW w:w="9214" w:type="dxa"/>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969"/>
    </w:tblGrid>
    <w:tr w:rsidR="008D6717" w14:paraId="55394D9A" w14:textId="77777777" w:rsidTr="008D6717">
      <w:tc>
        <w:tcPr>
          <w:tcW w:w="5245" w:type="dxa"/>
          <w:tcBorders>
            <w:top w:val="nil"/>
            <w:bottom w:val="single" w:sz="12" w:space="0" w:color="D2E8E9"/>
          </w:tcBorders>
        </w:tcPr>
        <w:p w14:paraId="0B837332" w14:textId="519E2F0D" w:rsidR="008D6717" w:rsidRDefault="003C358B" w:rsidP="008D6717">
          <w:pPr>
            <w:pStyle w:val="Header"/>
            <w:spacing w:after="120"/>
            <w:rPr>
              <w:sz w:val="20"/>
              <w:szCs w:val="20"/>
            </w:rPr>
          </w:pPr>
          <w:r>
            <w:rPr>
              <w:noProof/>
              <w:sz w:val="20"/>
              <w:szCs w:val="20"/>
            </w:rPr>
            <w:t>Version 1, June 2026</w:t>
          </w:r>
        </w:p>
      </w:tc>
      <w:tc>
        <w:tcPr>
          <w:tcW w:w="3969" w:type="dxa"/>
          <w:tcBorders>
            <w:top w:val="nil"/>
            <w:bottom w:val="single" w:sz="12" w:space="0" w:color="D2E8E9"/>
          </w:tcBorders>
          <w:vAlign w:val="bottom"/>
        </w:tcPr>
        <w:p w14:paraId="4CE701B5" w14:textId="77777777" w:rsidR="008D6717" w:rsidRDefault="008D6717" w:rsidP="008D6717">
          <w:pPr>
            <w:pStyle w:val="Header"/>
            <w:spacing w:after="120"/>
            <w:jc w:val="center"/>
            <w:rPr>
              <w:sz w:val="20"/>
              <w:szCs w:val="20"/>
            </w:rPr>
          </w:pPr>
          <w:r>
            <w:rPr>
              <w:sz w:val="18"/>
              <w:szCs w:val="18"/>
            </w:rPr>
            <w:t>© Gatsby Technical Education Projects 2026</w:t>
          </w:r>
        </w:p>
      </w:tc>
    </w:tr>
  </w:tbl>
  <w:p w14:paraId="1262E66A" w14:textId="77777777" w:rsidR="008D6717" w:rsidRDefault="008D6717" w:rsidP="008D6717">
    <w:pPr>
      <w:pStyle w:val="Footer"/>
      <w:jc w:val="right"/>
      <w:rPr>
        <w:sz w:val="20"/>
        <w:szCs w:val="20"/>
      </w:rPr>
    </w:pPr>
  </w:p>
  <w:p w14:paraId="13011BD9" w14:textId="05EFF8BB" w:rsidR="003C1ACF" w:rsidRDefault="00855447">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7F026D">
      <w:rPr>
        <w:noProof/>
        <w:color w:val="808080"/>
        <w:sz w:val="20"/>
        <w:szCs w:val="20"/>
      </w:rPr>
      <w:t>16</w:t>
    </w:r>
    <w:r>
      <w:rPr>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AFFAC" w14:textId="77777777" w:rsidR="002644B4" w:rsidRDefault="002644B4">
      <w:pPr>
        <w:spacing w:after="0" w:line="240" w:lineRule="auto"/>
      </w:pPr>
      <w:r>
        <w:separator/>
      </w:r>
    </w:p>
  </w:footnote>
  <w:footnote w:type="continuationSeparator" w:id="0">
    <w:p w14:paraId="0AC2D501" w14:textId="77777777" w:rsidR="002644B4" w:rsidRDefault="002644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F1ED" w14:textId="1DBD7832" w:rsidR="003C1ACF" w:rsidRDefault="00D312AD">
    <w:pPr>
      <w:pBdr>
        <w:top w:val="nil"/>
        <w:left w:val="nil"/>
        <w:bottom w:val="nil"/>
        <w:right w:val="nil"/>
        <w:between w:val="nil"/>
      </w:pBdr>
      <w:tabs>
        <w:tab w:val="center" w:pos="4513"/>
        <w:tab w:val="right" w:pos="9026"/>
      </w:tabs>
      <w:spacing w:after="0" w:line="240" w:lineRule="auto"/>
      <w:jc w:val="right"/>
    </w:pPr>
    <w:r>
      <w:rPr>
        <w:noProof/>
      </w:rPr>
      <w:drawing>
        <wp:anchor distT="0" distB="0" distL="114300" distR="114300" simplePos="0" relativeHeight="251661312" behindDoc="1" locked="0" layoutInCell="1" allowOverlap="1" wp14:anchorId="08B8D39C" wp14:editId="20EBC571">
          <wp:simplePos x="0" y="0"/>
          <wp:positionH relativeFrom="page">
            <wp:posOffset>11723</wp:posOffset>
          </wp:positionH>
          <wp:positionV relativeFrom="paragraph">
            <wp:posOffset>-357554</wp:posOffset>
          </wp:positionV>
          <wp:extent cx="7594929" cy="1879600"/>
          <wp:effectExtent l="0" t="0" r="6350" b="6350"/>
          <wp:wrapNone/>
          <wp:docPr id="715470632" name="Picture 715470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981994" name="Picture 131198199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4929" cy="187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5447">
      <w:rPr>
        <w:noProof/>
      </w:rPr>
      <w:drawing>
        <wp:anchor distT="0" distB="0" distL="114300" distR="114300" simplePos="0" relativeHeight="251659264" behindDoc="0" locked="0" layoutInCell="1" hidden="0" allowOverlap="1" wp14:anchorId="10C7492F" wp14:editId="247B000B">
          <wp:simplePos x="0" y="0"/>
          <wp:positionH relativeFrom="column">
            <wp:posOffset>4653280</wp:posOffset>
          </wp:positionH>
          <wp:positionV relativeFrom="paragraph">
            <wp:posOffset>-14919</wp:posOffset>
          </wp:positionV>
          <wp:extent cx="1637424" cy="687036"/>
          <wp:effectExtent l="0" t="0" r="0" b="0"/>
          <wp:wrapNone/>
          <wp:docPr id="2954618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37424" cy="687036"/>
                  </a:xfrm>
                  <a:prstGeom prst="rect">
                    <a:avLst/>
                  </a:prstGeom>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6280"/>
      <w:gridCol w:w="2746"/>
    </w:tblGrid>
    <w:tr w:rsidR="00DB3DFB" w14:paraId="0A222ECB" w14:textId="77777777" w:rsidTr="001D0707">
      <w:tc>
        <w:tcPr>
          <w:tcW w:w="3479" w:type="pct"/>
          <w:tcBorders>
            <w:bottom w:val="single" w:sz="12" w:space="0" w:color="D2E8E9"/>
          </w:tcBorders>
        </w:tcPr>
        <w:p w14:paraId="28C71C7D" w14:textId="27BBCC42" w:rsidR="00DB3DFB" w:rsidRDefault="00DB3DFB" w:rsidP="00DB3DFB">
          <w:pPr>
            <w:pStyle w:val="Header"/>
            <w:tabs>
              <w:tab w:val="clear" w:pos="4513"/>
              <w:tab w:val="clear" w:pos="9026"/>
              <w:tab w:val="left" w:pos="6780"/>
            </w:tabs>
            <w:spacing w:after="120"/>
            <w:rPr>
              <w:sz w:val="20"/>
              <w:szCs w:val="20"/>
            </w:rPr>
          </w:pPr>
          <w:r w:rsidRPr="00263F74">
            <w:rPr>
              <w:sz w:val="20"/>
              <w:szCs w:val="20"/>
            </w:rPr>
            <w:t>Learning outcomes and specification coverage</w:t>
          </w:r>
        </w:p>
      </w:tc>
      <w:tc>
        <w:tcPr>
          <w:tcW w:w="1521" w:type="pct"/>
          <w:tcBorders>
            <w:bottom w:val="single" w:sz="12" w:space="0" w:color="D2E8E9"/>
          </w:tcBorders>
        </w:tcPr>
        <w:p w14:paraId="799CA992" w14:textId="77777777" w:rsidR="00DB3DFB" w:rsidRPr="000F0146" w:rsidRDefault="00DB3DFB" w:rsidP="00DB3DFB">
          <w:pPr>
            <w:pStyle w:val="Header"/>
            <w:spacing w:after="120"/>
            <w:jc w:val="right"/>
            <w:rPr>
              <w:sz w:val="20"/>
              <w:szCs w:val="20"/>
            </w:rPr>
          </w:pPr>
        </w:p>
      </w:tc>
    </w:tr>
  </w:tbl>
  <w:p w14:paraId="5C69D2D3" w14:textId="77777777" w:rsidR="00DB3DFB" w:rsidRDefault="00DB3DFB" w:rsidP="00DB3DFB">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9712"/>
      <w:gridCol w:w="4246"/>
    </w:tblGrid>
    <w:tr w:rsidR="00DB3DFB" w14:paraId="158F1018" w14:textId="77777777" w:rsidTr="001D0707">
      <w:tc>
        <w:tcPr>
          <w:tcW w:w="3479" w:type="pct"/>
          <w:tcBorders>
            <w:bottom w:val="single" w:sz="12" w:space="0" w:color="D2E8E9"/>
          </w:tcBorders>
        </w:tcPr>
        <w:p w14:paraId="4F9831ED" w14:textId="6A97C5BC" w:rsidR="00DB3DFB" w:rsidRDefault="00DB3DFB" w:rsidP="00DB3DFB">
          <w:pPr>
            <w:pStyle w:val="Header"/>
            <w:tabs>
              <w:tab w:val="clear" w:pos="4513"/>
              <w:tab w:val="clear" w:pos="9026"/>
              <w:tab w:val="left" w:pos="6780"/>
            </w:tabs>
            <w:spacing w:after="120"/>
            <w:rPr>
              <w:sz w:val="20"/>
              <w:szCs w:val="20"/>
            </w:rPr>
          </w:pPr>
          <w:r w:rsidRPr="00263F74">
            <w:rPr>
              <w:sz w:val="20"/>
              <w:szCs w:val="20"/>
            </w:rPr>
            <w:t>Learning outcomes and specification coverage</w:t>
          </w:r>
        </w:p>
      </w:tc>
      <w:tc>
        <w:tcPr>
          <w:tcW w:w="1521" w:type="pct"/>
          <w:tcBorders>
            <w:bottom w:val="single" w:sz="12" w:space="0" w:color="D2E8E9"/>
          </w:tcBorders>
        </w:tcPr>
        <w:p w14:paraId="1CC03A73" w14:textId="77777777" w:rsidR="00DB3DFB" w:rsidRPr="000F0146" w:rsidRDefault="00DB3DFB" w:rsidP="00DB3DFB">
          <w:pPr>
            <w:pStyle w:val="Header"/>
            <w:spacing w:after="120"/>
            <w:jc w:val="right"/>
            <w:rPr>
              <w:sz w:val="20"/>
              <w:szCs w:val="20"/>
            </w:rPr>
          </w:pPr>
        </w:p>
      </w:tc>
    </w:tr>
  </w:tbl>
  <w:p w14:paraId="2C6912AE" w14:textId="77777777" w:rsidR="00DB3DFB" w:rsidRDefault="00DB3DFB" w:rsidP="00DB3DFB">
    <w:pPr>
      <w:pStyle w:val="Header"/>
      <w:jc w:val="righ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5958EE" w:rsidRPr="004F2EFA" w14:paraId="5FD6A630" w14:textId="77777777" w:rsidTr="001D0707">
      <w:tc>
        <w:tcPr>
          <w:tcW w:w="5000" w:type="pct"/>
          <w:tcBorders>
            <w:bottom w:val="single" w:sz="12" w:space="0" w:color="D2E8E9"/>
          </w:tcBorders>
        </w:tcPr>
        <w:p w14:paraId="15B87113" w14:textId="17487A6E" w:rsidR="005958EE" w:rsidRPr="004F2EFA" w:rsidRDefault="005958EE" w:rsidP="005958EE">
          <w:pPr>
            <w:pStyle w:val="Header"/>
            <w:spacing w:after="120"/>
            <w:rPr>
              <w:sz w:val="20"/>
              <w:szCs w:val="20"/>
            </w:rPr>
          </w:pPr>
          <w:r w:rsidRPr="004F2EFA">
            <w:rPr>
              <w:sz w:val="20"/>
              <w:szCs w:val="20"/>
            </w:rPr>
            <w:t xml:space="preserve">Lesson 1: </w:t>
          </w:r>
          <w:r w:rsidR="00517178" w:rsidRPr="004F2EFA">
            <w:rPr>
              <w:sz w:val="20"/>
              <w:szCs w:val="20"/>
            </w:rPr>
            <w:t>Interpreting project briefs</w:t>
          </w:r>
        </w:p>
      </w:tc>
    </w:tr>
  </w:tbl>
  <w:p w14:paraId="48B279CC" w14:textId="77777777" w:rsidR="005958EE" w:rsidRPr="008327D5" w:rsidRDefault="005958EE" w:rsidP="005958E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5958EE" w:rsidRPr="004F2EFA" w14:paraId="43472131" w14:textId="77777777" w:rsidTr="001D0707">
      <w:tc>
        <w:tcPr>
          <w:tcW w:w="5000" w:type="pct"/>
          <w:tcBorders>
            <w:bottom w:val="single" w:sz="12" w:space="0" w:color="D2E8E9"/>
          </w:tcBorders>
        </w:tcPr>
        <w:p w14:paraId="6FAC6261" w14:textId="1ED6E389" w:rsidR="005958EE" w:rsidRPr="004F2EFA" w:rsidRDefault="005958EE" w:rsidP="005958EE">
          <w:pPr>
            <w:pStyle w:val="Header"/>
            <w:spacing w:after="120"/>
            <w:jc w:val="right"/>
            <w:rPr>
              <w:sz w:val="20"/>
              <w:szCs w:val="20"/>
            </w:rPr>
          </w:pPr>
          <w:r w:rsidRPr="004F2EFA">
            <w:rPr>
              <w:sz w:val="20"/>
              <w:szCs w:val="20"/>
            </w:rPr>
            <w:t xml:space="preserve">Lesson 1: </w:t>
          </w:r>
          <w:r w:rsidR="00517178" w:rsidRPr="004F2EFA">
            <w:rPr>
              <w:sz w:val="20"/>
              <w:szCs w:val="20"/>
            </w:rPr>
            <w:t>Interpreting project briefs</w:t>
          </w:r>
        </w:p>
      </w:tc>
    </w:tr>
  </w:tbl>
  <w:p w14:paraId="1AD13BAE" w14:textId="77777777" w:rsidR="005958EE" w:rsidRPr="008327D5" w:rsidRDefault="005958EE" w:rsidP="005958E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5958EE" w:rsidRPr="004F2EFA" w14:paraId="5B0F3090" w14:textId="77777777" w:rsidTr="001D0707">
      <w:tc>
        <w:tcPr>
          <w:tcW w:w="5000" w:type="pct"/>
          <w:tcBorders>
            <w:bottom w:val="single" w:sz="12" w:space="0" w:color="D2E8E9"/>
          </w:tcBorders>
        </w:tcPr>
        <w:p w14:paraId="531B5816" w14:textId="77777777" w:rsidR="005958EE" w:rsidRPr="004F2EFA" w:rsidRDefault="005958EE" w:rsidP="005958EE">
          <w:pPr>
            <w:pStyle w:val="Header"/>
            <w:spacing w:after="120"/>
            <w:rPr>
              <w:sz w:val="20"/>
              <w:szCs w:val="20"/>
            </w:rPr>
          </w:pPr>
          <w:r w:rsidRPr="004F2EFA">
            <w:rPr>
              <w:sz w:val="20"/>
              <w:szCs w:val="20"/>
            </w:rPr>
            <w:t>Lesson 2: Constraints, risks and collaboration</w:t>
          </w:r>
        </w:p>
      </w:tc>
    </w:tr>
  </w:tbl>
  <w:p w14:paraId="70C6E5B7" w14:textId="77777777" w:rsidR="005958EE" w:rsidRPr="008327D5" w:rsidRDefault="005958EE" w:rsidP="005958E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5958EE" w:rsidRPr="004F2EFA" w14:paraId="610DA0FC" w14:textId="77777777" w:rsidTr="001D0707">
      <w:tc>
        <w:tcPr>
          <w:tcW w:w="5000" w:type="pct"/>
          <w:tcBorders>
            <w:bottom w:val="single" w:sz="12" w:space="0" w:color="D2E8E9"/>
          </w:tcBorders>
        </w:tcPr>
        <w:p w14:paraId="2B3666AC" w14:textId="5470672C" w:rsidR="005958EE" w:rsidRPr="004F2EFA" w:rsidRDefault="005958EE" w:rsidP="005958EE">
          <w:pPr>
            <w:pStyle w:val="Header"/>
            <w:spacing w:after="120"/>
            <w:jc w:val="right"/>
            <w:rPr>
              <w:sz w:val="20"/>
              <w:szCs w:val="20"/>
            </w:rPr>
          </w:pPr>
          <w:r w:rsidRPr="004F2EFA">
            <w:rPr>
              <w:sz w:val="20"/>
              <w:szCs w:val="20"/>
            </w:rPr>
            <w:t>Lesson 2: Constraints, risks and collaboration</w:t>
          </w:r>
        </w:p>
      </w:tc>
    </w:tr>
  </w:tbl>
  <w:p w14:paraId="62E5CED8" w14:textId="77777777" w:rsidR="005958EE" w:rsidRPr="008327D5" w:rsidRDefault="005958EE" w:rsidP="005958E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5958EE" w:rsidRPr="004F2EFA" w14:paraId="66438B18" w14:textId="77777777" w:rsidTr="001D0707">
      <w:tc>
        <w:tcPr>
          <w:tcW w:w="5000" w:type="pct"/>
          <w:tcBorders>
            <w:bottom w:val="single" w:sz="12" w:space="0" w:color="D2E8E9"/>
          </w:tcBorders>
        </w:tcPr>
        <w:p w14:paraId="3D970910" w14:textId="77777777" w:rsidR="005958EE" w:rsidRPr="004F2EFA" w:rsidRDefault="005958EE" w:rsidP="005958EE">
          <w:pPr>
            <w:pStyle w:val="Header"/>
            <w:spacing w:after="120"/>
            <w:rPr>
              <w:sz w:val="20"/>
              <w:szCs w:val="20"/>
            </w:rPr>
          </w:pPr>
          <w:r w:rsidRPr="004F2EFA">
            <w:rPr>
              <w:sz w:val="20"/>
              <w:szCs w:val="20"/>
            </w:rPr>
            <w:t>Lesson 3: Roles and responsibilities in projects</w:t>
          </w:r>
        </w:p>
      </w:tc>
    </w:tr>
  </w:tbl>
  <w:p w14:paraId="483C0138" w14:textId="77777777" w:rsidR="005958EE" w:rsidRPr="008327D5" w:rsidRDefault="005958EE" w:rsidP="005958E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5958EE" w:rsidRPr="004F2EFA" w14:paraId="37DC8B87" w14:textId="77777777" w:rsidTr="001D0707">
      <w:tc>
        <w:tcPr>
          <w:tcW w:w="5000" w:type="pct"/>
          <w:tcBorders>
            <w:bottom w:val="single" w:sz="12" w:space="0" w:color="D2E8E9"/>
          </w:tcBorders>
        </w:tcPr>
        <w:p w14:paraId="1967A2C8" w14:textId="7D4E004E" w:rsidR="005958EE" w:rsidRPr="004F2EFA" w:rsidRDefault="005958EE" w:rsidP="005958EE">
          <w:pPr>
            <w:pStyle w:val="Header"/>
            <w:spacing w:after="120"/>
            <w:jc w:val="right"/>
            <w:rPr>
              <w:sz w:val="20"/>
              <w:szCs w:val="20"/>
            </w:rPr>
          </w:pPr>
          <w:r w:rsidRPr="004F2EFA">
            <w:rPr>
              <w:sz w:val="20"/>
              <w:szCs w:val="20"/>
            </w:rPr>
            <w:t>Lesson 3: Roles and responsibilities in projects</w:t>
          </w:r>
        </w:p>
      </w:tc>
    </w:tr>
  </w:tbl>
  <w:p w14:paraId="22E18EB7" w14:textId="77777777" w:rsidR="005958EE" w:rsidRPr="008327D5" w:rsidRDefault="005958EE" w:rsidP="005958E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A22463" w:rsidRPr="004F2EFA" w14:paraId="266B2BAF" w14:textId="77777777" w:rsidTr="001D0707">
      <w:tc>
        <w:tcPr>
          <w:tcW w:w="5000" w:type="pct"/>
          <w:tcBorders>
            <w:bottom w:val="single" w:sz="12" w:space="0" w:color="D2E8E9"/>
          </w:tcBorders>
        </w:tcPr>
        <w:p w14:paraId="356608C5" w14:textId="77777777" w:rsidR="00A22463" w:rsidRPr="004F2EFA" w:rsidRDefault="00A22463" w:rsidP="00A22463">
          <w:pPr>
            <w:pStyle w:val="Header"/>
            <w:spacing w:after="120"/>
            <w:jc w:val="right"/>
            <w:rPr>
              <w:sz w:val="20"/>
              <w:szCs w:val="20"/>
            </w:rPr>
          </w:pPr>
          <w:r w:rsidRPr="004F2EFA">
            <w:rPr>
              <w:sz w:val="20"/>
              <w:szCs w:val="20"/>
            </w:rPr>
            <w:t>Lesson 4: Teamwork and communication</w:t>
          </w:r>
        </w:p>
      </w:tc>
    </w:tr>
  </w:tbl>
  <w:p w14:paraId="7877A24D" w14:textId="77777777" w:rsidR="00A22463" w:rsidRPr="008327D5" w:rsidRDefault="00A22463" w:rsidP="00A2246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A22463" w:rsidRPr="004F2EFA" w14:paraId="6CBAB49A" w14:textId="77777777" w:rsidTr="001D0707">
      <w:tc>
        <w:tcPr>
          <w:tcW w:w="5000" w:type="pct"/>
          <w:tcBorders>
            <w:bottom w:val="single" w:sz="12" w:space="0" w:color="D2E8E9"/>
          </w:tcBorders>
        </w:tcPr>
        <w:p w14:paraId="52B10932" w14:textId="2ACE63C0" w:rsidR="00A22463" w:rsidRPr="004F2EFA" w:rsidRDefault="00A22463" w:rsidP="00A22463">
          <w:pPr>
            <w:pStyle w:val="Header"/>
            <w:spacing w:after="120"/>
            <w:rPr>
              <w:sz w:val="20"/>
              <w:szCs w:val="20"/>
            </w:rPr>
          </w:pPr>
          <w:r w:rsidRPr="004F2EFA">
            <w:rPr>
              <w:sz w:val="20"/>
              <w:szCs w:val="20"/>
            </w:rPr>
            <w:t>Lesson 4: Teamwork and communication</w:t>
          </w:r>
        </w:p>
      </w:tc>
    </w:tr>
  </w:tbl>
  <w:p w14:paraId="51AF784C" w14:textId="77777777" w:rsidR="00A22463" w:rsidRPr="008327D5" w:rsidRDefault="00A22463" w:rsidP="00A22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6992D" w14:textId="77777777" w:rsidR="003C1ACF" w:rsidRDefault="003C1ACF">
    <w:pPr>
      <w:pBdr>
        <w:top w:val="nil"/>
        <w:left w:val="nil"/>
        <w:bottom w:val="nil"/>
        <w:right w:val="nil"/>
        <w:between w:val="nil"/>
      </w:pBdr>
      <w:tabs>
        <w:tab w:val="center" w:pos="4513"/>
        <w:tab w:val="right" w:pos="9026"/>
      </w:tabs>
      <w:spacing w:after="0" w:line="240"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8D6717" w:rsidRPr="004F2EFA" w14:paraId="24AF0680" w14:textId="77777777" w:rsidTr="001D0707">
      <w:tc>
        <w:tcPr>
          <w:tcW w:w="5000" w:type="pct"/>
          <w:tcBorders>
            <w:bottom w:val="single" w:sz="12" w:space="0" w:color="D2E8E9"/>
          </w:tcBorders>
        </w:tcPr>
        <w:p w14:paraId="082F968B" w14:textId="61BB6315" w:rsidR="008D6717" w:rsidRPr="004F2EFA" w:rsidRDefault="008D6717" w:rsidP="008D6717">
          <w:pPr>
            <w:pStyle w:val="Header"/>
            <w:spacing w:after="120"/>
            <w:rPr>
              <w:sz w:val="20"/>
              <w:szCs w:val="20"/>
            </w:rPr>
          </w:pPr>
          <w:r w:rsidRPr="004F2EFA">
            <w:rPr>
              <w:sz w:val="20"/>
              <w:szCs w:val="20"/>
            </w:rPr>
            <w:t xml:space="preserve">Lesson </w:t>
          </w:r>
          <w:r w:rsidR="00C208CA" w:rsidRPr="004F2EFA">
            <w:rPr>
              <w:sz w:val="20"/>
              <w:szCs w:val="20"/>
            </w:rPr>
            <w:t>5</w:t>
          </w:r>
          <w:r w:rsidRPr="004F2EFA">
            <w:rPr>
              <w:sz w:val="20"/>
              <w:szCs w:val="20"/>
            </w:rPr>
            <w:t>: Project planning tools</w:t>
          </w:r>
        </w:p>
      </w:tc>
    </w:tr>
  </w:tbl>
  <w:p w14:paraId="69991239" w14:textId="77777777" w:rsidR="008D6717" w:rsidRPr="008327D5" w:rsidRDefault="008D6717" w:rsidP="008D671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C208CA" w:rsidRPr="004F2EFA" w14:paraId="4275DA74" w14:textId="77777777" w:rsidTr="001D0707">
      <w:tc>
        <w:tcPr>
          <w:tcW w:w="5000" w:type="pct"/>
          <w:tcBorders>
            <w:bottom w:val="single" w:sz="12" w:space="0" w:color="D2E8E9"/>
          </w:tcBorders>
        </w:tcPr>
        <w:p w14:paraId="6CD50035" w14:textId="5471C1B7" w:rsidR="00C208CA" w:rsidRPr="004F2EFA" w:rsidRDefault="00C208CA" w:rsidP="00C208CA">
          <w:pPr>
            <w:pStyle w:val="Header"/>
            <w:spacing w:after="120"/>
            <w:jc w:val="right"/>
            <w:rPr>
              <w:sz w:val="20"/>
              <w:szCs w:val="20"/>
            </w:rPr>
          </w:pPr>
          <w:r w:rsidRPr="004F2EFA">
            <w:rPr>
              <w:sz w:val="20"/>
              <w:szCs w:val="20"/>
            </w:rPr>
            <w:t xml:space="preserve">Lesson 5: Project planning tools </w:t>
          </w:r>
        </w:p>
      </w:tc>
    </w:tr>
  </w:tbl>
  <w:p w14:paraId="3E4A6EE1" w14:textId="77777777" w:rsidR="00C208CA" w:rsidRPr="008327D5" w:rsidRDefault="00C208CA" w:rsidP="00C208C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8D6717" w:rsidRPr="004F2EFA" w14:paraId="4A33CE2C" w14:textId="77777777" w:rsidTr="001D0707">
      <w:tc>
        <w:tcPr>
          <w:tcW w:w="5000" w:type="pct"/>
          <w:tcBorders>
            <w:bottom w:val="single" w:sz="12" w:space="0" w:color="D2E8E9"/>
          </w:tcBorders>
        </w:tcPr>
        <w:p w14:paraId="1CD59EA4" w14:textId="77777777" w:rsidR="008D6717" w:rsidRPr="004F2EFA" w:rsidRDefault="008D6717" w:rsidP="008D6717">
          <w:pPr>
            <w:pStyle w:val="Header"/>
            <w:spacing w:after="120"/>
            <w:rPr>
              <w:sz w:val="20"/>
              <w:szCs w:val="20"/>
            </w:rPr>
          </w:pPr>
          <w:r w:rsidRPr="004F2EFA">
            <w:rPr>
              <w:sz w:val="20"/>
              <w:szCs w:val="20"/>
            </w:rPr>
            <w:t xml:space="preserve">Lesson 6: Project controls </w:t>
          </w:r>
        </w:p>
      </w:tc>
    </w:tr>
  </w:tbl>
  <w:p w14:paraId="40794A99" w14:textId="77777777" w:rsidR="008D6717" w:rsidRPr="008327D5" w:rsidRDefault="008D6717" w:rsidP="008D671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8D6717" w:rsidRPr="004F2EFA" w14:paraId="699E6778" w14:textId="77777777" w:rsidTr="001D0707">
      <w:tc>
        <w:tcPr>
          <w:tcW w:w="5000" w:type="pct"/>
          <w:tcBorders>
            <w:bottom w:val="single" w:sz="12" w:space="0" w:color="D2E8E9"/>
          </w:tcBorders>
        </w:tcPr>
        <w:p w14:paraId="1C364915" w14:textId="7B469396" w:rsidR="008D6717" w:rsidRPr="004F2EFA" w:rsidRDefault="008D6717" w:rsidP="008D6717">
          <w:pPr>
            <w:pStyle w:val="Header"/>
            <w:spacing w:after="120"/>
            <w:jc w:val="right"/>
            <w:rPr>
              <w:sz w:val="20"/>
              <w:szCs w:val="20"/>
            </w:rPr>
          </w:pPr>
          <w:r w:rsidRPr="004F2EFA">
            <w:rPr>
              <w:sz w:val="20"/>
              <w:szCs w:val="20"/>
            </w:rPr>
            <w:t xml:space="preserve">Lesson 6: Project controls </w:t>
          </w:r>
        </w:p>
      </w:tc>
    </w:tr>
  </w:tbl>
  <w:p w14:paraId="7CF45350" w14:textId="77777777" w:rsidR="008D6717" w:rsidRPr="008327D5" w:rsidRDefault="008D6717" w:rsidP="008D671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8D6717" w:rsidRPr="004F2EFA" w14:paraId="1635B434" w14:textId="77777777" w:rsidTr="001D0707">
      <w:tc>
        <w:tcPr>
          <w:tcW w:w="5000" w:type="pct"/>
          <w:tcBorders>
            <w:bottom w:val="single" w:sz="12" w:space="0" w:color="D2E8E9"/>
          </w:tcBorders>
        </w:tcPr>
        <w:p w14:paraId="5B16D6A7" w14:textId="179F8311" w:rsidR="008D6717" w:rsidRPr="004F2EFA" w:rsidRDefault="008D6717" w:rsidP="008D6717">
          <w:pPr>
            <w:pStyle w:val="Header"/>
            <w:spacing w:after="120"/>
            <w:rPr>
              <w:sz w:val="20"/>
              <w:szCs w:val="20"/>
            </w:rPr>
          </w:pPr>
          <w:r w:rsidRPr="004F2EFA">
            <w:rPr>
              <w:sz w:val="20"/>
              <w:szCs w:val="20"/>
            </w:rPr>
            <w:t>Glossary</w:t>
          </w:r>
        </w:p>
      </w:tc>
    </w:tr>
  </w:tbl>
  <w:p w14:paraId="5B12786A" w14:textId="77777777" w:rsidR="007E5723" w:rsidRDefault="007E5723">
    <w:pPr>
      <w:pBdr>
        <w:top w:val="nil"/>
        <w:left w:val="nil"/>
        <w:bottom w:val="nil"/>
        <w:right w:val="nil"/>
        <w:between w:val="nil"/>
      </w:pBdr>
      <w:tabs>
        <w:tab w:val="center" w:pos="4513"/>
        <w:tab w:val="right" w:pos="9026"/>
      </w:tabs>
      <w:spacing w:after="0" w:line="240" w:lineRule="aut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A9314C" w14:paraId="521EE918" w14:textId="77777777" w:rsidTr="001D0707">
      <w:tc>
        <w:tcPr>
          <w:tcW w:w="5000" w:type="pct"/>
          <w:tcBorders>
            <w:bottom w:val="single" w:sz="12" w:space="0" w:color="D2E8E9"/>
          </w:tcBorders>
        </w:tcPr>
        <w:p w14:paraId="7D44C3F7" w14:textId="23854A6F" w:rsidR="00A9314C" w:rsidRPr="000F0146" w:rsidRDefault="00A9314C" w:rsidP="008D6717">
          <w:pPr>
            <w:pStyle w:val="Header"/>
            <w:spacing w:after="120"/>
            <w:jc w:val="right"/>
            <w:rPr>
              <w:sz w:val="20"/>
              <w:szCs w:val="20"/>
            </w:rPr>
          </w:pPr>
          <w:r>
            <w:t xml:space="preserve">Glossary </w:t>
          </w:r>
        </w:p>
      </w:tc>
    </w:tr>
  </w:tbl>
  <w:p w14:paraId="06E11C0F" w14:textId="77777777" w:rsidR="00A9314C" w:rsidRPr="008327D5" w:rsidRDefault="00A9314C" w:rsidP="008D671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A9314C" w14:paraId="2466476A" w14:textId="77777777" w:rsidTr="001D0707">
      <w:tc>
        <w:tcPr>
          <w:tcW w:w="5000" w:type="pct"/>
          <w:tcBorders>
            <w:bottom w:val="single" w:sz="12" w:space="0" w:color="D2E8E9"/>
          </w:tcBorders>
        </w:tcPr>
        <w:p w14:paraId="27813F4D" w14:textId="0DF7C63A" w:rsidR="00A9314C" w:rsidRPr="000F0146" w:rsidRDefault="00A9314C" w:rsidP="008D6717">
          <w:pPr>
            <w:pStyle w:val="Header"/>
            <w:spacing w:after="120"/>
            <w:rPr>
              <w:sz w:val="20"/>
              <w:szCs w:val="20"/>
            </w:rPr>
          </w:pPr>
          <w:r>
            <w:t>Weblinks and resources</w:t>
          </w:r>
        </w:p>
      </w:tc>
    </w:tr>
  </w:tbl>
  <w:p w14:paraId="02CE6A34" w14:textId="77777777" w:rsidR="00A9314C" w:rsidRDefault="00A9314C">
    <w:pPr>
      <w:pBdr>
        <w:top w:val="nil"/>
        <w:left w:val="nil"/>
        <w:bottom w:val="nil"/>
        <w:right w:val="nil"/>
        <w:between w:val="nil"/>
      </w:pBdr>
      <w:tabs>
        <w:tab w:val="center" w:pos="4513"/>
        <w:tab w:val="right" w:pos="9026"/>
      </w:tabs>
      <w:spacing w:after="0" w:line="240" w:lineRule="auto"/>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8D6717" w:rsidRPr="004F2EFA" w14:paraId="422BE269" w14:textId="77777777" w:rsidTr="001D0707">
      <w:tc>
        <w:tcPr>
          <w:tcW w:w="5000" w:type="pct"/>
          <w:tcBorders>
            <w:bottom w:val="single" w:sz="12" w:space="0" w:color="D2E8E9"/>
          </w:tcBorders>
        </w:tcPr>
        <w:p w14:paraId="5FA7C48B" w14:textId="79BC791D" w:rsidR="008D6717" w:rsidRPr="004F2EFA" w:rsidRDefault="008D6717" w:rsidP="008D6717">
          <w:pPr>
            <w:pStyle w:val="Header"/>
            <w:spacing w:after="120"/>
            <w:rPr>
              <w:sz w:val="20"/>
              <w:szCs w:val="20"/>
            </w:rPr>
          </w:pPr>
          <w:r w:rsidRPr="004F2EFA">
            <w:rPr>
              <w:sz w:val="20"/>
              <w:szCs w:val="20"/>
            </w:rPr>
            <w:t>Weblinks and resources</w:t>
          </w:r>
        </w:p>
      </w:tc>
    </w:tr>
  </w:tbl>
  <w:p w14:paraId="2899AEC9" w14:textId="77777777" w:rsidR="008D6717" w:rsidRPr="008327D5" w:rsidRDefault="008D6717" w:rsidP="008D671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8D6717" w:rsidRPr="004F2EFA" w14:paraId="077CC078" w14:textId="77777777" w:rsidTr="001D0707">
      <w:tc>
        <w:tcPr>
          <w:tcW w:w="5000" w:type="pct"/>
          <w:tcBorders>
            <w:bottom w:val="single" w:sz="12" w:space="0" w:color="D2E8E9"/>
          </w:tcBorders>
        </w:tcPr>
        <w:p w14:paraId="68C92426" w14:textId="7547B927" w:rsidR="008D6717" w:rsidRPr="004F2EFA" w:rsidRDefault="008D6717" w:rsidP="008D6717">
          <w:pPr>
            <w:pStyle w:val="Header"/>
            <w:spacing w:after="120"/>
            <w:rPr>
              <w:sz w:val="20"/>
              <w:szCs w:val="20"/>
            </w:rPr>
          </w:pPr>
          <w:r w:rsidRPr="004F2EFA">
            <w:rPr>
              <w:sz w:val="20"/>
              <w:szCs w:val="20"/>
            </w:rPr>
            <w:t>Terms of use and disclaimer of liability</w:t>
          </w:r>
        </w:p>
      </w:tc>
    </w:tr>
  </w:tbl>
  <w:p w14:paraId="57F0645B" w14:textId="77777777" w:rsidR="008D6717" w:rsidRPr="008327D5" w:rsidRDefault="008D6717" w:rsidP="008D671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fffffff9"/>
      <w:tblW w:w="936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360"/>
    </w:tblGrid>
    <w:tr w:rsidR="003C1ACF" w14:paraId="7688E4EA" w14:textId="77777777" w:rsidTr="00A9314C">
      <w:tc>
        <w:tcPr>
          <w:tcW w:w="9360" w:type="dxa"/>
          <w:tcBorders>
            <w:bottom w:val="single" w:sz="12" w:space="0" w:color="D2E8E9"/>
          </w:tcBorders>
        </w:tcPr>
        <w:p w14:paraId="16E1FBE3" w14:textId="77777777" w:rsidR="003C1ACF" w:rsidRDefault="00855447">
          <w:pPr>
            <w:pBdr>
              <w:top w:val="nil"/>
              <w:left w:val="nil"/>
              <w:bottom w:val="nil"/>
              <w:right w:val="nil"/>
              <w:between w:val="nil"/>
            </w:pBdr>
            <w:tabs>
              <w:tab w:val="center" w:pos="4513"/>
              <w:tab w:val="right" w:pos="9026"/>
            </w:tabs>
            <w:spacing w:after="120"/>
            <w:jc w:val="right"/>
            <w:rPr>
              <w:sz w:val="20"/>
              <w:szCs w:val="20"/>
            </w:rPr>
          </w:pPr>
          <w:r w:rsidRPr="00A9314C">
            <w:t>Terms of use and disclaimer of liability</w:t>
          </w:r>
        </w:p>
      </w:tc>
    </w:tr>
  </w:tbl>
  <w:p w14:paraId="7CC2E0B6" w14:textId="77777777" w:rsidR="003C1ACF" w:rsidRDefault="003C1ACF">
    <w:pPr>
      <w:pBdr>
        <w:top w:val="nil"/>
        <w:left w:val="nil"/>
        <w:bottom w:val="nil"/>
        <w:right w:val="nil"/>
        <w:between w:val="nil"/>
      </w:pBdr>
      <w:tabs>
        <w:tab w:val="center" w:pos="4513"/>
        <w:tab w:val="right" w:pos="9026"/>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609C" w14:textId="77777777" w:rsidR="003C1ACF" w:rsidRDefault="003C1ACF">
    <w:pPr>
      <w:pBdr>
        <w:top w:val="nil"/>
        <w:left w:val="nil"/>
        <w:bottom w:val="nil"/>
        <w:right w:val="nil"/>
        <w:between w:val="nil"/>
      </w:pBdr>
      <w:tabs>
        <w:tab w:val="center" w:pos="4513"/>
        <w:tab w:val="right" w:pos="9026"/>
      </w:tabs>
      <w:spacing w:after="0" w:line="240" w:lineRule="auto"/>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161A" w14:textId="4B04A6EE" w:rsidR="003C358B" w:rsidRPr="008327D5" w:rsidRDefault="003C358B" w:rsidP="00B132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F5FCE" w14:textId="77777777" w:rsidR="00B132A5" w:rsidRPr="008327D5" w:rsidRDefault="00B132A5" w:rsidP="00B132A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4375" w14:textId="77777777" w:rsidR="003C358B" w:rsidRPr="008327D5" w:rsidRDefault="003C358B" w:rsidP="00B132A5">
    <w:pPr>
      <w:pStyle w:val="Header"/>
    </w:pPr>
    <w:r>
      <w:rPr>
        <w:noProof/>
      </w:rPr>
      <mc:AlternateContent>
        <mc:Choice Requires="wps">
          <w:drawing>
            <wp:anchor distT="0" distB="0" distL="0" distR="0" simplePos="0" relativeHeight="251665408" behindDoc="1" locked="0" layoutInCell="1" hidden="0" allowOverlap="1" wp14:anchorId="4581AE67" wp14:editId="03D8FBAF">
              <wp:simplePos x="0" y="0"/>
              <wp:positionH relativeFrom="page">
                <wp:align>center</wp:align>
              </wp:positionH>
              <wp:positionV relativeFrom="paragraph">
                <wp:posOffset>37465</wp:posOffset>
              </wp:positionV>
              <wp:extent cx="6827728" cy="8847757"/>
              <wp:effectExtent l="38100" t="38100" r="87630" b="86995"/>
              <wp:wrapNone/>
              <wp:docPr id="920607938" name="Rectangle 920607938"/>
              <wp:cNvGraphicFramePr/>
              <a:graphic xmlns:a="http://schemas.openxmlformats.org/drawingml/2006/main">
                <a:graphicData uri="http://schemas.microsoft.com/office/word/2010/wordprocessingShape">
                  <wps:wsp>
                    <wps:cNvSpPr/>
                    <wps:spPr>
                      <a:xfrm>
                        <a:off x="0" y="0"/>
                        <a:ext cx="6827728" cy="8847757"/>
                      </a:xfrm>
                      <a:prstGeom prst="rect">
                        <a:avLst/>
                      </a:prstGeom>
                      <a:solidFill>
                        <a:srgbClr val="D2E8E9"/>
                      </a:solidFill>
                      <a:ln>
                        <a:noFill/>
                      </a:ln>
                      <a:effectLst>
                        <a:outerShdw blurRad="50800" dist="38100" dir="2700000" algn="tl" rotWithShape="0">
                          <a:srgbClr val="000000">
                            <a:alpha val="40000"/>
                          </a:srgbClr>
                        </a:outerShdw>
                      </a:effectLst>
                    </wps:spPr>
                    <wps:txbx>
                      <w:txbxContent>
                        <w:p w14:paraId="677E141E" w14:textId="77777777" w:rsidR="003C358B" w:rsidRDefault="003C358B" w:rsidP="003C358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581AE67" id="Rectangle 920607938" o:spid="_x0000_s1028" style="position:absolute;margin-left:0;margin-top:2.95pt;width:537.6pt;height:696.65pt;z-index:-251651072;visibility:visible;mso-wrap-style:square;mso-wrap-distance-left:0;mso-wrap-distance-top:0;mso-wrap-distance-right:0;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" fillcolor="#d2e8e9" stroked="f">
              <v:shadow on="t" color="black" opacity="26214f" origin="-.5,-.5" offset=".74836mm,.74836mm"/>
              <v:textbox inset="2.53958mm,2.53958mm,2.53958mm,2.53958mm">
                <w:txbxContent>
                  <w:p w14:paraId="677E141E" w14:textId="77777777" w:rsidR="003C358B" w:rsidRDefault="003C358B" w:rsidP="003C358B">
                    <w:pPr>
                      <w:spacing w:after="0" w:line="240" w:lineRule="auto"/>
                      <w:textDirection w:val="btLr"/>
                    </w:pPr>
                  </w:p>
                </w:txbxContent>
              </v:textbox>
              <w10:wrap anchorx="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CEE9C" w14:textId="55E3D81D" w:rsidR="003C358B" w:rsidRPr="008327D5" w:rsidRDefault="009E089A" w:rsidP="00B132A5">
    <w:pPr>
      <w:pStyle w:val="Header"/>
    </w:pPr>
    <w:r>
      <w:rPr>
        <w:noProof/>
      </w:rPr>
      <mc:AlternateContent>
        <mc:Choice Requires="wps">
          <w:drawing>
            <wp:anchor distT="0" distB="0" distL="0" distR="0" simplePos="0" relativeHeight="251667456" behindDoc="1" locked="0" layoutInCell="1" hidden="0" allowOverlap="1" wp14:anchorId="20E6B9A9" wp14:editId="6BFB68A0">
              <wp:simplePos x="0" y="0"/>
              <wp:positionH relativeFrom="page">
                <wp:posOffset>342900</wp:posOffset>
              </wp:positionH>
              <wp:positionV relativeFrom="paragraph">
                <wp:posOffset>87285</wp:posOffset>
              </wp:positionV>
              <wp:extent cx="6827728" cy="8704118"/>
              <wp:effectExtent l="25400" t="25400" r="93980" b="84455"/>
              <wp:wrapNone/>
              <wp:docPr id="1339417856" name="Rectangle 1339417856"/>
              <wp:cNvGraphicFramePr/>
              <a:graphic xmlns:a="http://schemas.openxmlformats.org/drawingml/2006/main">
                <a:graphicData uri="http://schemas.microsoft.com/office/word/2010/wordprocessingShape">
                  <wps:wsp>
                    <wps:cNvSpPr/>
                    <wps:spPr>
                      <a:xfrm>
                        <a:off x="0" y="0"/>
                        <a:ext cx="6827728" cy="8704118"/>
                      </a:xfrm>
                      <a:prstGeom prst="rect">
                        <a:avLst/>
                      </a:prstGeom>
                      <a:solidFill>
                        <a:srgbClr val="D2E8E9"/>
                      </a:solidFill>
                      <a:ln>
                        <a:noFill/>
                      </a:ln>
                      <a:effectLst>
                        <a:outerShdw blurRad="50800" dist="38100" dir="2700000" algn="tl" rotWithShape="0">
                          <a:srgbClr val="000000">
                            <a:alpha val="40000"/>
                          </a:srgbClr>
                        </a:outerShdw>
                      </a:effectLst>
                    </wps:spPr>
                    <wps:txbx>
                      <w:txbxContent>
                        <w:p w14:paraId="15115B2F" w14:textId="77777777" w:rsidR="009E089A" w:rsidRDefault="009E089A" w:rsidP="009E089A">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20E6B9A9" id="Rectangle 1339417856" o:spid="_x0000_s1029" style="position:absolute;margin-left:27pt;margin-top:6.85pt;width:537.6pt;height:685.35pt;z-index:-2516490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" fillcolor="#d2e8e9" stroked="f">
              <v:shadow on="t" color="black" opacity="26214f" origin="-.5,-.5" offset=".74836mm,.74836mm"/>
              <v:textbox inset="2.53958mm,2.53958mm,2.53958mm,2.53958mm">
                <w:txbxContent>
                  <w:p w14:paraId="15115B2F" w14:textId="77777777" w:rsidR="009E089A" w:rsidRDefault="009E089A" w:rsidP="009E089A">
                    <w:pPr>
                      <w:spacing w:after="0" w:line="240" w:lineRule="auto"/>
                      <w:textDirection w:val="btLr"/>
                    </w:pPr>
                  </w:p>
                </w:txbxContent>
              </v:textbox>
              <w10:wrap anchorx="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3C358B" w14:paraId="3BBFEBD2" w14:textId="77777777" w:rsidTr="00633686">
      <w:tc>
        <w:tcPr>
          <w:tcW w:w="9026" w:type="dxa"/>
          <w:tcBorders>
            <w:bottom w:val="single" w:sz="12" w:space="0" w:color="D2E8E9"/>
          </w:tcBorders>
        </w:tcPr>
        <w:p w14:paraId="2846B5F9" w14:textId="77777777" w:rsidR="003C358B" w:rsidRDefault="003C358B" w:rsidP="003C358B">
          <w:pPr>
            <w:pBdr>
              <w:top w:val="nil"/>
              <w:left w:val="nil"/>
              <w:bottom w:val="nil"/>
              <w:right w:val="nil"/>
              <w:between w:val="nil"/>
            </w:pBdr>
            <w:tabs>
              <w:tab w:val="center" w:pos="4513"/>
              <w:tab w:val="right" w:pos="9026"/>
            </w:tabs>
            <w:spacing w:after="120"/>
            <w:jc w:val="right"/>
            <w:rPr>
              <w:sz w:val="20"/>
              <w:szCs w:val="20"/>
            </w:rPr>
          </w:pPr>
          <w:r>
            <w:rPr>
              <w:sz w:val="20"/>
              <w:szCs w:val="20"/>
            </w:rPr>
            <w:t>Introduction</w:t>
          </w:r>
        </w:p>
      </w:tc>
    </w:tr>
  </w:tbl>
  <w:p w14:paraId="3E1133B1" w14:textId="77777777" w:rsidR="003C358B" w:rsidRPr="008327D5" w:rsidRDefault="003C358B" w:rsidP="00B132A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517178" w14:paraId="007222BA" w14:textId="77777777" w:rsidTr="008C1D6E">
      <w:tc>
        <w:tcPr>
          <w:tcW w:w="9026" w:type="dxa"/>
          <w:tcBorders>
            <w:bottom w:val="single" w:sz="12" w:space="0" w:color="D2E8E9"/>
          </w:tcBorders>
        </w:tcPr>
        <w:p w14:paraId="6D94CC65" w14:textId="77777777" w:rsidR="00517178" w:rsidRDefault="00517178" w:rsidP="00517178">
          <w:pPr>
            <w:pBdr>
              <w:top w:val="nil"/>
              <w:left w:val="nil"/>
              <w:bottom w:val="nil"/>
              <w:right w:val="nil"/>
              <w:between w:val="nil"/>
            </w:pBdr>
            <w:tabs>
              <w:tab w:val="center" w:pos="4513"/>
              <w:tab w:val="right" w:pos="9026"/>
            </w:tabs>
            <w:spacing w:after="120"/>
            <w:rPr>
              <w:sz w:val="20"/>
              <w:szCs w:val="20"/>
            </w:rPr>
          </w:pPr>
          <w:r>
            <w:rPr>
              <w:sz w:val="20"/>
              <w:szCs w:val="20"/>
            </w:rPr>
            <w:t>Introduction</w:t>
          </w:r>
        </w:p>
      </w:tc>
    </w:tr>
  </w:tbl>
  <w:p w14:paraId="435DEF9D" w14:textId="7431097F" w:rsidR="009E089A" w:rsidRPr="008327D5" w:rsidRDefault="009E089A" w:rsidP="00B132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6F9B"/>
    <w:multiLevelType w:val="multilevel"/>
    <w:tmpl w:val="53FC6DE0"/>
    <w:lvl w:ilvl="0">
      <w:start w:val="1"/>
      <w:numFmt w:val="bullet"/>
      <w:lvlText w:val=""/>
      <w:lvlJc w:val="left"/>
      <w:pPr>
        <w:ind w:left="360" w:hanging="360"/>
      </w:pPr>
      <w:rPr>
        <w:rFonts w:ascii="Wingdings" w:hAnsi="Wingdings" w:hint="default"/>
        <w:color w:val="auto"/>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057D3EEA"/>
    <w:multiLevelType w:val="hybridMultilevel"/>
    <w:tmpl w:val="CE785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2115E9"/>
    <w:multiLevelType w:val="multilevel"/>
    <w:tmpl w:val="B30431E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927"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E8D14D4"/>
    <w:multiLevelType w:val="multilevel"/>
    <w:tmpl w:val="9D08B588"/>
    <w:lvl w:ilvl="0">
      <w:start w:val="1"/>
      <w:numFmt w:val="bullet"/>
      <w:lvlText w:val="●"/>
      <w:lvlJc w:val="left"/>
      <w:pPr>
        <w:ind w:left="360" w:hanging="360"/>
      </w:pPr>
      <w:rPr>
        <w:rFonts w:ascii="Noto Sans Symbols" w:eastAsia="Noto Sans Symbols" w:hAnsi="Noto Sans Symbols" w:cs="Noto Sans Symbols"/>
        <w:color w:val="auto"/>
      </w:rPr>
    </w:lvl>
    <w:lvl w:ilvl="1">
      <w:start w:val="1"/>
      <w:numFmt w:val="bullet"/>
      <w:lvlText w:val="o"/>
      <w:lvlJc w:val="left"/>
      <w:pPr>
        <w:ind w:left="567"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9C12F3F"/>
    <w:multiLevelType w:val="multilevel"/>
    <w:tmpl w:val="3B64E522"/>
    <w:lvl w:ilvl="0">
      <w:start w:val="1"/>
      <w:numFmt w:val="bullet"/>
      <w:lvlText w:val="o"/>
      <w:lvlJc w:val="left"/>
      <w:pPr>
        <w:ind w:left="360" w:hanging="360"/>
      </w:pPr>
      <w:rPr>
        <w:rFonts w:ascii="Courier New" w:hAnsi="Courier New" w:cs="Courier New" w:hint="default"/>
        <w:color w:val="000000"/>
      </w:rPr>
    </w:lvl>
    <w:lvl w:ilvl="1">
      <w:start w:val="1"/>
      <w:numFmt w:val="bullet"/>
      <w:lvlText w:val="o"/>
      <w:lvlJc w:val="left"/>
      <w:pPr>
        <w:ind w:left="785"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4E820633"/>
    <w:multiLevelType w:val="multilevel"/>
    <w:tmpl w:val="BD8E839C"/>
    <w:lvl w:ilvl="0">
      <w:start w:val="1"/>
      <w:numFmt w:val="bullet"/>
      <w:pStyle w:val="Tablebulletssmall"/>
      <w:lvlText w:val="●"/>
      <w:lvlJc w:val="left"/>
      <w:pPr>
        <w:ind w:left="360" w:hanging="360"/>
      </w:pPr>
      <w:rPr>
        <w:color w:val="auto"/>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5F6B537B"/>
    <w:multiLevelType w:val="multilevel"/>
    <w:tmpl w:val="BFA817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3416E1F"/>
    <w:multiLevelType w:val="multilevel"/>
    <w:tmpl w:val="BFBAB4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96061A2"/>
    <w:multiLevelType w:val="multilevel"/>
    <w:tmpl w:val="EEE6A1F4"/>
    <w:lvl w:ilvl="0">
      <w:start w:val="1"/>
      <w:numFmt w:val="bullet"/>
      <w:lvlText w:val="o"/>
      <w:lvlJc w:val="left"/>
      <w:pPr>
        <w:ind w:left="720" w:hanging="360"/>
      </w:pPr>
      <w:rPr>
        <w:rFonts w:ascii="Courier New" w:hAnsi="Courier New" w:cs="Courier New" w:hint="default"/>
        <w:color w:val="auto"/>
      </w:rPr>
    </w:lvl>
    <w:lvl w:ilvl="1">
      <w:start w:val="1"/>
      <w:numFmt w:val="bullet"/>
      <w:lvlText w:val="o"/>
      <w:lvlJc w:val="left"/>
      <w:pPr>
        <w:ind w:left="927"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E806715"/>
    <w:multiLevelType w:val="hybridMultilevel"/>
    <w:tmpl w:val="702E0B04"/>
    <w:lvl w:ilvl="0" w:tplc="D89091AC">
      <w:start w:val="1"/>
      <w:numFmt w:val="bullet"/>
      <w:pStyle w:val="Tablebullet3"/>
      <w:lvlText w:val=""/>
      <w:lvlJc w:val="left"/>
      <w:pPr>
        <w:ind w:left="720" w:hanging="360"/>
      </w:pPr>
      <w:rPr>
        <w:rFonts w:ascii="Symbol" w:hAnsi="Symbol" w:hint="default"/>
        <w:color w:val="000000" w:themeColor="text1"/>
      </w:rPr>
    </w:lvl>
    <w:lvl w:ilvl="1" w:tplc="08090003">
      <w:start w:val="1"/>
      <w:numFmt w:val="bullet"/>
      <w:lvlText w:val="o"/>
      <w:lvlJc w:val="left"/>
      <w:pPr>
        <w:ind w:left="927"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6262E1"/>
    <w:multiLevelType w:val="hybridMultilevel"/>
    <w:tmpl w:val="52AE5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5527971">
    <w:abstractNumId w:val="2"/>
  </w:num>
  <w:num w:numId="2" w16cid:durableId="712653038">
    <w:abstractNumId w:val="5"/>
  </w:num>
  <w:num w:numId="3" w16cid:durableId="2022589321">
    <w:abstractNumId w:val="7"/>
  </w:num>
  <w:num w:numId="4" w16cid:durableId="1050615054">
    <w:abstractNumId w:val="6"/>
  </w:num>
  <w:num w:numId="5" w16cid:durableId="1349720696">
    <w:abstractNumId w:val="4"/>
  </w:num>
  <w:num w:numId="6" w16cid:durableId="491995788">
    <w:abstractNumId w:val="3"/>
  </w:num>
  <w:num w:numId="7" w16cid:durableId="1439448507">
    <w:abstractNumId w:val="8"/>
  </w:num>
  <w:num w:numId="8" w16cid:durableId="106124219">
    <w:abstractNumId w:val="1"/>
  </w:num>
  <w:num w:numId="9" w16cid:durableId="567423148">
    <w:abstractNumId w:val="5"/>
  </w:num>
  <w:num w:numId="10" w16cid:durableId="1327512397">
    <w:abstractNumId w:val="0"/>
  </w:num>
  <w:num w:numId="11" w16cid:durableId="802386759">
    <w:abstractNumId w:val="5"/>
  </w:num>
  <w:num w:numId="12" w16cid:durableId="1043019747">
    <w:abstractNumId w:val="5"/>
  </w:num>
  <w:num w:numId="13" w16cid:durableId="1792165396">
    <w:abstractNumId w:val="5"/>
  </w:num>
  <w:num w:numId="14" w16cid:durableId="515189270">
    <w:abstractNumId w:val="5"/>
  </w:num>
  <w:num w:numId="15" w16cid:durableId="1793552179">
    <w:abstractNumId w:val="5"/>
  </w:num>
  <w:num w:numId="16" w16cid:durableId="1801144236">
    <w:abstractNumId w:val="5"/>
  </w:num>
  <w:num w:numId="17" w16cid:durableId="1032462166">
    <w:abstractNumId w:val="5"/>
  </w:num>
  <w:num w:numId="18" w16cid:durableId="1552568561">
    <w:abstractNumId w:val="5"/>
  </w:num>
  <w:num w:numId="19" w16cid:durableId="749232946">
    <w:abstractNumId w:val="5"/>
  </w:num>
  <w:num w:numId="20" w16cid:durableId="872615031">
    <w:abstractNumId w:val="5"/>
  </w:num>
  <w:num w:numId="21" w16cid:durableId="2004580215">
    <w:abstractNumId w:val="5"/>
  </w:num>
  <w:num w:numId="22" w16cid:durableId="157771205">
    <w:abstractNumId w:val="5"/>
  </w:num>
  <w:num w:numId="23" w16cid:durableId="1256330402">
    <w:abstractNumId w:val="5"/>
  </w:num>
  <w:num w:numId="24" w16cid:durableId="1369179797">
    <w:abstractNumId w:val="5"/>
  </w:num>
  <w:num w:numId="25" w16cid:durableId="1661469647">
    <w:abstractNumId w:val="5"/>
  </w:num>
  <w:num w:numId="26" w16cid:durableId="1188955986">
    <w:abstractNumId w:val="5"/>
  </w:num>
  <w:num w:numId="27" w16cid:durableId="1345474656">
    <w:abstractNumId w:val="5"/>
  </w:num>
  <w:num w:numId="28" w16cid:durableId="1156847023">
    <w:abstractNumId w:val="5"/>
  </w:num>
  <w:num w:numId="29" w16cid:durableId="364989332">
    <w:abstractNumId w:val="5"/>
  </w:num>
  <w:num w:numId="30" w16cid:durableId="360013702">
    <w:abstractNumId w:val="5"/>
  </w:num>
  <w:num w:numId="31" w16cid:durableId="1923637151">
    <w:abstractNumId w:val="5"/>
  </w:num>
  <w:num w:numId="32" w16cid:durableId="624166971">
    <w:abstractNumId w:val="5"/>
  </w:num>
  <w:num w:numId="33" w16cid:durableId="1015812533">
    <w:abstractNumId w:val="10"/>
  </w:num>
  <w:num w:numId="34" w16cid:durableId="125108430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YwMzcyNTOwNDM3MzNT0lEKTi0uzszPAymwrAUA+joVsiwAAAA="/>
  </w:docVars>
  <w:rsids>
    <w:rsidRoot w:val="003C1ACF"/>
    <w:rsid w:val="00000771"/>
    <w:rsid w:val="000009BE"/>
    <w:rsid w:val="00002C25"/>
    <w:rsid w:val="0001388B"/>
    <w:rsid w:val="000153D2"/>
    <w:rsid w:val="0002148A"/>
    <w:rsid w:val="0002590A"/>
    <w:rsid w:val="000274BA"/>
    <w:rsid w:val="00032045"/>
    <w:rsid w:val="00032187"/>
    <w:rsid w:val="00033490"/>
    <w:rsid w:val="00035F63"/>
    <w:rsid w:val="000376D0"/>
    <w:rsid w:val="0004035A"/>
    <w:rsid w:val="00040E0F"/>
    <w:rsid w:val="00041C86"/>
    <w:rsid w:val="00046DF0"/>
    <w:rsid w:val="00052A70"/>
    <w:rsid w:val="00057A2F"/>
    <w:rsid w:val="00060078"/>
    <w:rsid w:val="00063823"/>
    <w:rsid w:val="00065EEF"/>
    <w:rsid w:val="00071D31"/>
    <w:rsid w:val="00077847"/>
    <w:rsid w:val="000779ED"/>
    <w:rsid w:val="00080D76"/>
    <w:rsid w:val="00082C58"/>
    <w:rsid w:val="00084EAD"/>
    <w:rsid w:val="00086CC5"/>
    <w:rsid w:val="000914AE"/>
    <w:rsid w:val="00091DB6"/>
    <w:rsid w:val="00091E6E"/>
    <w:rsid w:val="0009544D"/>
    <w:rsid w:val="00096122"/>
    <w:rsid w:val="00096755"/>
    <w:rsid w:val="000969A6"/>
    <w:rsid w:val="000A03DD"/>
    <w:rsid w:val="000A1338"/>
    <w:rsid w:val="000A1818"/>
    <w:rsid w:val="000A40A6"/>
    <w:rsid w:val="000A5B4D"/>
    <w:rsid w:val="000A77AB"/>
    <w:rsid w:val="000B2145"/>
    <w:rsid w:val="000B2A3E"/>
    <w:rsid w:val="000B38B6"/>
    <w:rsid w:val="000B7CFB"/>
    <w:rsid w:val="000C1CCF"/>
    <w:rsid w:val="000C2380"/>
    <w:rsid w:val="000C29D0"/>
    <w:rsid w:val="000D213D"/>
    <w:rsid w:val="000D315B"/>
    <w:rsid w:val="000D7BB3"/>
    <w:rsid w:val="000E1C54"/>
    <w:rsid w:val="000E2F30"/>
    <w:rsid w:val="000E3AEA"/>
    <w:rsid w:val="000E41CE"/>
    <w:rsid w:val="000E4C1A"/>
    <w:rsid w:val="000E4D77"/>
    <w:rsid w:val="000E7B40"/>
    <w:rsid w:val="000F00BF"/>
    <w:rsid w:val="000F1B79"/>
    <w:rsid w:val="000F3ADC"/>
    <w:rsid w:val="001037A8"/>
    <w:rsid w:val="00105E3A"/>
    <w:rsid w:val="001078B4"/>
    <w:rsid w:val="001105E7"/>
    <w:rsid w:val="00115916"/>
    <w:rsid w:val="0012085A"/>
    <w:rsid w:val="00124781"/>
    <w:rsid w:val="00124EEF"/>
    <w:rsid w:val="0013227B"/>
    <w:rsid w:val="001341C5"/>
    <w:rsid w:val="001378BC"/>
    <w:rsid w:val="001401C5"/>
    <w:rsid w:val="0014073B"/>
    <w:rsid w:val="001479B0"/>
    <w:rsid w:val="00150B90"/>
    <w:rsid w:val="00151A46"/>
    <w:rsid w:val="001522BF"/>
    <w:rsid w:val="00152476"/>
    <w:rsid w:val="00156FC7"/>
    <w:rsid w:val="00161FAF"/>
    <w:rsid w:val="00162C05"/>
    <w:rsid w:val="001634B1"/>
    <w:rsid w:val="00163AC2"/>
    <w:rsid w:val="00165EFC"/>
    <w:rsid w:val="00166E66"/>
    <w:rsid w:val="00167A26"/>
    <w:rsid w:val="00167B85"/>
    <w:rsid w:val="00171412"/>
    <w:rsid w:val="00171DC9"/>
    <w:rsid w:val="0017215E"/>
    <w:rsid w:val="0018010D"/>
    <w:rsid w:val="001805A6"/>
    <w:rsid w:val="00181D51"/>
    <w:rsid w:val="00190E24"/>
    <w:rsid w:val="0019356E"/>
    <w:rsid w:val="00194AD6"/>
    <w:rsid w:val="001951C6"/>
    <w:rsid w:val="00195995"/>
    <w:rsid w:val="001978F9"/>
    <w:rsid w:val="001A1763"/>
    <w:rsid w:val="001A25AD"/>
    <w:rsid w:val="001A49D4"/>
    <w:rsid w:val="001A6BF5"/>
    <w:rsid w:val="001B065D"/>
    <w:rsid w:val="001B2201"/>
    <w:rsid w:val="001C0B04"/>
    <w:rsid w:val="001C32D1"/>
    <w:rsid w:val="001C36C2"/>
    <w:rsid w:val="001C55F7"/>
    <w:rsid w:val="001C7B8A"/>
    <w:rsid w:val="001D490C"/>
    <w:rsid w:val="001D64A4"/>
    <w:rsid w:val="001D7637"/>
    <w:rsid w:val="001D7F8E"/>
    <w:rsid w:val="001E5FC7"/>
    <w:rsid w:val="001E7517"/>
    <w:rsid w:val="001F4D9F"/>
    <w:rsid w:val="00204C4F"/>
    <w:rsid w:val="00207AEC"/>
    <w:rsid w:val="00207C2B"/>
    <w:rsid w:val="00210E32"/>
    <w:rsid w:val="0021189D"/>
    <w:rsid w:val="00212309"/>
    <w:rsid w:val="0021380A"/>
    <w:rsid w:val="002164E1"/>
    <w:rsid w:val="0022494F"/>
    <w:rsid w:val="00225C36"/>
    <w:rsid w:val="002271E2"/>
    <w:rsid w:val="00231149"/>
    <w:rsid w:val="002346E0"/>
    <w:rsid w:val="00234B96"/>
    <w:rsid w:val="002365F1"/>
    <w:rsid w:val="00250327"/>
    <w:rsid w:val="002503F0"/>
    <w:rsid w:val="002506B6"/>
    <w:rsid w:val="00254138"/>
    <w:rsid w:val="00257BF9"/>
    <w:rsid w:val="00260D85"/>
    <w:rsid w:val="002644B4"/>
    <w:rsid w:val="00264CEE"/>
    <w:rsid w:val="00266C8E"/>
    <w:rsid w:val="00266CCE"/>
    <w:rsid w:val="00266F48"/>
    <w:rsid w:val="00272256"/>
    <w:rsid w:val="002765FD"/>
    <w:rsid w:val="00277059"/>
    <w:rsid w:val="002778AF"/>
    <w:rsid w:val="00277DB7"/>
    <w:rsid w:val="0028742D"/>
    <w:rsid w:val="00291CDA"/>
    <w:rsid w:val="00293564"/>
    <w:rsid w:val="0029370F"/>
    <w:rsid w:val="00295C41"/>
    <w:rsid w:val="00296F19"/>
    <w:rsid w:val="002A05C0"/>
    <w:rsid w:val="002A3E19"/>
    <w:rsid w:val="002A4DBC"/>
    <w:rsid w:val="002A4EB4"/>
    <w:rsid w:val="002B065C"/>
    <w:rsid w:val="002B3CD4"/>
    <w:rsid w:val="002B79E1"/>
    <w:rsid w:val="002C496D"/>
    <w:rsid w:val="002C58DA"/>
    <w:rsid w:val="002D305A"/>
    <w:rsid w:val="002D3273"/>
    <w:rsid w:val="002D3FB4"/>
    <w:rsid w:val="002D6F93"/>
    <w:rsid w:val="002E1202"/>
    <w:rsid w:val="002E1F20"/>
    <w:rsid w:val="002E259F"/>
    <w:rsid w:val="002E3D8F"/>
    <w:rsid w:val="002E4B2F"/>
    <w:rsid w:val="002E5A18"/>
    <w:rsid w:val="002E6837"/>
    <w:rsid w:val="002F1F65"/>
    <w:rsid w:val="002F205A"/>
    <w:rsid w:val="002F3A4D"/>
    <w:rsid w:val="002F45DB"/>
    <w:rsid w:val="002F6690"/>
    <w:rsid w:val="002F687D"/>
    <w:rsid w:val="00302EF4"/>
    <w:rsid w:val="00303DE5"/>
    <w:rsid w:val="003115EC"/>
    <w:rsid w:val="0031327B"/>
    <w:rsid w:val="00315D13"/>
    <w:rsid w:val="003162FF"/>
    <w:rsid w:val="00316968"/>
    <w:rsid w:val="003215B4"/>
    <w:rsid w:val="00321ED0"/>
    <w:rsid w:val="00322CEA"/>
    <w:rsid w:val="00322F50"/>
    <w:rsid w:val="00324D8D"/>
    <w:rsid w:val="0032500F"/>
    <w:rsid w:val="003256C6"/>
    <w:rsid w:val="00325A05"/>
    <w:rsid w:val="003303A4"/>
    <w:rsid w:val="00333A0C"/>
    <w:rsid w:val="003376DE"/>
    <w:rsid w:val="003379BD"/>
    <w:rsid w:val="003413F5"/>
    <w:rsid w:val="00341788"/>
    <w:rsid w:val="003424EA"/>
    <w:rsid w:val="003474DE"/>
    <w:rsid w:val="00353440"/>
    <w:rsid w:val="0035410F"/>
    <w:rsid w:val="003556E4"/>
    <w:rsid w:val="003631EB"/>
    <w:rsid w:val="00366AE6"/>
    <w:rsid w:val="003703BE"/>
    <w:rsid w:val="003722D7"/>
    <w:rsid w:val="00380F87"/>
    <w:rsid w:val="00384207"/>
    <w:rsid w:val="00385F45"/>
    <w:rsid w:val="0039779D"/>
    <w:rsid w:val="00397964"/>
    <w:rsid w:val="003A44C8"/>
    <w:rsid w:val="003B2FC5"/>
    <w:rsid w:val="003B3DD0"/>
    <w:rsid w:val="003C0EFA"/>
    <w:rsid w:val="003C11D1"/>
    <w:rsid w:val="003C1ACF"/>
    <w:rsid w:val="003C337B"/>
    <w:rsid w:val="003C358B"/>
    <w:rsid w:val="003C36C6"/>
    <w:rsid w:val="003C3DEE"/>
    <w:rsid w:val="003D1F98"/>
    <w:rsid w:val="003D29A9"/>
    <w:rsid w:val="003D3781"/>
    <w:rsid w:val="003D3E55"/>
    <w:rsid w:val="003D4A33"/>
    <w:rsid w:val="003D6920"/>
    <w:rsid w:val="003D6C4B"/>
    <w:rsid w:val="003E5C5D"/>
    <w:rsid w:val="003E753D"/>
    <w:rsid w:val="003F0329"/>
    <w:rsid w:val="003F562D"/>
    <w:rsid w:val="00400A66"/>
    <w:rsid w:val="0040113F"/>
    <w:rsid w:val="00401319"/>
    <w:rsid w:val="00402B2D"/>
    <w:rsid w:val="00404D38"/>
    <w:rsid w:val="004055F8"/>
    <w:rsid w:val="004076E0"/>
    <w:rsid w:val="00411FA0"/>
    <w:rsid w:val="00412988"/>
    <w:rsid w:val="004139E3"/>
    <w:rsid w:val="0041663F"/>
    <w:rsid w:val="00421DF8"/>
    <w:rsid w:val="004222E3"/>
    <w:rsid w:val="004258F9"/>
    <w:rsid w:val="00426D08"/>
    <w:rsid w:val="00432B77"/>
    <w:rsid w:val="00434AD1"/>
    <w:rsid w:val="00435373"/>
    <w:rsid w:val="004455A0"/>
    <w:rsid w:val="00445C57"/>
    <w:rsid w:val="0044641E"/>
    <w:rsid w:val="00450F55"/>
    <w:rsid w:val="0045417E"/>
    <w:rsid w:val="00455053"/>
    <w:rsid w:val="004551D3"/>
    <w:rsid w:val="00455BF0"/>
    <w:rsid w:val="00456FC8"/>
    <w:rsid w:val="00457B05"/>
    <w:rsid w:val="00457BCB"/>
    <w:rsid w:val="00457FF7"/>
    <w:rsid w:val="00460F92"/>
    <w:rsid w:val="00461CFB"/>
    <w:rsid w:val="00462CAE"/>
    <w:rsid w:val="0046600B"/>
    <w:rsid w:val="00470198"/>
    <w:rsid w:val="004706CA"/>
    <w:rsid w:val="00470BC3"/>
    <w:rsid w:val="00473230"/>
    <w:rsid w:val="004746D5"/>
    <w:rsid w:val="00484425"/>
    <w:rsid w:val="00484553"/>
    <w:rsid w:val="00492511"/>
    <w:rsid w:val="004942BB"/>
    <w:rsid w:val="00496178"/>
    <w:rsid w:val="00497384"/>
    <w:rsid w:val="004A31FA"/>
    <w:rsid w:val="004A3B36"/>
    <w:rsid w:val="004A4344"/>
    <w:rsid w:val="004A75A0"/>
    <w:rsid w:val="004A75AF"/>
    <w:rsid w:val="004B0577"/>
    <w:rsid w:val="004B61D8"/>
    <w:rsid w:val="004C1ED6"/>
    <w:rsid w:val="004C32E8"/>
    <w:rsid w:val="004C4D2C"/>
    <w:rsid w:val="004D0F02"/>
    <w:rsid w:val="004D26D2"/>
    <w:rsid w:val="004D2BBC"/>
    <w:rsid w:val="004D303C"/>
    <w:rsid w:val="004D34F9"/>
    <w:rsid w:val="004E257D"/>
    <w:rsid w:val="004E2F42"/>
    <w:rsid w:val="004E4171"/>
    <w:rsid w:val="004E4BE8"/>
    <w:rsid w:val="004E79AE"/>
    <w:rsid w:val="004E7FE2"/>
    <w:rsid w:val="004F01B8"/>
    <w:rsid w:val="004F0C66"/>
    <w:rsid w:val="004F2E7A"/>
    <w:rsid w:val="004F2EFA"/>
    <w:rsid w:val="004F69BF"/>
    <w:rsid w:val="004F7067"/>
    <w:rsid w:val="004F76C7"/>
    <w:rsid w:val="00501616"/>
    <w:rsid w:val="00506385"/>
    <w:rsid w:val="00511CAC"/>
    <w:rsid w:val="00514166"/>
    <w:rsid w:val="00517178"/>
    <w:rsid w:val="005171B1"/>
    <w:rsid w:val="0053200F"/>
    <w:rsid w:val="00534D1A"/>
    <w:rsid w:val="005352B1"/>
    <w:rsid w:val="00544332"/>
    <w:rsid w:val="00544B3C"/>
    <w:rsid w:val="00551CA7"/>
    <w:rsid w:val="00553052"/>
    <w:rsid w:val="00554223"/>
    <w:rsid w:val="00554D82"/>
    <w:rsid w:val="005557F3"/>
    <w:rsid w:val="00556240"/>
    <w:rsid w:val="00561CA2"/>
    <w:rsid w:val="0056311A"/>
    <w:rsid w:val="005651E4"/>
    <w:rsid w:val="00565A70"/>
    <w:rsid w:val="00571153"/>
    <w:rsid w:val="00572EF9"/>
    <w:rsid w:val="005766F4"/>
    <w:rsid w:val="005768BA"/>
    <w:rsid w:val="005776BA"/>
    <w:rsid w:val="005835D2"/>
    <w:rsid w:val="005875D2"/>
    <w:rsid w:val="00592465"/>
    <w:rsid w:val="005958EE"/>
    <w:rsid w:val="005A25A2"/>
    <w:rsid w:val="005A2EA5"/>
    <w:rsid w:val="005A32F2"/>
    <w:rsid w:val="005A47B6"/>
    <w:rsid w:val="005B163E"/>
    <w:rsid w:val="005B17E7"/>
    <w:rsid w:val="005B4061"/>
    <w:rsid w:val="005B5FB9"/>
    <w:rsid w:val="005B601F"/>
    <w:rsid w:val="005B6A4F"/>
    <w:rsid w:val="005B7AC0"/>
    <w:rsid w:val="005C4CB2"/>
    <w:rsid w:val="005C571A"/>
    <w:rsid w:val="005C6DCF"/>
    <w:rsid w:val="005D17C9"/>
    <w:rsid w:val="005D2CF3"/>
    <w:rsid w:val="005D3D3D"/>
    <w:rsid w:val="005D67FF"/>
    <w:rsid w:val="005D694A"/>
    <w:rsid w:val="005E1D58"/>
    <w:rsid w:val="005E265E"/>
    <w:rsid w:val="005E4B01"/>
    <w:rsid w:val="005E6323"/>
    <w:rsid w:val="005E64F4"/>
    <w:rsid w:val="005F0DB5"/>
    <w:rsid w:val="005F32C9"/>
    <w:rsid w:val="005F6FD5"/>
    <w:rsid w:val="0060077A"/>
    <w:rsid w:val="0060590C"/>
    <w:rsid w:val="0060656A"/>
    <w:rsid w:val="00614794"/>
    <w:rsid w:val="0061692C"/>
    <w:rsid w:val="00620308"/>
    <w:rsid w:val="006215D1"/>
    <w:rsid w:val="006219BE"/>
    <w:rsid w:val="006220C4"/>
    <w:rsid w:val="0062280C"/>
    <w:rsid w:val="0062289E"/>
    <w:rsid w:val="00624BE7"/>
    <w:rsid w:val="00641C15"/>
    <w:rsid w:val="00644263"/>
    <w:rsid w:val="006458ED"/>
    <w:rsid w:val="00650C67"/>
    <w:rsid w:val="00652222"/>
    <w:rsid w:val="00653138"/>
    <w:rsid w:val="0065363E"/>
    <w:rsid w:val="006545C5"/>
    <w:rsid w:val="00655AE7"/>
    <w:rsid w:val="00661E8F"/>
    <w:rsid w:val="0066591C"/>
    <w:rsid w:val="00671A20"/>
    <w:rsid w:val="00672B18"/>
    <w:rsid w:val="006752C6"/>
    <w:rsid w:val="00675C13"/>
    <w:rsid w:val="00682459"/>
    <w:rsid w:val="00682903"/>
    <w:rsid w:val="006853F6"/>
    <w:rsid w:val="00690A28"/>
    <w:rsid w:val="0069128F"/>
    <w:rsid w:val="006917FC"/>
    <w:rsid w:val="006A13B1"/>
    <w:rsid w:val="006A217E"/>
    <w:rsid w:val="006A2E6C"/>
    <w:rsid w:val="006A3792"/>
    <w:rsid w:val="006A4852"/>
    <w:rsid w:val="006B063C"/>
    <w:rsid w:val="006B2DDF"/>
    <w:rsid w:val="006B3364"/>
    <w:rsid w:val="006B621F"/>
    <w:rsid w:val="006B6A22"/>
    <w:rsid w:val="006C2DC5"/>
    <w:rsid w:val="006C417B"/>
    <w:rsid w:val="006C6C3A"/>
    <w:rsid w:val="006D03C7"/>
    <w:rsid w:val="006D0C14"/>
    <w:rsid w:val="006D524A"/>
    <w:rsid w:val="006E3552"/>
    <w:rsid w:val="006E3EF5"/>
    <w:rsid w:val="006E4809"/>
    <w:rsid w:val="006E5BC7"/>
    <w:rsid w:val="006F223B"/>
    <w:rsid w:val="006F47E3"/>
    <w:rsid w:val="006F655E"/>
    <w:rsid w:val="006F6C2F"/>
    <w:rsid w:val="006F6E40"/>
    <w:rsid w:val="0070083F"/>
    <w:rsid w:val="00700C64"/>
    <w:rsid w:val="0070115D"/>
    <w:rsid w:val="00701884"/>
    <w:rsid w:val="007034EC"/>
    <w:rsid w:val="00703595"/>
    <w:rsid w:val="007053C8"/>
    <w:rsid w:val="007057D0"/>
    <w:rsid w:val="007073A1"/>
    <w:rsid w:val="007112A1"/>
    <w:rsid w:val="00715C31"/>
    <w:rsid w:val="00715F6B"/>
    <w:rsid w:val="007203A8"/>
    <w:rsid w:val="00721854"/>
    <w:rsid w:val="00723F29"/>
    <w:rsid w:val="0072470D"/>
    <w:rsid w:val="007251E1"/>
    <w:rsid w:val="007303CD"/>
    <w:rsid w:val="007356D3"/>
    <w:rsid w:val="007366F9"/>
    <w:rsid w:val="00740C32"/>
    <w:rsid w:val="00741048"/>
    <w:rsid w:val="00741A52"/>
    <w:rsid w:val="00744151"/>
    <w:rsid w:val="007441AC"/>
    <w:rsid w:val="00745DA4"/>
    <w:rsid w:val="007506A2"/>
    <w:rsid w:val="0075192F"/>
    <w:rsid w:val="00751F3B"/>
    <w:rsid w:val="00752984"/>
    <w:rsid w:val="00755D98"/>
    <w:rsid w:val="007620F4"/>
    <w:rsid w:val="00762F78"/>
    <w:rsid w:val="00763560"/>
    <w:rsid w:val="00765ABC"/>
    <w:rsid w:val="007705A5"/>
    <w:rsid w:val="00773D74"/>
    <w:rsid w:val="00775407"/>
    <w:rsid w:val="00781A9C"/>
    <w:rsid w:val="00782140"/>
    <w:rsid w:val="0079208F"/>
    <w:rsid w:val="00793547"/>
    <w:rsid w:val="00796D2C"/>
    <w:rsid w:val="007A1ECB"/>
    <w:rsid w:val="007A21BF"/>
    <w:rsid w:val="007A484E"/>
    <w:rsid w:val="007A7481"/>
    <w:rsid w:val="007A756B"/>
    <w:rsid w:val="007B2CFA"/>
    <w:rsid w:val="007B3B96"/>
    <w:rsid w:val="007B5AA2"/>
    <w:rsid w:val="007B6A95"/>
    <w:rsid w:val="007B7F3C"/>
    <w:rsid w:val="007C1ED7"/>
    <w:rsid w:val="007C6FA2"/>
    <w:rsid w:val="007D0B7E"/>
    <w:rsid w:val="007D1044"/>
    <w:rsid w:val="007D314F"/>
    <w:rsid w:val="007D566A"/>
    <w:rsid w:val="007E1348"/>
    <w:rsid w:val="007E3B68"/>
    <w:rsid w:val="007E5723"/>
    <w:rsid w:val="007F026D"/>
    <w:rsid w:val="007F3734"/>
    <w:rsid w:val="00801C0A"/>
    <w:rsid w:val="00802198"/>
    <w:rsid w:val="008030FE"/>
    <w:rsid w:val="0080337B"/>
    <w:rsid w:val="0080506E"/>
    <w:rsid w:val="00805554"/>
    <w:rsid w:val="0080596E"/>
    <w:rsid w:val="00805AA8"/>
    <w:rsid w:val="00807AF7"/>
    <w:rsid w:val="008112FE"/>
    <w:rsid w:val="008148DF"/>
    <w:rsid w:val="00816982"/>
    <w:rsid w:val="008172C9"/>
    <w:rsid w:val="0081740B"/>
    <w:rsid w:val="008220BB"/>
    <w:rsid w:val="008269D9"/>
    <w:rsid w:val="00826EF5"/>
    <w:rsid w:val="00831DF8"/>
    <w:rsid w:val="008324FE"/>
    <w:rsid w:val="0083275F"/>
    <w:rsid w:val="00837934"/>
    <w:rsid w:val="00837AD0"/>
    <w:rsid w:val="00841040"/>
    <w:rsid w:val="008414F5"/>
    <w:rsid w:val="00841DB0"/>
    <w:rsid w:val="0084590D"/>
    <w:rsid w:val="0084729B"/>
    <w:rsid w:val="00850046"/>
    <w:rsid w:val="008527EC"/>
    <w:rsid w:val="00853B51"/>
    <w:rsid w:val="00855447"/>
    <w:rsid w:val="0085597A"/>
    <w:rsid w:val="00856543"/>
    <w:rsid w:val="0085684E"/>
    <w:rsid w:val="00856B4C"/>
    <w:rsid w:val="00861212"/>
    <w:rsid w:val="00862638"/>
    <w:rsid w:val="00862D47"/>
    <w:rsid w:val="008645B6"/>
    <w:rsid w:val="00865074"/>
    <w:rsid w:val="0086762B"/>
    <w:rsid w:val="00867D04"/>
    <w:rsid w:val="00870CB5"/>
    <w:rsid w:val="00876CE9"/>
    <w:rsid w:val="0087735E"/>
    <w:rsid w:val="008775CE"/>
    <w:rsid w:val="008821C0"/>
    <w:rsid w:val="00884221"/>
    <w:rsid w:val="00892E80"/>
    <w:rsid w:val="008936A2"/>
    <w:rsid w:val="00893AD5"/>
    <w:rsid w:val="0089469E"/>
    <w:rsid w:val="008A04C8"/>
    <w:rsid w:val="008A1500"/>
    <w:rsid w:val="008A2C72"/>
    <w:rsid w:val="008A6634"/>
    <w:rsid w:val="008A72EF"/>
    <w:rsid w:val="008B05FD"/>
    <w:rsid w:val="008B1BF9"/>
    <w:rsid w:val="008B573E"/>
    <w:rsid w:val="008B795E"/>
    <w:rsid w:val="008B7EE1"/>
    <w:rsid w:val="008C096F"/>
    <w:rsid w:val="008C2211"/>
    <w:rsid w:val="008C4D78"/>
    <w:rsid w:val="008C6F92"/>
    <w:rsid w:val="008C74EB"/>
    <w:rsid w:val="008D0777"/>
    <w:rsid w:val="008D0E3E"/>
    <w:rsid w:val="008D1D20"/>
    <w:rsid w:val="008D46DF"/>
    <w:rsid w:val="008D4D7E"/>
    <w:rsid w:val="008D6717"/>
    <w:rsid w:val="008E31B2"/>
    <w:rsid w:val="008E54D4"/>
    <w:rsid w:val="008F52EF"/>
    <w:rsid w:val="008F6133"/>
    <w:rsid w:val="008F7277"/>
    <w:rsid w:val="00903BFE"/>
    <w:rsid w:val="00904592"/>
    <w:rsid w:val="00906113"/>
    <w:rsid w:val="009102C6"/>
    <w:rsid w:val="00913628"/>
    <w:rsid w:val="00914460"/>
    <w:rsid w:val="009149B3"/>
    <w:rsid w:val="00915159"/>
    <w:rsid w:val="009158C9"/>
    <w:rsid w:val="00915A1B"/>
    <w:rsid w:val="00916DDE"/>
    <w:rsid w:val="00921AB1"/>
    <w:rsid w:val="00927101"/>
    <w:rsid w:val="009273AF"/>
    <w:rsid w:val="00931523"/>
    <w:rsid w:val="00932378"/>
    <w:rsid w:val="00936C01"/>
    <w:rsid w:val="0094141F"/>
    <w:rsid w:val="00941719"/>
    <w:rsid w:val="00943834"/>
    <w:rsid w:val="00944D60"/>
    <w:rsid w:val="009459CF"/>
    <w:rsid w:val="00945DE8"/>
    <w:rsid w:val="009470C6"/>
    <w:rsid w:val="00947AFD"/>
    <w:rsid w:val="00947C3A"/>
    <w:rsid w:val="009528A7"/>
    <w:rsid w:val="00953092"/>
    <w:rsid w:val="00954A4E"/>
    <w:rsid w:val="00956FE0"/>
    <w:rsid w:val="0096244B"/>
    <w:rsid w:val="00966159"/>
    <w:rsid w:val="0097107E"/>
    <w:rsid w:val="00971483"/>
    <w:rsid w:val="009764A3"/>
    <w:rsid w:val="00976CB4"/>
    <w:rsid w:val="009774E8"/>
    <w:rsid w:val="00982444"/>
    <w:rsid w:val="009849BA"/>
    <w:rsid w:val="00990936"/>
    <w:rsid w:val="009914B8"/>
    <w:rsid w:val="0099489F"/>
    <w:rsid w:val="00995DDD"/>
    <w:rsid w:val="009970ED"/>
    <w:rsid w:val="009A0EBA"/>
    <w:rsid w:val="009A40F9"/>
    <w:rsid w:val="009A4A7C"/>
    <w:rsid w:val="009A6C7B"/>
    <w:rsid w:val="009A7F0C"/>
    <w:rsid w:val="009B55A4"/>
    <w:rsid w:val="009C2FBB"/>
    <w:rsid w:val="009C4C22"/>
    <w:rsid w:val="009C5DC9"/>
    <w:rsid w:val="009C653E"/>
    <w:rsid w:val="009D14AA"/>
    <w:rsid w:val="009D1A29"/>
    <w:rsid w:val="009D45AC"/>
    <w:rsid w:val="009D50BA"/>
    <w:rsid w:val="009D7E7C"/>
    <w:rsid w:val="009D7E98"/>
    <w:rsid w:val="009E089A"/>
    <w:rsid w:val="009E7B4C"/>
    <w:rsid w:val="009F039E"/>
    <w:rsid w:val="00A01DAF"/>
    <w:rsid w:val="00A02D4D"/>
    <w:rsid w:val="00A02FF4"/>
    <w:rsid w:val="00A07188"/>
    <w:rsid w:val="00A110DA"/>
    <w:rsid w:val="00A113BB"/>
    <w:rsid w:val="00A12326"/>
    <w:rsid w:val="00A13B34"/>
    <w:rsid w:val="00A15A89"/>
    <w:rsid w:val="00A16B8B"/>
    <w:rsid w:val="00A22463"/>
    <w:rsid w:val="00A272E4"/>
    <w:rsid w:val="00A32176"/>
    <w:rsid w:val="00A34E72"/>
    <w:rsid w:val="00A3787D"/>
    <w:rsid w:val="00A37AA3"/>
    <w:rsid w:val="00A37B9F"/>
    <w:rsid w:val="00A4080E"/>
    <w:rsid w:val="00A41A2D"/>
    <w:rsid w:val="00A504FE"/>
    <w:rsid w:val="00A51980"/>
    <w:rsid w:val="00A541CE"/>
    <w:rsid w:val="00A54887"/>
    <w:rsid w:val="00A55A21"/>
    <w:rsid w:val="00A60671"/>
    <w:rsid w:val="00A61AEE"/>
    <w:rsid w:val="00A70288"/>
    <w:rsid w:val="00A71A87"/>
    <w:rsid w:val="00A7649D"/>
    <w:rsid w:val="00A80A44"/>
    <w:rsid w:val="00A8363D"/>
    <w:rsid w:val="00A84FAD"/>
    <w:rsid w:val="00A852A1"/>
    <w:rsid w:val="00A9314C"/>
    <w:rsid w:val="00A93566"/>
    <w:rsid w:val="00A935D4"/>
    <w:rsid w:val="00A93A72"/>
    <w:rsid w:val="00AA3DB3"/>
    <w:rsid w:val="00AA5502"/>
    <w:rsid w:val="00AA5F8A"/>
    <w:rsid w:val="00AB13E6"/>
    <w:rsid w:val="00AB1FD3"/>
    <w:rsid w:val="00AB2E23"/>
    <w:rsid w:val="00AB6358"/>
    <w:rsid w:val="00AC3A0E"/>
    <w:rsid w:val="00AD067F"/>
    <w:rsid w:val="00AD1158"/>
    <w:rsid w:val="00AD6179"/>
    <w:rsid w:val="00AD641F"/>
    <w:rsid w:val="00AE0200"/>
    <w:rsid w:val="00AE0229"/>
    <w:rsid w:val="00AE23C2"/>
    <w:rsid w:val="00AE68B3"/>
    <w:rsid w:val="00AF0166"/>
    <w:rsid w:val="00AF1D6F"/>
    <w:rsid w:val="00AF6A66"/>
    <w:rsid w:val="00B0142A"/>
    <w:rsid w:val="00B0226A"/>
    <w:rsid w:val="00B07CBB"/>
    <w:rsid w:val="00B10233"/>
    <w:rsid w:val="00B10552"/>
    <w:rsid w:val="00B132A5"/>
    <w:rsid w:val="00B154AD"/>
    <w:rsid w:val="00B15946"/>
    <w:rsid w:val="00B15FD5"/>
    <w:rsid w:val="00B17DE1"/>
    <w:rsid w:val="00B27ACC"/>
    <w:rsid w:val="00B360BB"/>
    <w:rsid w:val="00B36140"/>
    <w:rsid w:val="00B40FF4"/>
    <w:rsid w:val="00B46939"/>
    <w:rsid w:val="00B478EF"/>
    <w:rsid w:val="00B507AF"/>
    <w:rsid w:val="00B60A80"/>
    <w:rsid w:val="00B61A7B"/>
    <w:rsid w:val="00B61F23"/>
    <w:rsid w:val="00B62EF9"/>
    <w:rsid w:val="00B631B3"/>
    <w:rsid w:val="00B63943"/>
    <w:rsid w:val="00B63DAE"/>
    <w:rsid w:val="00B64932"/>
    <w:rsid w:val="00B733A1"/>
    <w:rsid w:val="00B7526E"/>
    <w:rsid w:val="00B7633B"/>
    <w:rsid w:val="00B80831"/>
    <w:rsid w:val="00B80C30"/>
    <w:rsid w:val="00B81D9C"/>
    <w:rsid w:val="00B820AC"/>
    <w:rsid w:val="00B83C37"/>
    <w:rsid w:val="00B83E23"/>
    <w:rsid w:val="00B83EA6"/>
    <w:rsid w:val="00B841CA"/>
    <w:rsid w:val="00B84E30"/>
    <w:rsid w:val="00B86A4E"/>
    <w:rsid w:val="00B9307E"/>
    <w:rsid w:val="00B93D85"/>
    <w:rsid w:val="00B974A0"/>
    <w:rsid w:val="00BA4747"/>
    <w:rsid w:val="00BA66AF"/>
    <w:rsid w:val="00BB2815"/>
    <w:rsid w:val="00BB5422"/>
    <w:rsid w:val="00BB6C9E"/>
    <w:rsid w:val="00BC1840"/>
    <w:rsid w:val="00BC43B7"/>
    <w:rsid w:val="00BC7806"/>
    <w:rsid w:val="00BC7E65"/>
    <w:rsid w:val="00BD1334"/>
    <w:rsid w:val="00BD182D"/>
    <w:rsid w:val="00BD198E"/>
    <w:rsid w:val="00BD28E3"/>
    <w:rsid w:val="00BD3E88"/>
    <w:rsid w:val="00BD4B04"/>
    <w:rsid w:val="00BD596E"/>
    <w:rsid w:val="00BD65D6"/>
    <w:rsid w:val="00BE1851"/>
    <w:rsid w:val="00BE2BD0"/>
    <w:rsid w:val="00BE3F83"/>
    <w:rsid w:val="00BE3FF5"/>
    <w:rsid w:val="00BE4612"/>
    <w:rsid w:val="00BE5036"/>
    <w:rsid w:val="00BF0920"/>
    <w:rsid w:val="00BF23C9"/>
    <w:rsid w:val="00BF34C3"/>
    <w:rsid w:val="00BF5C15"/>
    <w:rsid w:val="00BF6C24"/>
    <w:rsid w:val="00C006F6"/>
    <w:rsid w:val="00C01B02"/>
    <w:rsid w:val="00C03167"/>
    <w:rsid w:val="00C12201"/>
    <w:rsid w:val="00C14D6F"/>
    <w:rsid w:val="00C15CA0"/>
    <w:rsid w:val="00C15D6B"/>
    <w:rsid w:val="00C177C8"/>
    <w:rsid w:val="00C208CA"/>
    <w:rsid w:val="00C20B01"/>
    <w:rsid w:val="00C23353"/>
    <w:rsid w:val="00C2508F"/>
    <w:rsid w:val="00C32337"/>
    <w:rsid w:val="00C326C3"/>
    <w:rsid w:val="00C32ACD"/>
    <w:rsid w:val="00C36D3E"/>
    <w:rsid w:val="00C41936"/>
    <w:rsid w:val="00C42EB4"/>
    <w:rsid w:val="00C4686D"/>
    <w:rsid w:val="00C50276"/>
    <w:rsid w:val="00C503CB"/>
    <w:rsid w:val="00C50A9C"/>
    <w:rsid w:val="00C50BF8"/>
    <w:rsid w:val="00C557D2"/>
    <w:rsid w:val="00C60EDB"/>
    <w:rsid w:val="00C651D2"/>
    <w:rsid w:val="00C71EDB"/>
    <w:rsid w:val="00C72626"/>
    <w:rsid w:val="00C72AC0"/>
    <w:rsid w:val="00C80D8C"/>
    <w:rsid w:val="00C87129"/>
    <w:rsid w:val="00C973F4"/>
    <w:rsid w:val="00CA15AD"/>
    <w:rsid w:val="00CA1C9F"/>
    <w:rsid w:val="00CA23DF"/>
    <w:rsid w:val="00CA2895"/>
    <w:rsid w:val="00CA35DD"/>
    <w:rsid w:val="00CA55AB"/>
    <w:rsid w:val="00CA7729"/>
    <w:rsid w:val="00CB08E5"/>
    <w:rsid w:val="00CB127E"/>
    <w:rsid w:val="00CB2630"/>
    <w:rsid w:val="00CB2F49"/>
    <w:rsid w:val="00CB4B61"/>
    <w:rsid w:val="00CB4E6B"/>
    <w:rsid w:val="00CB5FE1"/>
    <w:rsid w:val="00CB6642"/>
    <w:rsid w:val="00CC794F"/>
    <w:rsid w:val="00CD3906"/>
    <w:rsid w:val="00CD3962"/>
    <w:rsid w:val="00CD4960"/>
    <w:rsid w:val="00CD4C1E"/>
    <w:rsid w:val="00CD610A"/>
    <w:rsid w:val="00CD6183"/>
    <w:rsid w:val="00CD7EDF"/>
    <w:rsid w:val="00CE1228"/>
    <w:rsid w:val="00CE1601"/>
    <w:rsid w:val="00CE3428"/>
    <w:rsid w:val="00CE6F0A"/>
    <w:rsid w:val="00CE7CE6"/>
    <w:rsid w:val="00CF0564"/>
    <w:rsid w:val="00CF2714"/>
    <w:rsid w:val="00CF56EB"/>
    <w:rsid w:val="00CF6A60"/>
    <w:rsid w:val="00CF6FB8"/>
    <w:rsid w:val="00CF7B2C"/>
    <w:rsid w:val="00D000F3"/>
    <w:rsid w:val="00D004D5"/>
    <w:rsid w:val="00D038FF"/>
    <w:rsid w:val="00D109B9"/>
    <w:rsid w:val="00D10C4E"/>
    <w:rsid w:val="00D1635F"/>
    <w:rsid w:val="00D1644C"/>
    <w:rsid w:val="00D1702B"/>
    <w:rsid w:val="00D17A5E"/>
    <w:rsid w:val="00D22A86"/>
    <w:rsid w:val="00D2301A"/>
    <w:rsid w:val="00D2565F"/>
    <w:rsid w:val="00D25841"/>
    <w:rsid w:val="00D25EEE"/>
    <w:rsid w:val="00D312AD"/>
    <w:rsid w:val="00D34ACB"/>
    <w:rsid w:val="00D37225"/>
    <w:rsid w:val="00D3750E"/>
    <w:rsid w:val="00D4343F"/>
    <w:rsid w:val="00D43A83"/>
    <w:rsid w:val="00D4543F"/>
    <w:rsid w:val="00D47730"/>
    <w:rsid w:val="00D513E8"/>
    <w:rsid w:val="00D5172E"/>
    <w:rsid w:val="00D551CF"/>
    <w:rsid w:val="00D552E2"/>
    <w:rsid w:val="00D5796E"/>
    <w:rsid w:val="00D627D7"/>
    <w:rsid w:val="00D656F8"/>
    <w:rsid w:val="00D664AD"/>
    <w:rsid w:val="00D6709E"/>
    <w:rsid w:val="00D676F7"/>
    <w:rsid w:val="00D74953"/>
    <w:rsid w:val="00D754D9"/>
    <w:rsid w:val="00D76309"/>
    <w:rsid w:val="00D80607"/>
    <w:rsid w:val="00D841A2"/>
    <w:rsid w:val="00D900FB"/>
    <w:rsid w:val="00D90733"/>
    <w:rsid w:val="00D90900"/>
    <w:rsid w:val="00D91DAD"/>
    <w:rsid w:val="00D9765D"/>
    <w:rsid w:val="00DA48F6"/>
    <w:rsid w:val="00DA6030"/>
    <w:rsid w:val="00DA69A8"/>
    <w:rsid w:val="00DA7D91"/>
    <w:rsid w:val="00DB3DFB"/>
    <w:rsid w:val="00DB4EAF"/>
    <w:rsid w:val="00DC027C"/>
    <w:rsid w:val="00DC2DBB"/>
    <w:rsid w:val="00DC4F62"/>
    <w:rsid w:val="00DC7D76"/>
    <w:rsid w:val="00DD0D4A"/>
    <w:rsid w:val="00DD12EE"/>
    <w:rsid w:val="00DD1B6F"/>
    <w:rsid w:val="00DD1C27"/>
    <w:rsid w:val="00DD41B2"/>
    <w:rsid w:val="00DD49CE"/>
    <w:rsid w:val="00DD6659"/>
    <w:rsid w:val="00DE107C"/>
    <w:rsid w:val="00DE1D4F"/>
    <w:rsid w:val="00DE2528"/>
    <w:rsid w:val="00DE44E3"/>
    <w:rsid w:val="00DE4C44"/>
    <w:rsid w:val="00DE64F1"/>
    <w:rsid w:val="00DE6BBE"/>
    <w:rsid w:val="00DF58ED"/>
    <w:rsid w:val="00DF5D42"/>
    <w:rsid w:val="00E00DC6"/>
    <w:rsid w:val="00E10020"/>
    <w:rsid w:val="00E10A99"/>
    <w:rsid w:val="00E11D2C"/>
    <w:rsid w:val="00E15386"/>
    <w:rsid w:val="00E2112C"/>
    <w:rsid w:val="00E23356"/>
    <w:rsid w:val="00E24430"/>
    <w:rsid w:val="00E24BF7"/>
    <w:rsid w:val="00E25B73"/>
    <w:rsid w:val="00E2674E"/>
    <w:rsid w:val="00E30D34"/>
    <w:rsid w:val="00E31304"/>
    <w:rsid w:val="00E34602"/>
    <w:rsid w:val="00E409FF"/>
    <w:rsid w:val="00E52AB6"/>
    <w:rsid w:val="00E54402"/>
    <w:rsid w:val="00E5530F"/>
    <w:rsid w:val="00E554AF"/>
    <w:rsid w:val="00E62A6A"/>
    <w:rsid w:val="00E63F34"/>
    <w:rsid w:val="00E66EBE"/>
    <w:rsid w:val="00E66F8D"/>
    <w:rsid w:val="00E718EB"/>
    <w:rsid w:val="00E726B6"/>
    <w:rsid w:val="00E7325C"/>
    <w:rsid w:val="00E73594"/>
    <w:rsid w:val="00E740DA"/>
    <w:rsid w:val="00E75EAF"/>
    <w:rsid w:val="00E76760"/>
    <w:rsid w:val="00E76B68"/>
    <w:rsid w:val="00E773AB"/>
    <w:rsid w:val="00E84841"/>
    <w:rsid w:val="00E904D6"/>
    <w:rsid w:val="00E90F2D"/>
    <w:rsid w:val="00EA0172"/>
    <w:rsid w:val="00EA21BF"/>
    <w:rsid w:val="00EA448A"/>
    <w:rsid w:val="00EB05DE"/>
    <w:rsid w:val="00EB2EAF"/>
    <w:rsid w:val="00EB681C"/>
    <w:rsid w:val="00EC4493"/>
    <w:rsid w:val="00EC52D4"/>
    <w:rsid w:val="00EC692B"/>
    <w:rsid w:val="00ED1C7B"/>
    <w:rsid w:val="00ED2BBF"/>
    <w:rsid w:val="00ED48AC"/>
    <w:rsid w:val="00EE1431"/>
    <w:rsid w:val="00EE2DF1"/>
    <w:rsid w:val="00EE5BB0"/>
    <w:rsid w:val="00EE6761"/>
    <w:rsid w:val="00EF1737"/>
    <w:rsid w:val="00F04A72"/>
    <w:rsid w:val="00F075F2"/>
    <w:rsid w:val="00F11BDB"/>
    <w:rsid w:val="00F167A6"/>
    <w:rsid w:val="00F20B4A"/>
    <w:rsid w:val="00F21381"/>
    <w:rsid w:val="00F22789"/>
    <w:rsid w:val="00F35B99"/>
    <w:rsid w:val="00F37603"/>
    <w:rsid w:val="00F40A08"/>
    <w:rsid w:val="00F412FE"/>
    <w:rsid w:val="00F413B6"/>
    <w:rsid w:val="00F4323D"/>
    <w:rsid w:val="00F45C0E"/>
    <w:rsid w:val="00F463AB"/>
    <w:rsid w:val="00F51316"/>
    <w:rsid w:val="00F513DB"/>
    <w:rsid w:val="00F531A5"/>
    <w:rsid w:val="00F566C5"/>
    <w:rsid w:val="00F62771"/>
    <w:rsid w:val="00F64070"/>
    <w:rsid w:val="00F66E9A"/>
    <w:rsid w:val="00F77003"/>
    <w:rsid w:val="00F816BE"/>
    <w:rsid w:val="00F819C3"/>
    <w:rsid w:val="00F85DD4"/>
    <w:rsid w:val="00F86165"/>
    <w:rsid w:val="00F8673B"/>
    <w:rsid w:val="00F876ED"/>
    <w:rsid w:val="00F87926"/>
    <w:rsid w:val="00F91355"/>
    <w:rsid w:val="00F915EE"/>
    <w:rsid w:val="00F934F5"/>
    <w:rsid w:val="00F94CD7"/>
    <w:rsid w:val="00F96BAC"/>
    <w:rsid w:val="00F97EEE"/>
    <w:rsid w:val="00FA1D86"/>
    <w:rsid w:val="00FA2AC5"/>
    <w:rsid w:val="00FA39A3"/>
    <w:rsid w:val="00FA7476"/>
    <w:rsid w:val="00FB23CB"/>
    <w:rsid w:val="00FB30B1"/>
    <w:rsid w:val="00FB3634"/>
    <w:rsid w:val="00FB3C96"/>
    <w:rsid w:val="00FB3E9E"/>
    <w:rsid w:val="00FB6197"/>
    <w:rsid w:val="00FB7305"/>
    <w:rsid w:val="00FC1676"/>
    <w:rsid w:val="00FC21AA"/>
    <w:rsid w:val="00FC34C0"/>
    <w:rsid w:val="00FC4D3D"/>
    <w:rsid w:val="00FD69AE"/>
    <w:rsid w:val="00FD7F89"/>
    <w:rsid w:val="00FE3518"/>
    <w:rsid w:val="00FE3B4E"/>
    <w:rsid w:val="00FE7CFB"/>
    <w:rsid w:val="00FF4291"/>
    <w:rsid w:val="00FF4A8C"/>
    <w:rsid w:val="00FF63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8C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D0D0D"/>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178"/>
  </w:style>
  <w:style w:type="paragraph" w:styleId="Heading1">
    <w:name w:val="heading 1"/>
    <w:basedOn w:val="Normal"/>
    <w:next w:val="Normal"/>
    <w:link w:val="Heading1Char"/>
    <w:uiPriority w:val="9"/>
    <w:qFormat/>
    <w:rsid w:val="006B621F"/>
    <w:pPr>
      <w:keepNext/>
      <w:keepLines/>
      <w:spacing w:before="240" w:after="200"/>
      <w:outlineLvl w:val="0"/>
    </w:pPr>
    <w:rPr>
      <w:rFonts w:eastAsiaTheme="majorEastAsia" w:cstheme="majorBidi"/>
      <w:color w:val="326367"/>
      <w:kern w:val="2"/>
      <w:sz w:val="32"/>
      <w:szCs w:val="32"/>
      <w:lang w:eastAsia="en-US"/>
      <w14:ligatures w14:val="standardContextual"/>
    </w:rPr>
  </w:style>
  <w:style w:type="paragraph" w:styleId="Heading2">
    <w:name w:val="heading 2"/>
    <w:basedOn w:val="Normal"/>
    <w:next w:val="Normal"/>
    <w:link w:val="Heading2Char"/>
    <w:uiPriority w:val="9"/>
    <w:unhideWhenUsed/>
    <w:qFormat/>
    <w:rsid w:val="006B621F"/>
    <w:pPr>
      <w:keepNext/>
      <w:keepLines/>
      <w:spacing w:before="40" w:after="120"/>
      <w:outlineLvl w:val="1"/>
    </w:pPr>
    <w:rPr>
      <w:rFonts w:eastAsiaTheme="majorEastAsia" w:cstheme="majorBidi"/>
      <w:color w:val="326367"/>
      <w:kern w:val="2"/>
      <w:sz w:val="28"/>
      <w:szCs w:val="28"/>
      <w:lang w:eastAsia="en-US"/>
      <w14:ligatures w14:val="standardContextual"/>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top w:val="single" w:sz="4" w:space="6" w:color="FFFFFF"/>
        <w:left w:val="single" w:sz="4" w:space="10" w:color="FFFFFF"/>
        <w:bottom w:val="single" w:sz="4" w:space="8" w:color="FFFFFF"/>
        <w:right w:val="single" w:sz="4" w:space="10" w:color="FFFFFF"/>
      </w:pBdr>
      <w:shd w:val="clear" w:color="auto" w:fill="EBDDF4"/>
      <w:spacing w:before="3800" w:after="1600" w:line="240" w:lineRule="auto"/>
      <w:jc w:val="center"/>
    </w:pPr>
    <w:rPr>
      <w:b/>
      <w:bCs/>
      <w:sz w:val="100"/>
      <w:szCs w:val="100"/>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B621F"/>
    <w:rPr>
      <w:rFonts w:eastAsiaTheme="majorEastAsia" w:cstheme="majorBidi"/>
      <w:color w:val="326367"/>
      <w:kern w:val="2"/>
      <w:sz w:val="32"/>
      <w:szCs w:val="32"/>
      <w:lang w:eastAsia="en-US"/>
      <w14:ligatures w14:val="standardContextual"/>
    </w:rPr>
  </w:style>
  <w:style w:type="character" w:customStyle="1" w:styleId="Heading2Char">
    <w:name w:val="Heading 2 Char"/>
    <w:basedOn w:val="DefaultParagraphFont"/>
    <w:link w:val="Heading2"/>
    <w:uiPriority w:val="9"/>
    <w:rsid w:val="006B621F"/>
    <w:rPr>
      <w:rFonts w:eastAsiaTheme="majorEastAsia" w:cstheme="majorBidi"/>
      <w:color w:val="326367"/>
      <w:kern w:val="2"/>
      <w:sz w:val="28"/>
      <w:szCs w:val="28"/>
      <w:lang w:eastAsia="en-US"/>
      <w14:ligatures w14:val="standardContextual"/>
    </w:rPr>
  </w:style>
  <w:style w:type="character" w:customStyle="1" w:styleId="TitleChar">
    <w:name w:val="Title Char"/>
    <w:basedOn w:val="DefaultParagraphFont"/>
    <w:link w:val="Title"/>
    <w:uiPriority w:val="10"/>
    <w:rsid w:val="00F93B88"/>
    <w:rPr>
      <w:rFonts w:ascii="Arial" w:eastAsiaTheme="majorEastAsia" w:hAnsi="Arial" w:cstheme="majorBidi"/>
      <w:b/>
      <w:bCs/>
      <w:color w:val="0D0D0D" w:themeColor="text1" w:themeTint="F2"/>
      <w:spacing w:val="-10"/>
      <w:kern w:val="28"/>
      <w:sz w:val="100"/>
      <w:szCs w:val="72"/>
      <w:shd w:val="clear" w:color="auto" w:fill="EBDDF4"/>
    </w:rPr>
  </w:style>
  <w:style w:type="character" w:customStyle="1" w:styleId="SubtitleChar">
    <w:name w:val="Subtitle Char"/>
    <w:basedOn w:val="DefaultParagraphFont"/>
    <w:link w:val="Subtitle"/>
    <w:uiPriority w:val="11"/>
    <w:rsid w:val="00CC7BB1"/>
    <w:rPr>
      <w:rFonts w:ascii="Arial" w:eastAsiaTheme="minorEastAsia" w:hAnsi="Arial"/>
      <w:color w:val="432673"/>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CC7BB1"/>
    <w:pPr>
      <w:pBdr>
        <w:top w:val="single" w:sz="12" w:space="8" w:color="432673"/>
        <w:bottom w:val="single" w:sz="12" w:space="8" w:color="432673"/>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CC7BB1"/>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Normal"/>
    <w:qFormat/>
    <w:rsid w:val="006B621F"/>
    <w:pPr>
      <w:keepNext/>
      <w:keepLines/>
      <w:pBdr>
        <w:top w:val="nil"/>
        <w:left w:val="nil"/>
        <w:bottom w:val="nil"/>
        <w:right w:val="nil"/>
        <w:between w:val="nil"/>
      </w:pBdr>
      <w:shd w:val="clear" w:color="auto" w:fill="D2E8E9"/>
      <w:spacing w:before="240" w:after="200"/>
    </w:pPr>
    <w:rPr>
      <w:b/>
      <w:bCs/>
      <w:color w:val="326367"/>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2"/>
      </w:numPr>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3"/>
    <w:qFormat/>
    <w:rsid w:val="006B621F"/>
    <w:pPr>
      <w:ind w:left="371" w:hanging="294"/>
    </w:p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lang w:val="en-US"/>
    </w:rPr>
  </w:style>
  <w:style w:type="paragraph" w:styleId="TOC2">
    <w:name w:val="toc 2"/>
    <w:basedOn w:val="Normal"/>
    <w:next w:val="Normal"/>
    <w:autoRedefine/>
    <w:uiPriority w:val="39"/>
    <w:unhideWhenUsed/>
    <w:rsid w:val="006B621F"/>
    <w:pPr>
      <w:tabs>
        <w:tab w:val="right" w:leader="dot" w:pos="9016"/>
      </w:tabs>
      <w:spacing w:after="120"/>
      <w:ind w:left="221"/>
    </w:pPr>
    <w:rPr>
      <w:rFonts w:eastAsiaTheme="minorEastAsia"/>
      <w:noProof/>
      <w:color w:val="auto"/>
      <w:sz w:val="21"/>
      <w:lang w:val="en-US"/>
    </w:rPr>
  </w:style>
  <w:style w:type="paragraph" w:styleId="TOC1">
    <w:name w:val="toc 1"/>
    <w:basedOn w:val="Normal"/>
    <w:next w:val="Normal"/>
    <w:autoRedefine/>
    <w:uiPriority w:val="39"/>
    <w:unhideWhenUsed/>
    <w:rsid w:val="006B621F"/>
    <w:pPr>
      <w:tabs>
        <w:tab w:val="right" w:leader="dot" w:pos="9016"/>
      </w:tabs>
      <w:spacing w:after="120"/>
    </w:pPr>
    <w:rPr>
      <w:rFonts w:eastAsiaTheme="minorEastAsia" w:cs="Times New Roman"/>
      <w:b/>
      <w:noProof/>
      <w:color w:val="auto"/>
      <w:lang w:val="en-US"/>
    </w:rPr>
  </w:style>
  <w:style w:type="paragraph" w:styleId="TOC3">
    <w:name w:val="toc 3"/>
    <w:basedOn w:val="Normal"/>
    <w:next w:val="Normal"/>
    <w:autoRedefine/>
    <w:uiPriority w:val="39"/>
    <w:unhideWhenUsed/>
    <w:rsid w:val="006B621F"/>
    <w:pPr>
      <w:spacing w:after="120"/>
      <w:ind w:left="442"/>
    </w:pPr>
    <w:rPr>
      <w:rFonts w:eastAsiaTheme="minorEastAsia" w:cs="Times New Roman"/>
      <w:i/>
      <w:color w:val="auto"/>
      <w:sz w:val="20"/>
      <w:lang w:val="en-US"/>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011183"/>
    <w:rPr>
      <w:rFonts w:ascii="Arial Narrow" w:hAnsi="Arial Narrow"/>
      <w:caps/>
      <w:color w:val="534C29"/>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character" w:customStyle="1" w:styleId="Heading3Char">
    <w:name w:val="Heading 3 Char"/>
    <w:basedOn w:val="DefaultParagraphFont"/>
    <w:link w:val="Heading3"/>
    <w:uiPriority w:val="9"/>
    <w:semiHidden/>
    <w:rsid w:val="00F93A26"/>
    <w:rPr>
      <w:rFonts w:asciiTheme="majorHAnsi" w:eastAsiaTheme="majorEastAsia" w:hAnsiTheme="majorHAnsi" w:cstheme="majorBidi"/>
      <w:color w:val="1F3763" w:themeColor="accent1" w:themeShade="7F"/>
      <w:sz w:val="24"/>
      <w:szCs w:val="24"/>
    </w:rPr>
  </w:style>
  <w:style w:type="paragraph" w:styleId="TOC4">
    <w:name w:val="toc 4"/>
    <w:basedOn w:val="Normal"/>
    <w:next w:val="Normal"/>
    <w:autoRedefine/>
    <w:uiPriority w:val="39"/>
    <w:semiHidden/>
    <w:unhideWhenUsed/>
    <w:rsid w:val="00F93A26"/>
    <w:pPr>
      <w:spacing w:after="240"/>
      <w:ind w:left="658"/>
    </w:pPr>
    <w:rPr>
      <w:i/>
      <w:sz w:val="20"/>
    </w:rPr>
  </w:style>
  <w:style w:type="paragraph" w:customStyle="1" w:styleId="Topic">
    <w:name w:val="Topic"/>
    <w:basedOn w:val="Normal"/>
    <w:link w:val="TopicChar"/>
    <w:qFormat/>
    <w:rsid w:val="0047605F"/>
    <w:pPr>
      <w:jc w:val="center"/>
    </w:pPr>
    <w:rPr>
      <w:sz w:val="48"/>
      <w:szCs w:val="48"/>
    </w:rPr>
  </w:style>
  <w:style w:type="character" w:customStyle="1" w:styleId="TopicChar">
    <w:name w:val="Topic Char"/>
    <w:basedOn w:val="DefaultParagraphFont"/>
    <w:link w:val="Topic"/>
    <w:rsid w:val="0047605F"/>
    <w:rPr>
      <w:rFonts w:ascii="Arial" w:hAnsi="Arial"/>
      <w:color w:val="0D0D0D" w:themeColor="text1" w:themeTint="F2"/>
      <w:sz w:val="48"/>
      <w:szCs w:val="48"/>
    </w:rPr>
  </w:style>
  <w:style w:type="paragraph" w:customStyle="1" w:styleId="Tablebullet3">
    <w:name w:val="Table bullet 3"/>
    <w:basedOn w:val="Tablebody3"/>
    <w:link w:val="Tablebullet3Char"/>
    <w:qFormat/>
    <w:rsid w:val="006B621F"/>
    <w:pPr>
      <w:numPr>
        <w:numId w:val="34"/>
      </w:numPr>
      <w:pBdr>
        <w:top w:val="nil"/>
        <w:left w:val="nil"/>
        <w:bottom w:val="nil"/>
        <w:right w:val="nil"/>
        <w:between w:val="nil"/>
      </w:pBdr>
      <w:spacing w:line="240" w:lineRule="auto"/>
    </w:pPr>
    <w:rPr>
      <w:rFonts w:eastAsiaTheme="minorHAnsi" w:cstheme="minorBidi"/>
      <w:color w:val="0D0D0D" w:themeColor="text1" w:themeTint="F2"/>
      <w:kern w:val="2"/>
      <w:lang w:eastAsia="en-US"/>
      <w14:ligatures w14:val="standardContextual"/>
    </w:rPr>
  </w:style>
  <w:style w:type="character" w:customStyle="1" w:styleId="Tablebullet3Char">
    <w:name w:val="Table bullet 3 Char"/>
    <w:basedOn w:val="Tablebody3Char"/>
    <w:link w:val="Tablebullet3"/>
    <w:rsid w:val="006B621F"/>
    <w:rPr>
      <w:rFonts w:ascii="Arial" w:eastAsiaTheme="minorHAnsi" w:hAnsi="Arial" w:cstheme="minorBidi"/>
      <w:color w:val="0D0D0D" w:themeColor="text1" w:themeTint="F2"/>
      <w:kern w:val="2"/>
      <w:sz w:val="18"/>
      <w:szCs w:val="19"/>
      <w:lang w:eastAsia="en-US"/>
      <w14:ligatures w14:val="standardContextual"/>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pPr>
      <w:spacing w:after="0" w:line="240" w:lineRule="auto"/>
    </w:pPr>
    <w:tblPr>
      <w:tblStyleRowBandSize w:val="1"/>
      <w:tblStyleColBandSize w:val="1"/>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paragraph" w:styleId="Revision">
    <w:name w:val="Revision"/>
    <w:hidden/>
    <w:uiPriority w:val="99"/>
    <w:semiHidden/>
    <w:rsid w:val="003871EC"/>
    <w:pPr>
      <w:spacing w:after="0" w:line="240" w:lineRule="auto"/>
    </w:pPr>
  </w:style>
  <w:style w:type="character" w:styleId="CommentReference">
    <w:name w:val="annotation reference"/>
    <w:basedOn w:val="DefaultParagraphFont"/>
    <w:uiPriority w:val="99"/>
    <w:semiHidden/>
    <w:unhideWhenUsed/>
    <w:rsid w:val="003871EC"/>
    <w:rPr>
      <w:sz w:val="16"/>
      <w:szCs w:val="16"/>
    </w:rPr>
  </w:style>
  <w:style w:type="paragraph" w:styleId="CommentText">
    <w:name w:val="annotation text"/>
    <w:basedOn w:val="Normal"/>
    <w:link w:val="CommentTextChar"/>
    <w:uiPriority w:val="99"/>
    <w:unhideWhenUsed/>
    <w:rsid w:val="003871EC"/>
    <w:pPr>
      <w:spacing w:line="240" w:lineRule="auto"/>
    </w:pPr>
    <w:rPr>
      <w:sz w:val="20"/>
      <w:szCs w:val="20"/>
    </w:rPr>
  </w:style>
  <w:style w:type="character" w:customStyle="1" w:styleId="CommentTextChar">
    <w:name w:val="Comment Text Char"/>
    <w:basedOn w:val="DefaultParagraphFont"/>
    <w:link w:val="CommentText"/>
    <w:uiPriority w:val="99"/>
    <w:rsid w:val="003871EC"/>
    <w:rPr>
      <w:sz w:val="20"/>
      <w:szCs w:val="20"/>
    </w:rPr>
  </w:style>
  <w:style w:type="paragraph" w:styleId="CommentSubject">
    <w:name w:val="annotation subject"/>
    <w:basedOn w:val="CommentText"/>
    <w:next w:val="CommentText"/>
    <w:link w:val="CommentSubjectChar"/>
    <w:uiPriority w:val="99"/>
    <w:semiHidden/>
    <w:unhideWhenUsed/>
    <w:rsid w:val="003871EC"/>
    <w:rPr>
      <w:b/>
      <w:bCs/>
    </w:rPr>
  </w:style>
  <w:style w:type="character" w:customStyle="1" w:styleId="CommentSubjectChar">
    <w:name w:val="Comment Subject Char"/>
    <w:basedOn w:val="CommentTextChar"/>
    <w:link w:val="CommentSubject"/>
    <w:uiPriority w:val="99"/>
    <w:semiHidden/>
    <w:rsid w:val="003871EC"/>
    <w:rPr>
      <w:b/>
      <w:bCs/>
      <w:sz w:val="20"/>
      <w:szCs w:val="20"/>
    </w:rPr>
  </w:style>
  <w:style w:type="paragraph" w:customStyle="1" w:styleId="Default">
    <w:name w:val="Default"/>
    <w:rsid w:val="00A128B7"/>
    <w:pPr>
      <w:autoSpaceDE w:val="0"/>
      <w:autoSpaceDN w:val="0"/>
      <w:adjustRightInd w:val="0"/>
      <w:spacing w:after="0" w:line="240" w:lineRule="auto"/>
    </w:pPr>
    <w:rPr>
      <w:color w:val="000000"/>
      <w:sz w:val="24"/>
      <w:szCs w:val="24"/>
    </w:r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table" w:customStyle="1" w:styleId="affffd">
    <w:basedOn w:val="TableNormal"/>
    <w:pPr>
      <w:spacing w:after="0" w:line="240" w:lineRule="auto"/>
    </w:pPr>
    <w:tblPr>
      <w:tblStyleRowBandSize w:val="1"/>
      <w:tblStyleColBandSize w:val="1"/>
    </w:tblPr>
  </w:style>
  <w:style w:type="table" w:customStyle="1" w:styleId="affffe">
    <w:basedOn w:val="TableNormal"/>
    <w:pPr>
      <w:spacing w:after="0" w:line="240" w:lineRule="auto"/>
    </w:pPr>
    <w:tblPr>
      <w:tblStyleRowBandSize w:val="1"/>
      <w:tblStyleColBandSize w:val="1"/>
    </w:tblPr>
  </w:style>
  <w:style w:type="table" w:customStyle="1" w:styleId="afffff">
    <w:basedOn w:val="TableNormal"/>
    <w:pPr>
      <w:spacing w:after="0" w:line="240" w:lineRule="auto"/>
    </w:pPr>
    <w:tblPr>
      <w:tblStyleRowBandSize w:val="1"/>
      <w:tblStyleColBandSize w:val="1"/>
    </w:tblPr>
  </w:style>
  <w:style w:type="table" w:customStyle="1" w:styleId="afffff0">
    <w:basedOn w:val="TableNormal"/>
    <w:pPr>
      <w:spacing w:after="0" w:line="240" w:lineRule="auto"/>
    </w:pPr>
    <w:tblPr>
      <w:tblStyleRowBandSize w:val="1"/>
      <w:tblStyleColBandSize w:val="1"/>
    </w:tblPr>
  </w:style>
  <w:style w:type="table" w:customStyle="1" w:styleId="afffff1">
    <w:basedOn w:val="TableNormal"/>
    <w:pPr>
      <w:spacing w:after="0" w:line="240" w:lineRule="auto"/>
    </w:pPr>
    <w:tblPr>
      <w:tblStyleRowBandSize w:val="1"/>
      <w:tblStyleColBandSize w:val="1"/>
    </w:tblPr>
  </w:style>
  <w:style w:type="table" w:customStyle="1" w:styleId="afffff2">
    <w:basedOn w:val="TableNormal"/>
    <w:pPr>
      <w:spacing w:after="0" w:line="240" w:lineRule="auto"/>
    </w:pPr>
    <w:tblPr>
      <w:tblStyleRowBandSize w:val="1"/>
      <w:tblStyleColBandSize w:val="1"/>
    </w:tblPr>
  </w:style>
  <w:style w:type="table" w:customStyle="1" w:styleId="afffff3">
    <w:basedOn w:val="TableNormal"/>
    <w:pPr>
      <w:spacing w:after="0" w:line="240" w:lineRule="auto"/>
    </w:pPr>
    <w:tblPr>
      <w:tblStyleRowBandSize w:val="1"/>
      <w:tblStyleColBandSize w:val="1"/>
    </w:tblPr>
  </w:style>
  <w:style w:type="table" w:customStyle="1" w:styleId="afffff4">
    <w:basedOn w:val="TableNormal"/>
    <w:pPr>
      <w:spacing w:after="0" w:line="240" w:lineRule="auto"/>
    </w:pPr>
    <w:tblPr>
      <w:tblStyleRowBandSize w:val="1"/>
      <w:tblStyleColBandSize w:val="1"/>
    </w:tblPr>
  </w:style>
  <w:style w:type="table" w:customStyle="1" w:styleId="afffff5">
    <w:basedOn w:val="TableNormal"/>
    <w:pPr>
      <w:spacing w:after="0" w:line="240" w:lineRule="auto"/>
    </w:pPr>
    <w:tblPr>
      <w:tblStyleRowBandSize w:val="1"/>
      <w:tblStyleColBandSize w:val="1"/>
    </w:tblPr>
  </w:style>
  <w:style w:type="table" w:customStyle="1" w:styleId="afffff6">
    <w:basedOn w:val="TableNormal"/>
    <w:pPr>
      <w:spacing w:after="0" w:line="240" w:lineRule="auto"/>
    </w:pPr>
    <w:tblPr>
      <w:tblStyleRowBandSize w:val="1"/>
      <w:tblStyleColBandSize w:val="1"/>
    </w:tblPr>
  </w:style>
  <w:style w:type="table" w:customStyle="1" w:styleId="afffff7">
    <w:basedOn w:val="TableNormal"/>
    <w:pPr>
      <w:spacing w:after="0" w:line="240" w:lineRule="auto"/>
    </w:pPr>
    <w:tblPr>
      <w:tblStyleRowBandSize w:val="1"/>
      <w:tblStyleColBandSize w:val="1"/>
    </w:tblPr>
  </w:style>
  <w:style w:type="table" w:customStyle="1" w:styleId="afffff8">
    <w:basedOn w:val="TableNormal"/>
    <w:pPr>
      <w:spacing w:after="0" w:line="240" w:lineRule="auto"/>
    </w:pPr>
    <w:tblPr>
      <w:tblStyleRowBandSize w:val="1"/>
      <w:tblStyleColBandSize w:val="1"/>
    </w:tblPr>
  </w:style>
  <w:style w:type="table" w:customStyle="1" w:styleId="afffff9">
    <w:basedOn w:val="TableNormal"/>
    <w:pPr>
      <w:spacing w:after="0" w:line="240" w:lineRule="auto"/>
    </w:pPr>
    <w:tblPr>
      <w:tblStyleRowBandSize w:val="1"/>
      <w:tblStyleColBandSize w:val="1"/>
    </w:tblPr>
  </w:style>
  <w:style w:type="table" w:customStyle="1" w:styleId="afffffa">
    <w:basedOn w:val="TableNormal"/>
    <w:pPr>
      <w:spacing w:after="0" w:line="240" w:lineRule="auto"/>
    </w:pPr>
    <w:tblPr>
      <w:tblStyleRowBandSize w:val="1"/>
      <w:tblStyleColBandSize w:val="1"/>
    </w:tblPr>
  </w:style>
  <w:style w:type="table" w:customStyle="1" w:styleId="afffffb">
    <w:basedOn w:val="TableNormal"/>
    <w:pPr>
      <w:spacing w:after="0" w:line="240" w:lineRule="auto"/>
    </w:pPr>
    <w:tblPr>
      <w:tblStyleRowBandSize w:val="1"/>
      <w:tblStyleColBandSize w:val="1"/>
    </w:tblPr>
  </w:style>
  <w:style w:type="table" w:customStyle="1" w:styleId="afffffc">
    <w:basedOn w:val="TableNormal"/>
    <w:pPr>
      <w:spacing w:after="0" w:line="240" w:lineRule="auto"/>
    </w:pPr>
    <w:tblPr>
      <w:tblStyleRowBandSize w:val="1"/>
      <w:tblStyleColBandSize w:val="1"/>
    </w:tblPr>
  </w:style>
  <w:style w:type="table" w:customStyle="1" w:styleId="afffffd">
    <w:basedOn w:val="TableNormal"/>
    <w:pPr>
      <w:spacing w:after="0" w:line="240" w:lineRule="auto"/>
    </w:pPr>
    <w:tblPr>
      <w:tblStyleRowBandSize w:val="1"/>
      <w:tblStyleColBandSize w:val="1"/>
    </w:tblPr>
  </w:style>
  <w:style w:type="table" w:customStyle="1" w:styleId="afffffe">
    <w:basedOn w:val="TableNormal"/>
    <w:pPr>
      <w:spacing w:after="0" w:line="240" w:lineRule="auto"/>
    </w:pPr>
    <w:tblPr>
      <w:tblStyleRowBandSize w:val="1"/>
      <w:tblStyleColBandSize w:val="1"/>
    </w:tblPr>
  </w:style>
  <w:style w:type="table" w:customStyle="1" w:styleId="affffff">
    <w:basedOn w:val="TableNormal"/>
    <w:pPr>
      <w:spacing w:after="0" w:line="240" w:lineRule="auto"/>
    </w:pPr>
    <w:tblPr>
      <w:tblStyleRowBandSize w:val="1"/>
      <w:tblStyleColBandSize w:val="1"/>
    </w:tblPr>
  </w:style>
  <w:style w:type="table" w:customStyle="1" w:styleId="affffff0">
    <w:basedOn w:val="TableNormal"/>
    <w:pPr>
      <w:spacing w:after="0" w:line="240" w:lineRule="auto"/>
    </w:pPr>
    <w:tblPr>
      <w:tblStyleRowBandSize w:val="1"/>
      <w:tblStyleColBandSize w:val="1"/>
    </w:tblPr>
  </w:style>
  <w:style w:type="table" w:customStyle="1" w:styleId="affffff1">
    <w:basedOn w:val="TableNormal"/>
    <w:pPr>
      <w:spacing w:after="0" w:line="240" w:lineRule="auto"/>
    </w:pPr>
    <w:tblPr>
      <w:tblStyleRowBandSize w:val="1"/>
      <w:tblStyleColBandSize w:val="1"/>
    </w:tblPr>
  </w:style>
  <w:style w:type="table" w:customStyle="1" w:styleId="affffff2">
    <w:basedOn w:val="TableNormal"/>
    <w:pPr>
      <w:spacing w:after="0" w:line="240" w:lineRule="auto"/>
    </w:pPr>
    <w:tblPr>
      <w:tblStyleRowBandSize w:val="1"/>
      <w:tblStyleColBandSize w:val="1"/>
    </w:tblPr>
  </w:style>
  <w:style w:type="table" w:customStyle="1" w:styleId="affffff3">
    <w:basedOn w:val="TableNormal"/>
    <w:pPr>
      <w:spacing w:after="0" w:line="240" w:lineRule="auto"/>
    </w:pPr>
    <w:tblPr>
      <w:tblStyleRowBandSize w:val="1"/>
      <w:tblStyleColBandSize w:val="1"/>
    </w:tblPr>
  </w:style>
  <w:style w:type="table" w:customStyle="1" w:styleId="affffff4">
    <w:basedOn w:val="TableNormal"/>
    <w:pPr>
      <w:spacing w:after="0" w:line="240" w:lineRule="auto"/>
    </w:pPr>
    <w:tblPr>
      <w:tblStyleRowBandSize w:val="1"/>
      <w:tblStyleColBandSize w:val="1"/>
    </w:tblPr>
  </w:style>
  <w:style w:type="table" w:customStyle="1" w:styleId="affffff5">
    <w:basedOn w:val="TableNormal"/>
    <w:pPr>
      <w:spacing w:after="0" w:line="240" w:lineRule="auto"/>
    </w:pPr>
    <w:tblPr>
      <w:tblStyleRowBandSize w:val="1"/>
      <w:tblStyleColBandSize w:val="1"/>
    </w:tblPr>
  </w:style>
  <w:style w:type="table" w:customStyle="1" w:styleId="affffff6">
    <w:basedOn w:val="TableNormal"/>
    <w:pPr>
      <w:spacing w:after="0" w:line="240" w:lineRule="auto"/>
    </w:pPr>
    <w:tblPr>
      <w:tblStyleRowBandSize w:val="1"/>
      <w:tblStyleColBandSize w:val="1"/>
    </w:tblPr>
  </w:style>
  <w:style w:type="table" w:customStyle="1" w:styleId="affffff7">
    <w:basedOn w:val="TableNormal"/>
    <w:pPr>
      <w:spacing w:after="0" w:line="240" w:lineRule="auto"/>
    </w:pPr>
    <w:tblPr>
      <w:tblStyleRowBandSize w:val="1"/>
      <w:tblStyleColBandSize w:val="1"/>
    </w:tblPr>
  </w:style>
  <w:style w:type="table" w:customStyle="1" w:styleId="affffff8">
    <w:basedOn w:val="TableNormal"/>
    <w:pPr>
      <w:spacing w:after="0" w:line="240" w:lineRule="auto"/>
    </w:pPr>
    <w:tblPr>
      <w:tblStyleRowBandSize w:val="1"/>
      <w:tblStyleColBandSize w:val="1"/>
    </w:tblPr>
  </w:style>
  <w:style w:type="table" w:customStyle="1" w:styleId="affffff9">
    <w:basedOn w:val="TableNormal"/>
    <w:pPr>
      <w:spacing w:after="0" w:line="240" w:lineRule="auto"/>
    </w:pPr>
    <w:tblPr>
      <w:tblStyleRowBandSize w:val="1"/>
      <w:tblStyleColBandSize w:val="1"/>
    </w:tblPr>
  </w:style>
  <w:style w:type="table" w:customStyle="1" w:styleId="affffffa">
    <w:basedOn w:val="TableNormal"/>
    <w:pPr>
      <w:spacing w:after="0" w:line="240" w:lineRule="auto"/>
    </w:pPr>
    <w:tblPr>
      <w:tblStyleRowBandSize w:val="1"/>
      <w:tblStyleColBandSize w:val="1"/>
    </w:tblPr>
  </w:style>
  <w:style w:type="table" w:customStyle="1" w:styleId="affffffb">
    <w:basedOn w:val="TableNormal"/>
    <w:pPr>
      <w:spacing w:after="0" w:line="240" w:lineRule="auto"/>
    </w:pPr>
    <w:tblPr>
      <w:tblStyleRowBandSize w:val="1"/>
      <w:tblStyleColBandSize w:val="1"/>
    </w:tblPr>
  </w:style>
  <w:style w:type="table" w:customStyle="1" w:styleId="affffffc">
    <w:basedOn w:val="TableNormal"/>
    <w:pPr>
      <w:spacing w:after="0" w:line="240" w:lineRule="auto"/>
    </w:pPr>
    <w:tblPr>
      <w:tblStyleRowBandSize w:val="1"/>
      <w:tblStyleColBandSize w:val="1"/>
    </w:tblPr>
  </w:style>
  <w:style w:type="table" w:customStyle="1" w:styleId="affffffd">
    <w:basedOn w:val="TableNormal"/>
    <w:pPr>
      <w:spacing w:after="0" w:line="240" w:lineRule="auto"/>
    </w:pPr>
    <w:tblPr>
      <w:tblStyleRowBandSize w:val="1"/>
      <w:tblStyleColBandSize w:val="1"/>
    </w:tblPr>
  </w:style>
  <w:style w:type="table" w:customStyle="1" w:styleId="affffffe">
    <w:basedOn w:val="TableNormal"/>
    <w:pPr>
      <w:spacing w:after="0" w:line="240" w:lineRule="auto"/>
    </w:pPr>
    <w:tblPr>
      <w:tblStyleRowBandSize w:val="1"/>
      <w:tblStyleColBandSize w:val="1"/>
    </w:tblPr>
  </w:style>
  <w:style w:type="table" w:customStyle="1" w:styleId="afffffff">
    <w:basedOn w:val="TableNormal"/>
    <w:pPr>
      <w:spacing w:after="0" w:line="240" w:lineRule="auto"/>
    </w:pPr>
    <w:tblPr>
      <w:tblStyleRowBandSize w:val="1"/>
      <w:tblStyleColBandSize w:val="1"/>
    </w:tblPr>
  </w:style>
  <w:style w:type="table" w:customStyle="1" w:styleId="afffffff0">
    <w:basedOn w:val="TableNormal"/>
    <w:pPr>
      <w:spacing w:after="0" w:line="240" w:lineRule="auto"/>
    </w:pPr>
    <w:tblPr>
      <w:tblStyleRowBandSize w:val="1"/>
      <w:tblStyleColBandSize w:val="1"/>
    </w:tblPr>
  </w:style>
  <w:style w:type="table" w:customStyle="1" w:styleId="afffffff1">
    <w:basedOn w:val="TableNormal"/>
    <w:pPr>
      <w:spacing w:after="0" w:line="240" w:lineRule="auto"/>
    </w:pPr>
    <w:tblPr>
      <w:tblStyleRowBandSize w:val="1"/>
      <w:tblStyleColBandSize w:val="1"/>
    </w:tblPr>
  </w:style>
  <w:style w:type="table" w:customStyle="1" w:styleId="afffffff2">
    <w:basedOn w:val="TableNormal"/>
    <w:pPr>
      <w:spacing w:after="0" w:line="240" w:lineRule="auto"/>
    </w:pPr>
    <w:tblPr>
      <w:tblStyleRowBandSize w:val="1"/>
      <w:tblStyleColBandSize w:val="1"/>
    </w:tblPr>
  </w:style>
  <w:style w:type="table" w:customStyle="1" w:styleId="afffffff3">
    <w:basedOn w:val="TableNormal"/>
    <w:pPr>
      <w:spacing w:after="0" w:line="240" w:lineRule="auto"/>
    </w:pPr>
    <w:tblPr>
      <w:tblStyleRowBandSize w:val="1"/>
      <w:tblStyleColBandSize w:val="1"/>
    </w:tblPr>
  </w:style>
  <w:style w:type="table" w:customStyle="1" w:styleId="afffffff4">
    <w:basedOn w:val="TableNormal"/>
    <w:pPr>
      <w:spacing w:after="0" w:line="240" w:lineRule="auto"/>
    </w:pPr>
    <w:tblPr>
      <w:tblStyleRowBandSize w:val="1"/>
      <w:tblStyleColBandSize w:val="1"/>
    </w:tblPr>
  </w:style>
  <w:style w:type="table" w:customStyle="1" w:styleId="afffffff5">
    <w:basedOn w:val="TableNormal"/>
    <w:pPr>
      <w:spacing w:after="0" w:line="240" w:lineRule="auto"/>
    </w:pPr>
    <w:tblPr>
      <w:tblStyleRowBandSize w:val="1"/>
      <w:tblStyleColBandSize w:val="1"/>
    </w:tblPr>
  </w:style>
  <w:style w:type="table" w:customStyle="1" w:styleId="afffffff6">
    <w:basedOn w:val="TableNormal"/>
    <w:pPr>
      <w:spacing w:after="0" w:line="240" w:lineRule="auto"/>
    </w:pPr>
    <w:tblPr>
      <w:tblStyleRowBandSize w:val="1"/>
      <w:tblStyleColBandSize w:val="1"/>
    </w:tblPr>
  </w:style>
  <w:style w:type="table" w:customStyle="1" w:styleId="afffffff7">
    <w:basedOn w:val="TableNormal"/>
    <w:pPr>
      <w:spacing w:after="0" w:line="240" w:lineRule="auto"/>
    </w:pPr>
    <w:tblPr>
      <w:tblStyleRowBandSize w:val="1"/>
      <w:tblStyleColBandSize w:val="1"/>
    </w:tblPr>
  </w:style>
  <w:style w:type="table" w:customStyle="1" w:styleId="afffffff8">
    <w:basedOn w:val="TableNormal"/>
    <w:pPr>
      <w:spacing w:after="0" w:line="240" w:lineRule="auto"/>
    </w:pPr>
    <w:tblPr>
      <w:tblStyleRowBandSize w:val="1"/>
      <w:tblStyleColBandSize w:val="1"/>
    </w:tblPr>
  </w:style>
  <w:style w:type="table" w:customStyle="1" w:styleId="afffffff9">
    <w:basedOn w:val="TableNormal"/>
    <w:pPr>
      <w:spacing w:after="0" w:line="240" w:lineRule="auto"/>
    </w:pPr>
    <w:tblPr>
      <w:tblStyleRowBandSize w:val="1"/>
      <w:tblStyleColBandSize w:val="1"/>
    </w:tblPr>
  </w:style>
  <w:style w:type="table" w:customStyle="1" w:styleId="afffffffa">
    <w:basedOn w:val="TableNormal"/>
    <w:pPr>
      <w:spacing w:after="0" w:line="240" w:lineRule="auto"/>
    </w:pPr>
    <w:tblPr>
      <w:tblStyleRowBandSize w:val="1"/>
      <w:tblStyleColBandSize w:val="1"/>
    </w:tblPr>
  </w:style>
  <w:style w:type="table" w:customStyle="1" w:styleId="afffffffb">
    <w:basedOn w:val="TableNormal"/>
    <w:pPr>
      <w:spacing w:after="0" w:line="240" w:lineRule="auto"/>
    </w:pPr>
    <w:tblPr>
      <w:tblStyleRowBandSize w:val="1"/>
      <w:tblStyleColBandSize w:val="1"/>
    </w:tblPr>
  </w:style>
  <w:style w:type="table" w:customStyle="1" w:styleId="afffffffc">
    <w:basedOn w:val="TableNormal"/>
    <w:pPr>
      <w:spacing w:after="0" w:line="240" w:lineRule="auto"/>
    </w:pPr>
    <w:tblPr>
      <w:tblStyleRowBandSize w:val="1"/>
      <w:tblStyleColBandSize w:val="1"/>
    </w:tblPr>
  </w:style>
  <w:style w:type="table" w:customStyle="1" w:styleId="afffffffd">
    <w:basedOn w:val="TableNormal"/>
    <w:pPr>
      <w:spacing w:after="0" w:line="240" w:lineRule="auto"/>
    </w:pPr>
    <w:tblPr>
      <w:tblStyleRowBandSize w:val="1"/>
      <w:tblStyleColBandSize w:val="1"/>
    </w:tblPr>
  </w:style>
  <w:style w:type="table" w:customStyle="1" w:styleId="afffffffe">
    <w:basedOn w:val="TableNormal"/>
    <w:pPr>
      <w:spacing w:after="0" w:line="240" w:lineRule="auto"/>
    </w:pPr>
    <w:tblPr>
      <w:tblStyleRowBandSize w:val="1"/>
      <w:tblStyleColBandSize w:val="1"/>
    </w:tblPr>
  </w:style>
  <w:style w:type="table" w:customStyle="1" w:styleId="affffffff">
    <w:basedOn w:val="TableNormal"/>
    <w:pPr>
      <w:spacing w:after="0" w:line="240" w:lineRule="auto"/>
    </w:pPr>
    <w:tblPr>
      <w:tblStyleRowBandSize w:val="1"/>
      <w:tblStyleColBandSize w:val="1"/>
    </w:tblPr>
  </w:style>
  <w:style w:type="table" w:customStyle="1" w:styleId="affffffff0">
    <w:basedOn w:val="TableNormal"/>
    <w:pPr>
      <w:spacing w:after="0" w:line="240" w:lineRule="auto"/>
    </w:pPr>
    <w:tblPr>
      <w:tblStyleRowBandSize w:val="1"/>
      <w:tblStyleColBandSize w:val="1"/>
    </w:tblPr>
  </w:style>
  <w:style w:type="table" w:customStyle="1" w:styleId="affffffff1">
    <w:basedOn w:val="TableNormal"/>
    <w:pPr>
      <w:spacing w:after="0" w:line="240" w:lineRule="auto"/>
    </w:pPr>
    <w:tblPr>
      <w:tblStyleRowBandSize w:val="1"/>
      <w:tblStyleColBandSize w:val="1"/>
    </w:tblPr>
  </w:style>
  <w:style w:type="table" w:customStyle="1" w:styleId="affffffff2">
    <w:basedOn w:val="TableNormal"/>
    <w:pPr>
      <w:spacing w:after="0" w:line="240" w:lineRule="auto"/>
    </w:pPr>
    <w:tblPr>
      <w:tblStyleRowBandSize w:val="1"/>
      <w:tblStyleColBandSize w:val="1"/>
    </w:tblPr>
  </w:style>
  <w:style w:type="table" w:customStyle="1" w:styleId="affffffff3">
    <w:basedOn w:val="TableNormal"/>
    <w:pPr>
      <w:spacing w:after="0" w:line="240" w:lineRule="auto"/>
    </w:pPr>
    <w:tblPr>
      <w:tblStyleRowBandSize w:val="1"/>
      <w:tblStyleColBandSize w:val="1"/>
    </w:tblPr>
  </w:style>
  <w:style w:type="table" w:customStyle="1" w:styleId="affffffff4">
    <w:basedOn w:val="TableNormal"/>
    <w:pPr>
      <w:spacing w:after="0" w:line="240" w:lineRule="auto"/>
    </w:pPr>
    <w:tblPr>
      <w:tblStyleRowBandSize w:val="1"/>
      <w:tblStyleColBandSize w:val="1"/>
    </w:tblPr>
  </w:style>
  <w:style w:type="table" w:customStyle="1" w:styleId="affffffff5">
    <w:basedOn w:val="TableNormal"/>
    <w:pPr>
      <w:spacing w:after="0" w:line="240" w:lineRule="auto"/>
    </w:pPr>
    <w:tblPr>
      <w:tblStyleRowBandSize w:val="1"/>
      <w:tblStyleColBandSize w:val="1"/>
    </w:tblPr>
  </w:style>
  <w:style w:type="table" w:customStyle="1" w:styleId="affffffff6">
    <w:basedOn w:val="TableNormal"/>
    <w:pPr>
      <w:spacing w:after="0" w:line="240" w:lineRule="auto"/>
    </w:pPr>
    <w:tblPr>
      <w:tblStyleRowBandSize w:val="1"/>
      <w:tblStyleColBandSize w:val="1"/>
    </w:tblPr>
  </w:style>
  <w:style w:type="table" w:customStyle="1" w:styleId="affffffff7">
    <w:basedOn w:val="TableNormal"/>
    <w:pPr>
      <w:spacing w:after="0" w:line="240" w:lineRule="auto"/>
    </w:pPr>
    <w:tblPr>
      <w:tblStyleRowBandSize w:val="1"/>
      <w:tblStyleColBandSize w:val="1"/>
    </w:tblPr>
  </w:style>
  <w:style w:type="table" w:customStyle="1" w:styleId="affffffff8">
    <w:basedOn w:val="TableNormal"/>
    <w:pPr>
      <w:spacing w:after="0" w:line="240" w:lineRule="auto"/>
    </w:pPr>
    <w:tblPr>
      <w:tblStyleRowBandSize w:val="1"/>
      <w:tblStyleColBandSize w:val="1"/>
    </w:tblPr>
  </w:style>
  <w:style w:type="table" w:customStyle="1" w:styleId="affffffff9">
    <w:basedOn w:val="TableNormal"/>
    <w:pPr>
      <w:spacing w:after="0" w:line="240" w:lineRule="auto"/>
    </w:pPr>
    <w:tblPr>
      <w:tblStyleRowBandSize w:val="1"/>
      <w:tblStyleColBandSize w:val="1"/>
    </w:tblPr>
  </w:style>
  <w:style w:type="table" w:customStyle="1" w:styleId="affffffffa">
    <w:basedOn w:val="TableNormal"/>
    <w:pPr>
      <w:spacing w:after="0" w:line="240" w:lineRule="auto"/>
    </w:pPr>
    <w:tblPr>
      <w:tblStyleRowBandSize w:val="1"/>
      <w:tblStyleColBandSize w:val="1"/>
    </w:tblPr>
  </w:style>
  <w:style w:type="table" w:customStyle="1" w:styleId="affffffffb">
    <w:basedOn w:val="TableNormal"/>
    <w:pPr>
      <w:spacing w:after="0" w:line="240" w:lineRule="auto"/>
    </w:pPr>
    <w:tblPr>
      <w:tblStyleRowBandSize w:val="1"/>
      <w:tblStyleColBandSize w:val="1"/>
    </w:tblPr>
  </w:style>
  <w:style w:type="table" w:customStyle="1" w:styleId="affffffffc">
    <w:basedOn w:val="TableNormal"/>
    <w:pPr>
      <w:spacing w:after="0" w:line="240" w:lineRule="auto"/>
    </w:pPr>
    <w:tblPr>
      <w:tblStyleRowBandSize w:val="1"/>
      <w:tblStyleColBandSize w:val="1"/>
    </w:tblPr>
  </w:style>
  <w:style w:type="table" w:customStyle="1" w:styleId="affffffffd">
    <w:basedOn w:val="TableNormal"/>
    <w:pPr>
      <w:spacing w:after="0" w:line="240" w:lineRule="auto"/>
    </w:pPr>
    <w:tblPr>
      <w:tblStyleRowBandSize w:val="1"/>
      <w:tblStyleColBandSize w:val="1"/>
    </w:tblPr>
  </w:style>
  <w:style w:type="table" w:customStyle="1" w:styleId="affffffffe">
    <w:basedOn w:val="TableNormal"/>
    <w:pPr>
      <w:spacing w:after="0" w:line="240" w:lineRule="auto"/>
    </w:pPr>
    <w:tblPr>
      <w:tblStyleRowBandSize w:val="1"/>
      <w:tblStyleColBandSize w:val="1"/>
    </w:tblPr>
  </w:style>
  <w:style w:type="table" w:customStyle="1" w:styleId="afffffffff">
    <w:basedOn w:val="TableNormal"/>
    <w:pPr>
      <w:spacing w:after="0" w:line="240" w:lineRule="auto"/>
    </w:pPr>
    <w:tblPr>
      <w:tblStyleRowBandSize w:val="1"/>
      <w:tblStyleColBandSize w:val="1"/>
    </w:tblPr>
  </w:style>
  <w:style w:type="table" w:customStyle="1" w:styleId="afffffffff0">
    <w:basedOn w:val="TableNormal"/>
    <w:pPr>
      <w:spacing w:after="0" w:line="240" w:lineRule="auto"/>
    </w:pPr>
    <w:tblPr>
      <w:tblStyleRowBandSize w:val="1"/>
      <w:tblStyleColBandSize w:val="1"/>
    </w:tblPr>
  </w:style>
  <w:style w:type="table" w:customStyle="1" w:styleId="afffffffff1">
    <w:basedOn w:val="TableNormal"/>
    <w:pPr>
      <w:spacing w:after="0" w:line="240" w:lineRule="auto"/>
    </w:pPr>
    <w:tblPr>
      <w:tblStyleRowBandSize w:val="1"/>
      <w:tblStyleColBandSize w:val="1"/>
    </w:tblPr>
  </w:style>
  <w:style w:type="table" w:customStyle="1" w:styleId="afffffffff2">
    <w:basedOn w:val="TableNormal"/>
    <w:pPr>
      <w:spacing w:after="0" w:line="240" w:lineRule="auto"/>
    </w:pPr>
    <w:tblPr>
      <w:tblStyleRowBandSize w:val="1"/>
      <w:tblStyleColBandSize w:val="1"/>
    </w:tblPr>
  </w:style>
  <w:style w:type="table" w:customStyle="1" w:styleId="afffffffff3">
    <w:basedOn w:val="TableNormal"/>
    <w:pPr>
      <w:spacing w:after="0" w:line="240" w:lineRule="auto"/>
    </w:pPr>
    <w:tblPr>
      <w:tblStyleRowBandSize w:val="1"/>
      <w:tblStyleColBandSize w:val="1"/>
    </w:tblPr>
  </w:style>
  <w:style w:type="table" w:customStyle="1" w:styleId="afffffffff4">
    <w:basedOn w:val="TableNormal"/>
    <w:pPr>
      <w:spacing w:after="0" w:line="240" w:lineRule="auto"/>
    </w:pPr>
    <w:tblPr>
      <w:tblStyleRowBandSize w:val="1"/>
      <w:tblStyleColBandSize w:val="1"/>
    </w:tblPr>
  </w:style>
  <w:style w:type="paragraph" w:styleId="Subtitle">
    <w:name w:val="Subtitle"/>
    <w:basedOn w:val="Normal"/>
    <w:next w:val="Normal"/>
    <w:link w:val="SubtitleChar"/>
    <w:uiPriority w:val="11"/>
    <w:qFormat/>
    <w:pPr>
      <w:spacing w:after="120"/>
      <w:jc w:val="center"/>
    </w:pPr>
    <w:rPr>
      <w:color w:val="432673"/>
      <w:sz w:val="36"/>
      <w:szCs w:val="36"/>
    </w:rPr>
  </w:style>
  <w:style w:type="table" w:customStyle="1" w:styleId="afffffffff5">
    <w:basedOn w:val="TableNormal"/>
    <w:tblPr>
      <w:tblStyleRowBandSize w:val="1"/>
      <w:tblStyleColBandSize w:val="1"/>
      <w:tblCellMar>
        <w:left w:w="115" w:type="dxa"/>
        <w:right w:w="115" w:type="dxa"/>
      </w:tblCellMar>
    </w:tblPr>
  </w:style>
  <w:style w:type="table" w:customStyle="1" w:styleId="afffffffff6">
    <w:basedOn w:val="TableNormal"/>
    <w:pPr>
      <w:spacing w:after="0" w:line="240" w:lineRule="auto"/>
    </w:pPr>
    <w:tblPr>
      <w:tblStyleRowBandSize w:val="1"/>
      <w:tblStyleColBandSize w:val="1"/>
    </w:tblPr>
  </w:style>
  <w:style w:type="table" w:customStyle="1" w:styleId="afffffffff7">
    <w:basedOn w:val="TableNormal"/>
    <w:pPr>
      <w:spacing w:after="0" w:line="240" w:lineRule="auto"/>
    </w:pPr>
    <w:tblPr>
      <w:tblStyleRowBandSize w:val="1"/>
      <w:tblStyleColBandSize w:val="1"/>
    </w:tblPr>
  </w:style>
  <w:style w:type="table" w:customStyle="1" w:styleId="afffffffff8">
    <w:basedOn w:val="TableNormal"/>
    <w:pPr>
      <w:spacing w:after="0" w:line="240" w:lineRule="auto"/>
    </w:pPr>
    <w:tblPr>
      <w:tblStyleRowBandSize w:val="1"/>
      <w:tblStyleColBandSize w:val="1"/>
    </w:tblPr>
  </w:style>
  <w:style w:type="table" w:customStyle="1" w:styleId="afffffffff9">
    <w:basedOn w:val="TableNormal"/>
    <w:pPr>
      <w:spacing w:after="0" w:line="240" w:lineRule="auto"/>
    </w:pPr>
    <w:tblPr>
      <w:tblStyleRowBandSize w:val="1"/>
      <w:tblStyleColBandSize w:val="1"/>
    </w:tblPr>
  </w:style>
  <w:style w:type="table" w:customStyle="1" w:styleId="afffffffffa">
    <w:basedOn w:val="TableNormal"/>
    <w:pPr>
      <w:spacing w:after="0" w:line="240" w:lineRule="auto"/>
    </w:pPr>
    <w:tblPr>
      <w:tblStyleRowBandSize w:val="1"/>
      <w:tblStyleColBandSize w:val="1"/>
    </w:tblPr>
  </w:style>
  <w:style w:type="table" w:customStyle="1" w:styleId="afffffffffb">
    <w:basedOn w:val="TableNormal"/>
    <w:pPr>
      <w:spacing w:after="0" w:line="240" w:lineRule="auto"/>
    </w:pPr>
    <w:tblPr>
      <w:tblStyleRowBandSize w:val="1"/>
      <w:tblStyleColBandSize w:val="1"/>
    </w:tblPr>
  </w:style>
  <w:style w:type="table" w:customStyle="1" w:styleId="afffffffffc">
    <w:basedOn w:val="TableNormal"/>
    <w:pPr>
      <w:spacing w:after="0" w:line="240" w:lineRule="auto"/>
    </w:pPr>
    <w:tblPr>
      <w:tblStyleRowBandSize w:val="1"/>
      <w:tblStyleColBandSize w:val="1"/>
    </w:tblPr>
  </w:style>
  <w:style w:type="table" w:customStyle="1" w:styleId="afffffffffd">
    <w:basedOn w:val="TableNormal"/>
    <w:pPr>
      <w:spacing w:after="0" w:line="240" w:lineRule="auto"/>
    </w:pPr>
    <w:tblPr>
      <w:tblStyleRowBandSize w:val="1"/>
      <w:tblStyleColBandSize w:val="1"/>
    </w:tblPr>
  </w:style>
  <w:style w:type="table" w:customStyle="1" w:styleId="afffffffffe">
    <w:basedOn w:val="TableNormal"/>
    <w:pPr>
      <w:spacing w:after="0" w:line="240" w:lineRule="auto"/>
    </w:pPr>
    <w:tblPr>
      <w:tblStyleRowBandSize w:val="1"/>
      <w:tblStyleColBandSize w:val="1"/>
    </w:tblPr>
  </w:style>
  <w:style w:type="table" w:customStyle="1" w:styleId="affffffffff">
    <w:basedOn w:val="TableNormal"/>
    <w:pPr>
      <w:spacing w:after="0" w:line="240" w:lineRule="auto"/>
    </w:pPr>
    <w:tblPr>
      <w:tblStyleRowBandSize w:val="1"/>
      <w:tblStyleColBandSize w:val="1"/>
    </w:tblPr>
  </w:style>
  <w:style w:type="table" w:customStyle="1" w:styleId="affffffffff0">
    <w:basedOn w:val="TableNormal"/>
    <w:pPr>
      <w:spacing w:after="0" w:line="240" w:lineRule="auto"/>
    </w:pPr>
    <w:tblPr>
      <w:tblStyleRowBandSize w:val="1"/>
      <w:tblStyleColBandSize w:val="1"/>
    </w:tblPr>
  </w:style>
  <w:style w:type="table" w:customStyle="1" w:styleId="affffffffff1">
    <w:basedOn w:val="TableNormal"/>
    <w:pPr>
      <w:spacing w:after="0" w:line="240" w:lineRule="auto"/>
    </w:pPr>
    <w:tblPr>
      <w:tblStyleRowBandSize w:val="1"/>
      <w:tblStyleColBandSize w:val="1"/>
    </w:tblPr>
  </w:style>
  <w:style w:type="table" w:customStyle="1" w:styleId="affffffffff2">
    <w:basedOn w:val="TableNormal"/>
    <w:pPr>
      <w:spacing w:after="0" w:line="240" w:lineRule="auto"/>
    </w:pPr>
    <w:tblPr>
      <w:tblStyleRowBandSize w:val="1"/>
      <w:tblStyleColBandSize w:val="1"/>
    </w:tblPr>
  </w:style>
  <w:style w:type="table" w:customStyle="1" w:styleId="affffffffff3">
    <w:basedOn w:val="TableNormal"/>
    <w:pPr>
      <w:spacing w:after="0" w:line="240" w:lineRule="auto"/>
    </w:pPr>
    <w:tblPr>
      <w:tblStyleRowBandSize w:val="1"/>
      <w:tblStyleColBandSize w:val="1"/>
    </w:tblPr>
  </w:style>
  <w:style w:type="table" w:customStyle="1" w:styleId="affffffffff4">
    <w:basedOn w:val="TableNormal"/>
    <w:pPr>
      <w:spacing w:after="0" w:line="240" w:lineRule="auto"/>
    </w:pPr>
    <w:tblPr>
      <w:tblStyleRowBandSize w:val="1"/>
      <w:tblStyleColBandSize w:val="1"/>
    </w:tblPr>
  </w:style>
  <w:style w:type="table" w:customStyle="1" w:styleId="affffffffff5">
    <w:basedOn w:val="TableNormal"/>
    <w:pPr>
      <w:spacing w:after="0" w:line="240" w:lineRule="auto"/>
    </w:pPr>
    <w:tblPr>
      <w:tblStyleRowBandSize w:val="1"/>
      <w:tblStyleColBandSize w:val="1"/>
    </w:tblPr>
  </w:style>
  <w:style w:type="table" w:customStyle="1" w:styleId="affffffffff6">
    <w:basedOn w:val="TableNormal"/>
    <w:pPr>
      <w:spacing w:after="0" w:line="240" w:lineRule="auto"/>
    </w:pPr>
    <w:tblPr>
      <w:tblStyleRowBandSize w:val="1"/>
      <w:tblStyleColBandSize w:val="1"/>
    </w:tblPr>
  </w:style>
  <w:style w:type="table" w:customStyle="1" w:styleId="affffffffff7">
    <w:basedOn w:val="TableNormal"/>
    <w:pPr>
      <w:spacing w:after="0" w:line="240" w:lineRule="auto"/>
    </w:pPr>
    <w:tblPr>
      <w:tblStyleRowBandSize w:val="1"/>
      <w:tblStyleColBandSize w:val="1"/>
    </w:tblPr>
  </w:style>
  <w:style w:type="table" w:customStyle="1" w:styleId="affffffffff8">
    <w:basedOn w:val="TableNormal"/>
    <w:pPr>
      <w:spacing w:after="0" w:line="240" w:lineRule="auto"/>
    </w:pPr>
    <w:tblPr>
      <w:tblStyleRowBandSize w:val="1"/>
      <w:tblStyleColBandSize w:val="1"/>
    </w:tblPr>
  </w:style>
  <w:style w:type="table" w:customStyle="1" w:styleId="affffffffff9">
    <w:basedOn w:val="TableNormal"/>
    <w:pPr>
      <w:spacing w:after="0" w:line="240" w:lineRule="auto"/>
    </w:pPr>
    <w:tblPr>
      <w:tblStyleRowBandSize w:val="1"/>
      <w:tblStyleColBandSize w:val="1"/>
    </w:tblPr>
  </w:style>
  <w:style w:type="table" w:customStyle="1" w:styleId="affffffffffa">
    <w:basedOn w:val="TableNormal"/>
    <w:pPr>
      <w:spacing w:after="0" w:line="240" w:lineRule="auto"/>
    </w:pPr>
    <w:tblPr>
      <w:tblStyleRowBandSize w:val="1"/>
      <w:tblStyleColBandSize w:val="1"/>
    </w:tblPr>
  </w:style>
  <w:style w:type="table" w:customStyle="1" w:styleId="affffffffffb">
    <w:basedOn w:val="TableNormal"/>
    <w:pPr>
      <w:spacing w:after="0" w:line="240" w:lineRule="auto"/>
    </w:pPr>
    <w:tblPr>
      <w:tblStyleRowBandSize w:val="1"/>
      <w:tblStyleColBandSize w:val="1"/>
    </w:tblPr>
  </w:style>
  <w:style w:type="table" w:customStyle="1" w:styleId="affffffffffc">
    <w:basedOn w:val="TableNormal"/>
    <w:pPr>
      <w:spacing w:after="0" w:line="240" w:lineRule="auto"/>
    </w:pPr>
    <w:tblPr>
      <w:tblStyleRowBandSize w:val="1"/>
      <w:tblStyleColBandSize w:val="1"/>
    </w:tblPr>
  </w:style>
  <w:style w:type="table" w:customStyle="1" w:styleId="affffffffffd">
    <w:basedOn w:val="TableNormal"/>
    <w:pPr>
      <w:spacing w:after="0" w:line="240" w:lineRule="auto"/>
    </w:pPr>
    <w:tblPr>
      <w:tblStyleRowBandSize w:val="1"/>
      <w:tblStyleColBandSize w:val="1"/>
    </w:tblPr>
  </w:style>
  <w:style w:type="table" w:customStyle="1" w:styleId="affffffffffe">
    <w:basedOn w:val="TableNormal"/>
    <w:pPr>
      <w:spacing w:after="0" w:line="240" w:lineRule="auto"/>
    </w:pPr>
    <w:tblPr>
      <w:tblStyleRowBandSize w:val="1"/>
      <w:tblStyleColBandSize w:val="1"/>
    </w:tblPr>
  </w:style>
  <w:style w:type="table" w:customStyle="1" w:styleId="afffffffffff">
    <w:basedOn w:val="TableNormal"/>
    <w:pPr>
      <w:spacing w:after="0" w:line="240" w:lineRule="auto"/>
    </w:pPr>
    <w:tblPr>
      <w:tblStyleRowBandSize w:val="1"/>
      <w:tblStyleColBandSize w:val="1"/>
    </w:tblPr>
  </w:style>
  <w:style w:type="table" w:customStyle="1" w:styleId="afffffffffff0">
    <w:basedOn w:val="TableNormal"/>
    <w:pPr>
      <w:spacing w:after="0" w:line="240" w:lineRule="auto"/>
    </w:pPr>
    <w:tblPr>
      <w:tblStyleRowBandSize w:val="1"/>
      <w:tblStyleColBandSize w:val="1"/>
    </w:tblPr>
  </w:style>
  <w:style w:type="table" w:customStyle="1" w:styleId="afffffffffff1">
    <w:basedOn w:val="TableNormal"/>
    <w:pPr>
      <w:spacing w:after="0" w:line="240" w:lineRule="auto"/>
    </w:pPr>
    <w:tblPr>
      <w:tblStyleRowBandSize w:val="1"/>
      <w:tblStyleColBandSize w:val="1"/>
    </w:tblPr>
  </w:style>
  <w:style w:type="table" w:customStyle="1" w:styleId="afffffffffff2">
    <w:basedOn w:val="TableNormal"/>
    <w:pPr>
      <w:spacing w:after="0" w:line="240" w:lineRule="auto"/>
    </w:pPr>
    <w:tblPr>
      <w:tblStyleRowBandSize w:val="1"/>
      <w:tblStyleColBandSize w:val="1"/>
    </w:tblPr>
  </w:style>
  <w:style w:type="table" w:customStyle="1" w:styleId="afffffffffff3">
    <w:basedOn w:val="TableNormal"/>
    <w:pPr>
      <w:spacing w:after="0" w:line="240" w:lineRule="auto"/>
    </w:pPr>
    <w:tblPr>
      <w:tblStyleRowBandSize w:val="1"/>
      <w:tblStyleColBandSize w:val="1"/>
    </w:tblPr>
  </w:style>
  <w:style w:type="table" w:customStyle="1" w:styleId="afffffffffff4">
    <w:basedOn w:val="TableNormal"/>
    <w:pPr>
      <w:spacing w:after="0" w:line="240" w:lineRule="auto"/>
    </w:pPr>
    <w:tblPr>
      <w:tblStyleRowBandSize w:val="1"/>
      <w:tblStyleColBandSize w:val="1"/>
    </w:tblPr>
  </w:style>
  <w:style w:type="table" w:customStyle="1" w:styleId="afffffffffff5">
    <w:basedOn w:val="TableNormal"/>
    <w:pPr>
      <w:spacing w:after="0" w:line="240" w:lineRule="auto"/>
    </w:pPr>
    <w:tblPr>
      <w:tblStyleRowBandSize w:val="1"/>
      <w:tblStyleColBandSize w:val="1"/>
    </w:tblPr>
  </w:style>
  <w:style w:type="table" w:customStyle="1" w:styleId="afffffffffff6">
    <w:basedOn w:val="TableNormal"/>
    <w:pPr>
      <w:spacing w:after="0" w:line="240" w:lineRule="auto"/>
    </w:pPr>
    <w:tblPr>
      <w:tblStyleRowBandSize w:val="1"/>
      <w:tblStyleColBandSize w:val="1"/>
    </w:tblPr>
  </w:style>
  <w:style w:type="table" w:customStyle="1" w:styleId="afffffffffff7">
    <w:basedOn w:val="TableNormal"/>
    <w:pPr>
      <w:spacing w:after="0" w:line="240" w:lineRule="auto"/>
    </w:pPr>
    <w:tblPr>
      <w:tblStyleRowBandSize w:val="1"/>
      <w:tblStyleColBandSize w:val="1"/>
    </w:tblPr>
  </w:style>
  <w:style w:type="table" w:customStyle="1" w:styleId="afffffffffff8">
    <w:basedOn w:val="TableNormal"/>
    <w:pPr>
      <w:spacing w:after="0" w:line="240" w:lineRule="auto"/>
    </w:pPr>
    <w:tblPr>
      <w:tblStyleRowBandSize w:val="1"/>
      <w:tblStyleColBandSize w:val="1"/>
    </w:tblPr>
  </w:style>
  <w:style w:type="table" w:customStyle="1" w:styleId="afffffffffff9">
    <w:basedOn w:val="TableNormal"/>
    <w:pPr>
      <w:spacing w:after="0" w:line="240" w:lineRule="auto"/>
    </w:pPr>
    <w:tblPr>
      <w:tblStyleRowBandSize w:val="1"/>
      <w:tblStyleColBandSize w:val="1"/>
    </w:tblPr>
  </w:style>
  <w:style w:type="table" w:customStyle="1" w:styleId="afffffffffffa">
    <w:basedOn w:val="TableNormal"/>
    <w:pPr>
      <w:spacing w:after="0" w:line="240" w:lineRule="auto"/>
    </w:pPr>
    <w:tblPr>
      <w:tblStyleRowBandSize w:val="1"/>
      <w:tblStyleColBandSize w:val="1"/>
    </w:tblPr>
  </w:style>
  <w:style w:type="table" w:customStyle="1" w:styleId="afffffffffffb">
    <w:basedOn w:val="TableNormal"/>
    <w:pPr>
      <w:spacing w:after="0" w:line="240" w:lineRule="auto"/>
    </w:pPr>
    <w:tblPr>
      <w:tblStyleRowBandSize w:val="1"/>
      <w:tblStyleColBandSize w:val="1"/>
    </w:tblPr>
  </w:style>
  <w:style w:type="table" w:customStyle="1" w:styleId="afffffffffffc">
    <w:basedOn w:val="TableNormal"/>
    <w:pPr>
      <w:spacing w:after="0" w:line="240" w:lineRule="auto"/>
    </w:pPr>
    <w:tblPr>
      <w:tblStyleRowBandSize w:val="1"/>
      <w:tblStyleColBandSize w:val="1"/>
    </w:tblPr>
  </w:style>
  <w:style w:type="table" w:customStyle="1" w:styleId="afffffffffffd">
    <w:basedOn w:val="TableNormal"/>
    <w:pPr>
      <w:spacing w:after="0" w:line="240" w:lineRule="auto"/>
    </w:pPr>
    <w:tblPr>
      <w:tblStyleRowBandSize w:val="1"/>
      <w:tblStyleColBandSize w:val="1"/>
    </w:tblPr>
  </w:style>
  <w:style w:type="table" w:customStyle="1" w:styleId="afffffffffffe">
    <w:basedOn w:val="TableNormal"/>
    <w:pPr>
      <w:spacing w:after="0" w:line="240" w:lineRule="auto"/>
    </w:pPr>
    <w:tblPr>
      <w:tblStyleRowBandSize w:val="1"/>
      <w:tblStyleColBandSize w:val="1"/>
    </w:tblPr>
  </w:style>
  <w:style w:type="table" w:customStyle="1" w:styleId="affffffffffff">
    <w:basedOn w:val="TableNormal"/>
    <w:pPr>
      <w:spacing w:after="0" w:line="240" w:lineRule="auto"/>
    </w:pPr>
    <w:tblPr>
      <w:tblStyleRowBandSize w:val="1"/>
      <w:tblStyleColBandSize w:val="1"/>
    </w:tblPr>
  </w:style>
  <w:style w:type="table" w:customStyle="1" w:styleId="affffffffffff0">
    <w:basedOn w:val="TableNormal"/>
    <w:pPr>
      <w:spacing w:after="0" w:line="240" w:lineRule="auto"/>
    </w:pPr>
    <w:tblPr>
      <w:tblStyleRowBandSize w:val="1"/>
      <w:tblStyleColBandSize w:val="1"/>
    </w:tblPr>
  </w:style>
  <w:style w:type="table" w:customStyle="1" w:styleId="affffffffffff1">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C3233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semiHidden/>
    <w:unhideWhenUsed/>
    <w:rsid w:val="007112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ityandguilds.com/tlevels/resources" TargetMode="External"/><Relationship Id="rId21" Type="http://schemas.openxmlformats.org/officeDocument/2006/relationships/header" Target="header5.xml"/><Relationship Id="rId42" Type="http://schemas.openxmlformats.org/officeDocument/2006/relationships/footer" Target="footer10.xml"/><Relationship Id="rId47" Type="http://schemas.openxmlformats.org/officeDocument/2006/relationships/header" Target="header15.xml"/><Relationship Id="rId63" Type="http://schemas.openxmlformats.org/officeDocument/2006/relationships/header" Target="header25.xml"/><Relationship Id="rId68" Type="http://schemas.openxmlformats.org/officeDocument/2006/relationships/hyperlink" Target="https://www.pmi.org/blog" TargetMode="External"/><Relationship Id="rId16" Type="http://schemas.openxmlformats.org/officeDocument/2006/relationships/hyperlink" Target="https://www.cityandguilds.com/qualifications-and-apprenticeships/engineering/mechanical/8713-t-level-technical-qualification-in-engineering-manufacturing-processing-and-control" TargetMode="External"/><Relationship Id="rId11" Type="http://schemas.openxmlformats.org/officeDocument/2006/relationships/footer" Target="footer2.xml"/><Relationship Id="rId32" Type="http://schemas.openxmlformats.org/officeDocument/2006/relationships/header" Target="header10.xml"/><Relationship Id="rId37" Type="http://schemas.openxmlformats.org/officeDocument/2006/relationships/hyperlink" Target="https://vimeo.com/1204108902/d9300f8818" TargetMode="External"/><Relationship Id="rId53" Type="http://schemas.openxmlformats.org/officeDocument/2006/relationships/header" Target="header19.xml"/><Relationship Id="rId58" Type="http://schemas.openxmlformats.org/officeDocument/2006/relationships/hyperlink" Target="https://www.youtube.com/watch?v=QNb2Ni92Kd0" TargetMode="External"/><Relationship Id="rId74" Type="http://schemas.openxmlformats.org/officeDocument/2006/relationships/hyperlink" Target="https://www.youtube.com/watch?v=QNb2Ni92Kd0" TargetMode="External"/><Relationship Id="rId79" Type="http://schemas.openxmlformats.org/officeDocument/2006/relationships/header" Target="header29.xml"/><Relationship Id="rId5" Type="http://schemas.openxmlformats.org/officeDocument/2006/relationships/settings" Target="settings.xml"/><Relationship Id="rId61" Type="http://schemas.openxmlformats.org/officeDocument/2006/relationships/header" Target="header23.xml"/><Relationship Id="rId19" Type="http://schemas.openxmlformats.org/officeDocument/2006/relationships/hyperlink" Target="http://www.technicaleducationnetworks.org.uk" TargetMode="Externa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yperlink" Target="https://www.apm.org.uk/blog/" TargetMode="External"/><Relationship Id="rId30" Type="http://schemas.openxmlformats.org/officeDocument/2006/relationships/header" Target="header8.xml"/><Relationship Id="rId35" Type="http://schemas.openxmlformats.org/officeDocument/2006/relationships/footer" Target="footer8.xml"/><Relationship Id="rId43" Type="http://schemas.openxmlformats.org/officeDocument/2006/relationships/hyperlink" Target="https://uk.rs-online.com/web/c/pneumatics-hydraulics/" TargetMode="External"/><Relationship Id="rId48" Type="http://schemas.openxmlformats.org/officeDocument/2006/relationships/hyperlink" Target="https://vimeo.com/1204109101/db939fc140" TargetMode="External"/><Relationship Id="rId56" Type="http://schemas.openxmlformats.org/officeDocument/2006/relationships/header" Target="header20.xml"/><Relationship Id="rId64" Type="http://schemas.openxmlformats.org/officeDocument/2006/relationships/hyperlink" Target="https://www.cityandguilds.com/qualifications-and-apprenticeships/engineering/mechanical/8713-t-level-technical-qualification-in-engineering-manufacturing-processing-and-control" TargetMode="External"/><Relationship Id="rId69" Type="http://schemas.openxmlformats.org/officeDocument/2006/relationships/hyperlink" Target="https://www.leeds.ac.uk/online-courses-blog/22897/4-ways-engineering-managers-can-lead-major-projects" TargetMode="External"/><Relationship Id="rId77" Type="http://schemas.openxmlformats.org/officeDocument/2006/relationships/hyperlink" Target="http://www.technicaleducationnetworks.org.uk" TargetMode="External"/><Relationship Id="rId8" Type="http://schemas.openxmlformats.org/officeDocument/2006/relationships/endnotes" Target="endnotes.xml"/><Relationship Id="rId51" Type="http://schemas.openxmlformats.org/officeDocument/2006/relationships/header" Target="header17.xml"/><Relationship Id="rId72" Type="http://schemas.openxmlformats.org/officeDocument/2006/relationships/hyperlink" Target="https://support.google.com/docs/answer/12935277" TargetMode="External"/><Relationship Id="rId80"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mailto:TEN@gatsby.org.uk" TargetMode="Externa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yperlink" Target="https://vimeo.com/1096187067" TargetMode="External"/><Relationship Id="rId46" Type="http://schemas.openxmlformats.org/officeDocument/2006/relationships/header" Target="header14.xml"/><Relationship Id="rId59" Type="http://schemas.openxmlformats.org/officeDocument/2006/relationships/hyperlink" Target="https://vimeo.com/1204108902/d9300f8818" TargetMode="External"/><Relationship Id="rId67" Type="http://schemas.openxmlformats.org/officeDocument/2006/relationships/hyperlink" Target="https://www.apm.org.uk/blog/" TargetMode="External"/><Relationship Id="rId20" Type="http://schemas.openxmlformats.org/officeDocument/2006/relationships/header" Target="header4.xml"/><Relationship Id="rId41" Type="http://schemas.openxmlformats.org/officeDocument/2006/relationships/footer" Target="footer9.xml"/><Relationship Id="rId54" Type="http://schemas.openxmlformats.org/officeDocument/2006/relationships/hyperlink" Target="https://support.google.com/docs/answer/12935277" TargetMode="External"/><Relationship Id="rId62" Type="http://schemas.openxmlformats.org/officeDocument/2006/relationships/header" Target="header24.xml"/><Relationship Id="rId70" Type="http://schemas.openxmlformats.org/officeDocument/2006/relationships/hyperlink" Target="https://uk.rs-online.com/web/c/pneumatics-hydraulics/" TargetMode="External"/><Relationship Id="rId75"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hyperlink" Target="https://www.pmi.org/blog" TargetMode="External"/><Relationship Id="rId36" Type="http://schemas.openxmlformats.org/officeDocument/2006/relationships/hyperlink" Target="https://vimeo.com/1204108902/d9300f8818" TargetMode="External"/><Relationship Id="rId49" Type="http://schemas.openxmlformats.org/officeDocument/2006/relationships/hyperlink" Target="https://vimeo.com/1204109101/db939fc140" TargetMode="External"/><Relationship Id="rId57" Type="http://schemas.openxmlformats.org/officeDocument/2006/relationships/header" Target="header21.xml"/><Relationship Id="rId10" Type="http://schemas.openxmlformats.org/officeDocument/2006/relationships/footer" Target="footer1.xml"/><Relationship Id="rId31" Type="http://schemas.openxmlformats.org/officeDocument/2006/relationships/header" Target="header9.xml"/><Relationship Id="rId44" Type="http://schemas.openxmlformats.org/officeDocument/2006/relationships/hyperlink" Target="https://www.metals4u.co.uk/" TargetMode="External"/><Relationship Id="rId52" Type="http://schemas.openxmlformats.org/officeDocument/2006/relationships/header" Target="header18.xml"/><Relationship Id="rId60" Type="http://schemas.openxmlformats.org/officeDocument/2006/relationships/header" Target="header22.xml"/><Relationship Id="rId65" Type="http://schemas.openxmlformats.org/officeDocument/2006/relationships/hyperlink" Target="http://www.technicaleducationnetworks.org.uk/" TargetMode="External"/><Relationship Id="rId73" Type="http://schemas.openxmlformats.org/officeDocument/2006/relationships/hyperlink" Target="https://www.youtube.com/watch?v=vV3YUaUg5i8" TargetMode="External"/><Relationship Id="rId78" Type="http://schemas.openxmlformats.org/officeDocument/2006/relationships/header" Target="header28.xm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TEN@gatsby.org.uk" TargetMode="External"/><Relationship Id="rId39" Type="http://schemas.openxmlformats.org/officeDocument/2006/relationships/header" Target="header12.xml"/><Relationship Id="rId34" Type="http://schemas.openxmlformats.org/officeDocument/2006/relationships/footer" Target="footer7.xml"/><Relationship Id="rId50" Type="http://schemas.openxmlformats.org/officeDocument/2006/relationships/header" Target="header16.xml"/><Relationship Id="rId55" Type="http://schemas.openxmlformats.org/officeDocument/2006/relationships/hyperlink" Target="http://www.youtube.com/watch?v=vV3YUaUg5i8" TargetMode="External"/><Relationship Id="rId76" Type="http://schemas.openxmlformats.org/officeDocument/2006/relationships/header" Target="header27.xml"/><Relationship Id="rId7" Type="http://schemas.openxmlformats.org/officeDocument/2006/relationships/footnotes" Target="footnotes.xml"/><Relationship Id="rId71" Type="http://schemas.openxmlformats.org/officeDocument/2006/relationships/hyperlink" Target="https://www.metals4u.co.uk/" TargetMode="External"/><Relationship Id="rId2" Type="http://schemas.openxmlformats.org/officeDocument/2006/relationships/customXml" Target="../customXml/item2.xml"/><Relationship Id="rId29" Type="http://schemas.openxmlformats.org/officeDocument/2006/relationships/hyperlink" Target="https://www.leeds.ac.uk/online-courses-blog/22897/4-ways-engineering-managers-can-lead-major-projects%20" TargetMode="External"/><Relationship Id="rId24" Type="http://schemas.openxmlformats.org/officeDocument/2006/relationships/header" Target="header6.xml"/><Relationship Id="rId40" Type="http://schemas.openxmlformats.org/officeDocument/2006/relationships/header" Target="header13.xml"/><Relationship Id="rId45" Type="http://schemas.openxmlformats.org/officeDocument/2006/relationships/hyperlink" Target="https://www.sciencedirect.com/science/article/pii/S2212017314002813" TargetMode="External"/><Relationship Id="rId66" Type="http://schemas.openxmlformats.org/officeDocument/2006/relationships/hyperlink" Target="https://www.cityandguilds.com/tlevels/resourc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v0dfdjLEDHImIGNBl9ZVqphw==">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FD6021-DB9A-44FA-9A70-010560C76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14792</Words>
  <Characters>84320</Characters>
  <Application>Microsoft Office Word</Application>
  <DocSecurity>0</DocSecurity>
  <Lines>702</Lines>
  <Paragraphs>197</Paragraphs>
  <ScaleCrop>false</ScaleCrop>
  <Company/>
  <LinksUpToDate>false</LinksUpToDate>
  <CharactersWithSpaces>98915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2026-06-25T13:53:00Z</dcterms:created>
  <dcterms:modified xsi:type="dcterms:W3CDTF">2026-07-02T14:44:00Z</dcterms:modified>
</cp:coreProperties>
</file>