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07D8ED22" w:rsidR="00EE61A9" w:rsidRPr="0020484A" w:rsidRDefault="00701202" w:rsidP="0020484A">
      <w:pPr>
        <w:pStyle w:val="Chapter"/>
        <w:shd w:val="clear" w:color="auto" w:fill="D2E8E9"/>
        <w:rPr>
          <w:color w:val="326367"/>
        </w:rPr>
      </w:pPr>
      <w:bookmarkStart w:id="0" w:name="_Toc137031731"/>
      <w:bookmarkStart w:id="1" w:name="_Toc137031855"/>
      <w:r>
        <w:rPr>
          <w:color w:val="326367"/>
        </w:rPr>
        <w:t>Mystery flaw</w:t>
      </w:r>
      <w:r w:rsidR="00772C6D">
        <w:rPr>
          <w:color w:val="326367"/>
        </w:rPr>
        <w:t>: Worksheet</w:t>
      </w:r>
    </w:p>
    <w:bookmarkEnd w:id="0"/>
    <w:bookmarkEnd w:id="1"/>
    <w:p w14:paraId="1212254A" w14:textId="42CDE321" w:rsidR="00B74874" w:rsidRPr="006B7CD4" w:rsidRDefault="00B74874" w:rsidP="006B7CD4">
      <w:r w:rsidRPr="00B74874">
        <w:rPr>
          <w:b/>
          <w:bCs/>
        </w:rPr>
        <w:t xml:space="preserve">Predict: </w:t>
      </w:r>
      <w:r w:rsidRPr="006B7CD4">
        <w:t xml:space="preserve">Look at the diagram </w:t>
      </w:r>
      <w:r>
        <w:t>below</w:t>
      </w:r>
      <w:r w:rsidRPr="006B7CD4">
        <w:t>. Will the LEDs light up? Why/Why not?</w:t>
      </w:r>
    </w:p>
    <w:p w14:paraId="5D2D44DF" w14:textId="77777777" w:rsidR="00B74874" w:rsidRPr="00B74874" w:rsidRDefault="00B74874" w:rsidP="006B7CD4">
      <w:pPr>
        <w:rPr>
          <w:b/>
          <w:bCs/>
        </w:rPr>
      </w:pPr>
      <w:r w:rsidRPr="00B74874">
        <w:rPr>
          <w:b/>
          <w:bCs/>
        </w:rPr>
        <w:t xml:space="preserve">Observe: </w:t>
      </w:r>
      <w:r w:rsidRPr="006B7CD4">
        <w:t>Build the circuit. Record what actually happens.</w:t>
      </w:r>
    </w:p>
    <w:p w14:paraId="2CB819AC" w14:textId="77777777" w:rsidR="00B74874" w:rsidRDefault="00B74874" w:rsidP="00B74874">
      <w:pPr>
        <w:rPr>
          <w:b/>
          <w:bCs/>
        </w:rPr>
      </w:pPr>
      <w:r w:rsidRPr="00B74874">
        <w:rPr>
          <w:b/>
          <w:bCs/>
        </w:rPr>
        <w:t xml:space="preserve">Explain: </w:t>
      </w:r>
      <w:r w:rsidRPr="006B7CD4">
        <w:t>If the circuit failed, identify the ‘flaw’. (Hint: Check the current and the total current available).</w:t>
      </w:r>
    </w:p>
    <w:p w14:paraId="3FABCEB2" w14:textId="6AB7B28A" w:rsidR="00115354" w:rsidRPr="007D2EF3" w:rsidRDefault="003B2911" w:rsidP="007D2EF3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4493FC3" wp14:editId="61C0C1F8">
            <wp:extent cx="5580877" cy="3115994"/>
            <wp:effectExtent l="0" t="0" r="1270" b="8255"/>
            <wp:docPr id="1224677237" name="Picture 1" descr="Series circuit diagram with 9V supply, two red LEDs, 100Ω resistor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677237" name="Picture 1" descr="Series circuit diagram with 9V supply, two red LEDs, 100Ω resistor. 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5522" cy="31185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15354" w:rsidRPr="007D2EF3" w:rsidSect="00870EBD">
      <w:headerReference w:type="default" r:id="rId9"/>
      <w:footerReference w:type="default" r:id="rId10"/>
      <w:pgSz w:w="11906" w:h="16838"/>
      <w:pgMar w:top="1440" w:right="1440" w:bottom="1440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A71B2" w14:textId="77777777" w:rsidR="00A8208E" w:rsidRDefault="00A8208E" w:rsidP="000C51BB">
      <w:pPr>
        <w:spacing w:after="0" w:line="240" w:lineRule="auto"/>
      </w:pPr>
      <w:r>
        <w:separator/>
      </w:r>
    </w:p>
  </w:endnote>
  <w:endnote w:type="continuationSeparator" w:id="0">
    <w:p w14:paraId="5323B2C8" w14:textId="77777777" w:rsidR="00A8208E" w:rsidRDefault="00A8208E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8896D" w14:textId="31FAE909" w:rsidR="00A92C4E" w:rsidRDefault="00A92C4E" w:rsidP="00A92C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</w:p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A92C4E" w14:paraId="0113CC55" w14:textId="77777777" w:rsidTr="00B30833">
          <w:tc>
            <w:tcPr>
              <w:tcW w:w="9016" w:type="dxa"/>
              <w:gridSpan w:val="2"/>
              <w:tcBorders>
                <w:bottom w:val="nil"/>
              </w:tcBorders>
            </w:tcPr>
            <w:p w14:paraId="6B4CEC58" w14:textId="19AE09E8" w:rsidR="00A92C4E" w:rsidRDefault="00A92C4E" w:rsidP="00A92C4E">
              <w:pPr>
                <w:pStyle w:val="Header"/>
                <w:spacing w:after="120"/>
                <w:rPr>
                  <w:sz w:val="18"/>
                  <w:szCs w:val="18"/>
                </w:rPr>
              </w:pPr>
              <w:r>
                <w:rPr>
                  <w:sz w:val="20"/>
                  <w:szCs w:val="20"/>
                </w:rPr>
                <w:t>Engineering and Manufacturing:</w:t>
              </w:r>
              <w:r>
                <w:rPr>
                  <w:noProof/>
                  <w:sz w:val="20"/>
                  <w:szCs w:val="20"/>
                </w:rPr>
                <w:t xml:space="preserve"> </w:t>
              </w:r>
              <w:r w:rsidR="00D51AE6" w:rsidRPr="00D51AE6">
                <w:rPr>
                  <w:noProof/>
                  <w:sz w:val="20"/>
                  <w:szCs w:val="20"/>
                </w:rPr>
                <w:t>Fundamentals of electronics</w:t>
              </w:r>
            </w:p>
          </w:tc>
        </w:tr>
        <w:tr w:rsidR="00A92C4E" w14:paraId="0732F19C" w14:textId="77777777" w:rsidTr="00B30833">
          <w:tc>
            <w:tcPr>
              <w:tcW w:w="5245" w:type="dxa"/>
              <w:tcBorders>
                <w:top w:val="nil"/>
                <w:bottom w:val="single" w:sz="12" w:space="0" w:color="D2E8E9"/>
              </w:tcBorders>
            </w:tcPr>
            <w:p w14:paraId="6F927CC4" w14:textId="34909809" w:rsidR="00A92C4E" w:rsidRDefault="00A92C4E" w:rsidP="00A92C4E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1, </w:t>
              </w:r>
              <w:r w:rsidR="007D2EF3">
                <w:rPr>
                  <w:noProof/>
                  <w:sz w:val="20"/>
                  <w:szCs w:val="20"/>
                </w:rPr>
                <w:t>August</w:t>
              </w:r>
              <w:r>
                <w:rPr>
                  <w:noProof/>
                  <w:sz w:val="20"/>
                  <w:szCs w:val="20"/>
                </w:rPr>
                <w:t xml:space="preserve">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D2E8E9"/>
              </w:tcBorders>
              <w:vAlign w:val="bottom"/>
            </w:tcPr>
            <w:p w14:paraId="61C96BA1" w14:textId="77777777" w:rsidR="00A92C4E" w:rsidRDefault="00A92C4E" w:rsidP="00A92C4E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2026</w:t>
              </w:r>
            </w:p>
          </w:tc>
        </w:tr>
      </w:tbl>
      <w:p w14:paraId="486B9349" w14:textId="77777777" w:rsidR="00A92C4E" w:rsidRDefault="00A92C4E" w:rsidP="00A92C4E">
        <w:pPr>
          <w:pStyle w:val="Footer"/>
          <w:jc w:val="right"/>
          <w:rPr>
            <w:sz w:val="20"/>
            <w:szCs w:val="20"/>
          </w:rPr>
        </w:pPr>
      </w:p>
      <w:p w14:paraId="37F140C6" w14:textId="68723785" w:rsidR="006A42C1" w:rsidRPr="00114A4E" w:rsidRDefault="00A92C4E" w:rsidP="00A92C4E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1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836FA" w14:textId="77777777" w:rsidR="00A8208E" w:rsidRDefault="00A8208E" w:rsidP="000C51BB">
      <w:pPr>
        <w:spacing w:after="0" w:line="240" w:lineRule="auto"/>
      </w:pPr>
      <w:r>
        <w:separator/>
      </w:r>
    </w:p>
  </w:footnote>
  <w:footnote w:type="continuationSeparator" w:id="0">
    <w:p w14:paraId="676640D4" w14:textId="77777777" w:rsidR="00A8208E" w:rsidRDefault="00A8208E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61C6B" w14:textId="30DE6478" w:rsidR="004169A0" w:rsidRDefault="004169A0" w:rsidP="004169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</w:p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4169A0" w14:paraId="33782A8E" w14:textId="77777777" w:rsidTr="00B30833">
      <w:tc>
        <w:tcPr>
          <w:tcW w:w="2127" w:type="dxa"/>
          <w:tcBorders>
            <w:bottom w:val="single" w:sz="12" w:space="0" w:color="D2E8E9"/>
          </w:tcBorders>
        </w:tcPr>
        <w:p w14:paraId="3EFCF90E" w14:textId="77777777" w:rsidR="004169A0" w:rsidRDefault="004169A0" w:rsidP="004169A0">
          <w:pPr>
            <w:pStyle w:val="Header"/>
            <w:spacing w:after="120"/>
            <w:rPr>
              <w:sz w:val="20"/>
              <w:szCs w:val="20"/>
            </w:rPr>
          </w:pPr>
          <w:bookmarkStart w:id="2" w:name="_Hlk138416114"/>
          <w:bookmarkStart w:id="3" w:name="_Hlk138762648"/>
          <w:bookmarkStart w:id="4" w:name="_Hlk138762649"/>
        </w:p>
      </w:tc>
      <w:tc>
        <w:tcPr>
          <w:tcW w:w="6889" w:type="dxa"/>
          <w:tcBorders>
            <w:bottom w:val="single" w:sz="12" w:space="0" w:color="D2E8E9"/>
          </w:tcBorders>
        </w:tcPr>
        <w:p w14:paraId="09EB732B" w14:textId="63144440" w:rsidR="004169A0" w:rsidRDefault="004169A0" w:rsidP="004169A0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</w:t>
          </w:r>
          <w:r w:rsidRPr="000F0146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1</w:t>
          </w:r>
          <w:r w:rsidRPr="000F0146">
            <w:rPr>
              <w:sz w:val="20"/>
              <w:szCs w:val="20"/>
            </w:rPr>
            <w:t xml:space="preserve">: </w:t>
          </w:r>
          <w:r>
            <w:rPr>
              <w:sz w:val="20"/>
              <w:szCs w:val="20"/>
            </w:rPr>
            <w:t>Circuits, voltage and current</w:t>
          </w:r>
        </w:p>
        <w:p w14:paraId="28ADED5F" w14:textId="4D76FB8B" w:rsidR="004169A0" w:rsidRDefault="005E527E" w:rsidP="004169A0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Activity 1 </w:t>
          </w:r>
          <w:r w:rsidR="00D51AE6">
            <w:rPr>
              <w:sz w:val="20"/>
              <w:szCs w:val="20"/>
            </w:rPr>
            <w:t>Worksheet</w:t>
          </w:r>
        </w:p>
      </w:tc>
    </w:tr>
  </w:tbl>
  <w:bookmarkEnd w:id="2"/>
  <w:p w14:paraId="4466917E" w14:textId="0E0F9B27" w:rsidR="006A42C1" w:rsidRPr="00862C5D" w:rsidRDefault="004169A0" w:rsidP="004169A0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4384" behindDoc="0" locked="0" layoutInCell="1" allowOverlap="1" wp14:anchorId="289E6B62" wp14:editId="608A558F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44061929" name="Picture 44061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22EDB"/>
    <w:multiLevelType w:val="hybridMultilevel"/>
    <w:tmpl w:val="77EAA62A"/>
    <w:lvl w:ilvl="0" w:tplc="7C6E01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A1B0D"/>
    <w:multiLevelType w:val="hybridMultilevel"/>
    <w:tmpl w:val="125223A4"/>
    <w:lvl w:ilvl="0" w:tplc="BDF4C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BC06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D6C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8A8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8AC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204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86C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65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60F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47627"/>
    <w:multiLevelType w:val="multilevel"/>
    <w:tmpl w:val="24BC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6445DB"/>
    <w:multiLevelType w:val="hybridMultilevel"/>
    <w:tmpl w:val="5E3A4A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2D1533"/>
    <w:multiLevelType w:val="hybridMultilevel"/>
    <w:tmpl w:val="5E3A4A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A26AE"/>
    <w:multiLevelType w:val="hybridMultilevel"/>
    <w:tmpl w:val="19D42C26"/>
    <w:lvl w:ilvl="0" w:tplc="059A40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C7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45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7CAA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A07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502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0A7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362D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E2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1"/>
  </w:num>
  <w:num w:numId="2" w16cid:durableId="1334603471">
    <w:abstractNumId w:val="6"/>
  </w:num>
  <w:num w:numId="3" w16cid:durableId="454100576">
    <w:abstractNumId w:val="20"/>
  </w:num>
  <w:num w:numId="4" w16cid:durableId="358432893">
    <w:abstractNumId w:val="22"/>
  </w:num>
  <w:num w:numId="5" w16cid:durableId="1769345959">
    <w:abstractNumId w:val="2"/>
  </w:num>
  <w:num w:numId="6" w16cid:durableId="2092727936">
    <w:abstractNumId w:val="17"/>
  </w:num>
  <w:num w:numId="7" w16cid:durableId="1424182519">
    <w:abstractNumId w:val="24"/>
  </w:num>
  <w:num w:numId="8" w16cid:durableId="1380324300">
    <w:abstractNumId w:val="10"/>
  </w:num>
  <w:num w:numId="9" w16cid:durableId="1810899930">
    <w:abstractNumId w:val="3"/>
  </w:num>
  <w:num w:numId="10" w16cid:durableId="1276324223">
    <w:abstractNumId w:val="12"/>
  </w:num>
  <w:num w:numId="11" w16cid:durableId="269892830">
    <w:abstractNumId w:val="23"/>
  </w:num>
  <w:num w:numId="12" w16cid:durableId="476338105">
    <w:abstractNumId w:val="7"/>
  </w:num>
  <w:num w:numId="13" w16cid:durableId="2010592579">
    <w:abstractNumId w:val="26"/>
  </w:num>
  <w:num w:numId="14" w16cid:durableId="1520898666">
    <w:abstractNumId w:val="14"/>
  </w:num>
  <w:num w:numId="15" w16cid:durableId="802045075">
    <w:abstractNumId w:val="9"/>
  </w:num>
  <w:num w:numId="16" w16cid:durableId="1861626428">
    <w:abstractNumId w:val="25"/>
  </w:num>
  <w:num w:numId="17" w16cid:durableId="521436602">
    <w:abstractNumId w:val="8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21"/>
  </w:num>
  <w:num w:numId="21" w16cid:durableId="1186407963">
    <w:abstractNumId w:val="5"/>
  </w:num>
  <w:num w:numId="22" w16cid:durableId="311957161">
    <w:abstractNumId w:val="27"/>
  </w:num>
  <w:num w:numId="23" w16cid:durableId="1499034734">
    <w:abstractNumId w:val="15"/>
  </w:num>
  <w:num w:numId="24" w16cid:durableId="41640944">
    <w:abstractNumId w:val="16"/>
  </w:num>
  <w:num w:numId="25" w16cid:durableId="1055541827">
    <w:abstractNumId w:val="4"/>
  </w:num>
  <w:num w:numId="26" w16cid:durableId="1253319230">
    <w:abstractNumId w:val="19"/>
  </w:num>
  <w:num w:numId="27" w16cid:durableId="2028675371">
    <w:abstractNumId w:val="18"/>
  </w:num>
  <w:num w:numId="28" w16cid:durableId="17954401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c2MDIwtTAxNDAyMTJU0lEKTi0uzszPAykwrwUABVQwPiwAAAA="/>
  </w:docVars>
  <w:rsids>
    <w:rsidRoot w:val="000C51BB"/>
    <w:rsid w:val="000105AB"/>
    <w:rsid w:val="0002578B"/>
    <w:rsid w:val="000361B9"/>
    <w:rsid w:val="00041B75"/>
    <w:rsid w:val="00041F60"/>
    <w:rsid w:val="000470E0"/>
    <w:rsid w:val="00057077"/>
    <w:rsid w:val="00075504"/>
    <w:rsid w:val="00083A47"/>
    <w:rsid w:val="000A319C"/>
    <w:rsid w:val="000C51BB"/>
    <w:rsid w:val="000D113C"/>
    <w:rsid w:val="000F0146"/>
    <w:rsid w:val="00114A4E"/>
    <w:rsid w:val="00115354"/>
    <w:rsid w:val="00136941"/>
    <w:rsid w:val="00142E67"/>
    <w:rsid w:val="0015537E"/>
    <w:rsid w:val="00155FCA"/>
    <w:rsid w:val="0016661D"/>
    <w:rsid w:val="0016745C"/>
    <w:rsid w:val="00176DF7"/>
    <w:rsid w:val="00180C45"/>
    <w:rsid w:val="001F6E33"/>
    <w:rsid w:val="0020484A"/>
    <w:rsid w:val="00225715"/>
    <w:rsid w:val="00225C1B"/>
    <w:rsid w:val="00231EF6"/>
    <w:rsid w:val="00237EA9"/>
    <w:rsid w:val="00243173"/>
    <w:rsid w:val="002471F1"/>
    <w:rsid w:val="002C4A5E"/>
    <w:rsid w:val="002C7D5F"/>
    <w:rsid w:val="002D2474"/>
    <w:rsid w:val="002F429C"/>
    <w:rsid w:val="00307422"/>
    <w:rsid w:val="0031274C"/>
    <w:rsid w:val="003323BA"/>
    <w:rsid w:val="00377A27"/>
    <w:rsid w:val="003A4BF3"/>
    <w:rsid w:val="003B2911"/>
    <w:rsid w:val="003B319C"/>
    <w:rsid w:val="003B6DCC"/>
    <w:rsid w:val="003D46AC"/>
    <w:rsid w:val="004169A0"/>
    <w:rsid w:val="004210B0"/>
    <w:rsid w:val="00445C22"/>
    <w:rsid w:val="004635D4"/>
    <w:rsid w:val="00464106"/>
    <w:rsid w:val="0048092F"/>
    <w:rsid w:val="00484C08"/>
    <w:rsid w:val="00494981"/>
    <w:rsid w:val="004C0107"/>
    <w:rsid w:val="004D67DD"/>
    <w:rsid w:val="004F4859"/>
    <w:rsid w:val="005369B8"/>
    <w:rsid w:val="00557FB7"/>
    <w:rsid w:val="00560965"/>
    <w:rsid w:val="00575DAA"/>
    <w:rsid w:val="00592423"/>
    <w:rsid w:val="005D10CA"/>
    <w:rsid w:val="005E527E"/>
    <w:rsid w:val="005E56A9"/>
    <w:rsid w:val="005F50EA"/>
    <w:rsid w:val="00623565"/>
    <w:rsid w:val="00633B4D"/>
    <w:rsid w:val="006507E1"/>
    <w:rsid w:val="00670A30"/>
    <w:rsid w:val="00670ABE"/>
    <w:rsid w:val="006749F8"/>
    <w:rsid w:val="00674AF2"/>
    <w:rsid w:val="00684D46"/>
    <w:rsid w:val="006A42C1"/>
    <w:rsid w:val="006B7CD4"/>
    <w:rsid w:val="006F17A5"/>
    <w:rsid w:val="00701202"/>
    <w:rsid w:val="00702C57"/>
    <w:rsid w:val="00705974"/>
    <w:rsid w:val="00706B6D"/>
    <w:rsid w:val="00770D34"/>
    <w:rsid w:val="00772C6D"/>
    <w:rsid w:val="00773A05"/>
    <w:rsid w:val="00792E65"/>
    <w:rsid w:val="007D2EF3"/>
    <w:rsid w:val="007D3959"/>
    <w:rsid w:val="007D4B5D"/>
    <w:rsid w:val="007D50F7"/>
    <w:rsid w:val="007E43F2"/>
    <w:rsid w:val="008022EF"/>
    <w:rsid w:val="00817C8C"/>
    <w:rsid w:val="00840217"/>
    <w:rsid w:val="00847C2B"/>
    <w:rsid w:val="00862C5D"/>
    <w:rsid w:val="00870EBD"/>
    <w:rsid w:val="00891891"/>
    <w:rsid w:val="008953B6"/>
    <w:rsid w:val="008D363A"/>
    <w:rsid w:val="008E2458"/>
    <w:rsid w:val="008E7C66"/>
    <w:rsid w:val="00901212"/>
    <w:rsid w:val="00926736"/>
    <w:rsid w:val="009364D8"/>
    <w:rsid w:val="00940775"/>
    <w:rsid w:val="0094470F"/>
    <w:rsid w:val="009709A1"/>
    <w:rsid w:val="00970CB4"/>
    <w:rsid w:val="0099395B"/>
    <w:rsid w:val="009B45B9"/>
    <w:rsid w:val="009C02C6"/>
    <w:rsid w:val="00A000D9"/>
    <w:rsid w:val="00A02731"/>
    <w:rsid w:val="00A13D6B"/>
    <w:rsid w:val="00A161D2"/>
    <w:rsid w:val="00A40067"/>
    <w:rsid w:val="00A72363"/>
    <w:rsid w:val="00A8208E"/>
    <w:rsid w:val="00A84869"/>
    <w:rsid w:val="00A92C4E"/>
    <w:rsid w:val="00AB0EBC"/>
    <w:rsid w:val="00AE22C5"/>
    <w:rsid w:val="00B13438"/>
    <w:rsid w:val="00B34047"/>
    <w:rsid w:val="00B601A7"/>
    <w:rsid w:val="00B74874"/>
    <w:rsid w:val="00B90F1E"/>
    <w:rsid w:val="00BF448D"/>
    <w:rsid w:val="00BF4DDA"/>
    <w:rsid w:val="00C12A5B"/>
    <w:rsid w:val="00C241EB"/>
    <w:rsid w:val="00C255C7"/>
    <w:rsid w:val="00C348E4"/>
    <w:rsid w:val="00C44FE9"/>
    <w:rsid w:val="00C52FD7"/>
    <w:rsid w:val="00C807DD"/>
    <w:rsid w:val="00C83E73"/>
    <w:rsid w:val="00CB46D7"/>
    <w:rsid w:val="00CD281E"/>
    <w:rsid w:val="00CF1A2A"/>
    <w:rsid w:val="00D01162"/>
    <w:rsid w:val="00D43F75"/>
    <w:rsid w:val="00D51AE6"/>
    <w:rsid w:val="00D72866"/>
    <w:rsid w:val="00D83800"/>
    <w:rsid w:val="00DA632B"/>
    <w:rsid w:val="00DF1ACC"/>
    <w:rsid w:val="00E04605"/>
    <w:rsid w:val="00E37DE9"/>
    <w:rsid w:val="00E46D74"/>
    <w:rsid w:val="00E52AEF"/>
    <w:rsid w:val="00E54FA0"/>
    <w:rsid w:val="00E67F19"/>
    <w:rsid w:val="00E85A43"/>
    <w:rsid w:val="00ED3937"/>
    <w:rsid w:val="00EE61A9"/>
    <w:rsid w:val="00EE6E45"/>
    <w:rsid w:val="00EF5615"/>
    <w:rsid w:val="00F112FA"/>
    <w:rsid w:val="00F25965"/>
    <w:rsid w:val="00F41D79"/>
    <w:rsid w:val="00F55655"/>
    <w:rsid w:val="00F65836"/>
    <w:rsid w:val="00F65B55"/>
    <w:rsid w:val="00F960DC"/>
    <w:rsid w:val="00FA5BA7"/>
    <w:rsid w:val="00FB118C"/>
    <w:rsid w:val="00FC1440"/>
    <w:rsid w:val="00FC24FD"/>
    <w:rsid w:val="00FC7501"/>
    <w:rsid w:val="00FC7FB4"/>
    <w:rsid w:val="00FD1BC2"/>
    <w:rsid w:val="00FE3145"/>
    <w:rsid w:val="00FF1860"/>
    <w:rsid w:val="00FF5B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A4E"/>
    <w:pPr>
      <w:keepNext/>
      <w:keepLines/>
      <w:spacing w:before="240" w:after="200"/>
      <w:outlineLvl w:val="0"/>
    </w:pPr>
    <w:rPr>
      <w:rFonts w:eastAsiaTheme="majorEastAsia" w:cstheme="majorBidi"/>
      <w:color w:val="43267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A4E"/>
    <w:pPr>
      <w:keepNext/>
      <w:keepLines/>
      <w:spacing w:before="40" w:after="120"/>
      <w:outlineLvl w:val="1"/>
    </w:pPr>
    <w:rPr>
      <w:rFonts w:eastAsiaTheme="majorEastAsia" w:cstheme="majorBidi"/>
      <w:color w:val="432673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14A4E"/>
    <w:rPr>
      <w:rFonts w:ascii="Arial" w:eastAsiaTheme="majorEastAsia" w:hAnsi="Arial" w:cstheme="majorBidi"/>
      <w:color w:val="432673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4A4E"/>
    <w:rPr>
      <w:rFonts w:ascii="Arial" w:eastAsiaTheme="majorEastAsia" w:hAnsi="Arial" w:cstheme="majorBidi"/>
      <w:color w:val="432673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14A4E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BDDF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14A4E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BDDF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A4E"/>
    <w:pPr>
      <w:numPr>
        <w:ilvl w:val="1"/>
      </w:numPr>
      <w:spacing w:after="120"/>
      <w:jc w:val="center"/>
    </w:pPr>
    <w:rPr>
      <w:rFonts w:eastAsiaTheme="minorEastAsia"/>
      <w:color w:val="432673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4A4E"/>
    <w:rPr>
      <w:rFonts w:ascii="Arial" w:eastAsiaTheme="minorEastAsia" w:hAnsi="Arial"/>
      <w:color w:val="432673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114A4E"/>
    <w:pPr>
      <w:pBdr>
        <w:top w:val="single" w:sz="12" w:space="8" w:color="432673"/>
        <w:bottom w:val="single" w:sz="12" w:space="8" w:color="432673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114A4E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114A4E"/>
    <w:pPr>
      <w:shd w:val="clear" w:color="auto" w:fill="EBDDF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70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0E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0EBD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0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0EBD"/>
    <w:rPr>
      <w:rFonts w:ascii="Arial" w:hAnsi="Arial"/>
      <w:b/>
      <w:bCs/>
      <w:color w:val="0D0D0D" w:themeColor="text1" w:themeTint="F2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50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GB"/>
      <w14:ligatures w14:val="none"/>
    </w:rPr>
  </w:style>
  <w:style w:type="paragraph" w:styleId="Revision">
    <w:name w:val="Revision"/>
    <w:hidden/>
    <w:uiPriority w:val="99"/>
    <w:semiHidden/>
    <w:rsid w:val="00E37DE9"/>
    <w:pPr>
      <w:spacing w:after="0" w:line="240" w:lineRule="auto"/>
    </w:pPr>
    <w:rPr>
      <w:rFonts w:ascii="Arial" w:hAnsi="Arial"/>
      <w:color w:val="0D0D0D" w:themeColor="text1" w:themeTint="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2026-08-20T14:04:00Z</dcterms:created>
  <dcterms:modified xsi:type="dcterms:W3CDTF">2026-08-24T14:09:00Z</dcterms:modified>
</cp:coreProperties>
</file>