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67D87726" w:rsidR="00EE61A9" w:rsidRPr="00CA4150" w:rsidRDefault="00EE61A9" w:rsidP="00EE61A9">
      <w:pPr>
        <w:pStyle w:val="Chapter"/>
      </w:pPr>
      <w:bookmarkStart w:id="0" w:name="_Toc137031731"/>
      <w:bookmarkStart w:id="1" w:name="_Toc137031855"/>
      <w:r w:rsidRPr="00CA4150">
        <w:t xml:space="preserve">Activity </w:t>
      </w:r>
      <w:r w:rsidR="00600824" w:rsidRPr="00CA4150">
        <w:t>4</w:t>
      </w:r>
      <w:r w:rsidRPr="00CA4150">
        <w:t xml:space="preserve">: </w:t>
      </w:r>
      <w:r w:rsidR="008E7555" w:rsidRPr="00CA4150">
        <w:t>PESTLE analysis</w:t>
      </w:r>
    </w:p>
    <w:p w14:paraId="3FB63AB7" w14:textId="62869C7E" w:rsidR="00C970CD" w:rsidRPr="00CA4150" w:rsidRDefault="00600824" w:rsidP="00600824">
      <w:bookmarkStart w:id="2" w:name="_Hlk138416276"/>
      <w:r w:rsidRPr="00CA4150">
        <w:t>Using the Fit Life Performance case study and other data (notes from your completed Activity 3 Worksheet), complete a PESTLE analysis for Fit Life Performance and its intended growth strategy.</w:t>
      </w:r>
      <w:bookmarkEnd w:id="0"/>
      <w:bookmarkEnd w:id="1"/>
      <w:bookmarkEnd w:id="2"/>
    </w:p>
    <w:p w14:paraId="4BF1BB1B" w14:textId="19A83483" w:rsidR="00634C07" w:rsidRPr="00CA4150" w:rsidRDefault="00634C07" w:rsidP="00634C07">
      <w:pPr>
        <w:pStyle w:val="Write-onlines"/>
      </w:pPr>
    </w:p>
    <w:p w14:paraId="3E78D398" w14:textId="49D08452" w:rsidR="00634C07" w:rsidRPr="00CA4150" w:rsidRDefault="00C66A8B" w:rsidP="00634C07">
      <w:r w:rsidRPr="00CA4150">
        <w:rPr>
          <w:noProof/>
        </w:rPr>
        <mc:AlternateContent>
          <mc:Choice Requires="wps">
            <w:drawing>
              <wp:inline distT="0" distB="0" distL="0" distR="0" wp14:anchorId="5F7118E6" wp14:editId="10D52AF7">
                <wp:extent cx="5720080" cy="5931535"/>
                <wp:effectExtent l="0" t="0" r="13970" b="1206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593153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484768D" w14:textId="77777777" w:rsidR="00C66A8B" w:rsidRPr="00CA4150" w:rsidRDefault="00C66A8B" w:rsidP="00C66A8B">
                            <w:pPr>
                              <w:pStyle w:val="Heading2"/>
                            </w:pPr>
                            <w:r w:rsidRPr="00CA4150">
                              <w:t xml:space="preserve">Instructions: </w:t>
                            </w:r>
                          </w:p>
                          <w:p w14:paraId="68C4BCE3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Complete the PESTLE analysis table on page 2.</w:t>
                            </w:r>
                          </w:p>
                          <w:p w14:paraId="5E8F3D1C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Political:</w:t>
                            </w:r>
                          </w:p>
                          <w:p w14:paraId="3828438C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 xml:space="preserve">Identify the political factors affecting Fit Life Performance. </w:t>
                            </w:r>
                          </w:p>
                          <w:p w14:paraId="7BB42CAB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>What political factors could your secondary sources (e.g. government policies, tax incentives, public health initiatives) reveal that may impact the new city centre gym?</w:t>
                            </w:r>
                          </w:p>
                          <w:p w14:paraId="4A22A205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Economic:</w:t>
                            </w:r>
                          </w:p>
                          <w:p w14:paraId="2DAE6412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 xml:space="preserve">Identify the economic factors affecting the business. </w:t>
                            </w:r>
                          </w:p>
                          <w:p w14:paraId="1641E09B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>What economic factors could your secondary sources (e.g. cost of living data, employment rates, consumer spending trends) highlight that may influence demand?</w:t>
                            </w:r>
                          </w:p>
                          <w:p w14:paraId="78525A85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Social:</w:t>
                            </w:r>
                          </w:p>
                          <w:p w14:paraId="0A6793B6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 xml:space="preserve">Identify the social factors affecting Fit Life Performance. </w:t>
                            </w:r>
                          </w:p>
                          <w:p w14:paraId="429A561A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>What social trends could your primary research methods (e.g. surveys, interviews, customer feedback) reveal about customer preferences for the new location?</w:t>
                            </w:r>
                          </w:p>
                          <w:p w14:paraId="35E60AFF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Technological:</w:t>
                            </w:r>
                          </w:p>
                          <w:p w14:paraId="5540B386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 xml:space="preserve">Identify the technological factors affecting the business. </w:t>
                            </w:r>
                          </w:p>
                          <w:p w14:paraId="2E34022F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>What technological developments could your secondary sources (e.g. fitness apps, online platforms, industry innovations) identify to support the expansion?</w:t>
                            </w:r>
                          </w:p>
                          <w:p w14:paraId="1C448B22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Legal:</w:t>
                            </w:r>
                          </w:p>
                          <w:p w14:paraId="0C9A6AD3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 xml:space="preserve">Identify the legal factors affecting Fit Life Performance. </w:t>
                            </w:r>
                          </w:p>
                          <w:p w14:paraId="1B00E178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>What legal requirements could your secondary sources (e.g. health and safety laws, employment regulations) reveal that must be followed in the new gym?</w:t>
                            </w:r>
                          </w:p>
                          <w:p w14:paraId="0BD670A5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CA4150">
                              <w:t>Environmental:</w:t>
                            </w:r>
                          </w:p>
                          <w:p w14:paraId="3CAC1853" w14:textId="77777777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 xml:space="preserve">Identify the environmental factors affecting the business. </w:t>
                            </w:r>
                          </w:p>
                          <w:p w14:paraId="312DEC57" w14:textId="23D94724" w:rsidR="00C66A8B" w:rsidRPr="00CA4150" w:rsidRDefault="00C66A8B" w:rsidP="00C66A8B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CA4150">
                              <w:t>What environmental factors could your secondary sources (e.g. sustainability trends, energy</w:t>
                            </w:r>
                            <w:r w:rsidR="005A5BC1" w:rsidRPr="00CA4150">
                              <w:t>-</w:t>
                            </w:r>
                            <w:r w:rsidRPr="00CA4150">
                              <w:t>use expectations) highlight that may influence customer choices?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7118E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46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" fillcolor="#f2f2f2" strokecolor="window" strokeweight=".5pt">
                <v:textbox>
                  <w:txbxContent>
                    <w:p w14:paraId="0484768D" w14:textId="77777777" w:rsidR="00C66A8B" w:rsidRPr="00CA4150" w:rsidRDefault="00C66A8B" w:rsidP="00C66A8B">
                      <w:pPr>
                        <w:pStyle w:val="Heading2"/>
                      </w:pPr>
                      <w:r w:rsidRPr="00CA4150">
                        <w:t xml:space="preserve">Instructions: </w:t>
                      </w:r>
                    </w:p>
                    <w:p w14:paraId="68C4BCE3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Complete the PESTLE analysis table on page 2.</w:t>
                      </w:r>
                    </w:p>
                    <w:p w14:paraId="5E8F3D1C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Political:</w:t>
                      </w:r>
                    </w:p>
                    <w:p w14:paraId="3828438C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 xml:space="preserve">Identify the political factors affecting Fit Life Performance. </w:t>
                      </w:r>
                    </w:p>
                    <w:p w14:paraId="7BB42CAB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>What political factors could your secondary sources (e.g. government policies, tax incentives, public health initiatives) reveal that may impact the new city centre gym?</w:t>
                      </w:r>
                    </w:p>
                    <w:p w14:paraId="4A22A205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Economic:</w:t>
                      </w:r>
                    </w:p>
                    <w:p w14:paraId="2DAE6412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 xml:space="preserve">Identify the economic factors affecting the business. </w:t>
                      </w:r>
                    </w:p>
                    <w:p w14:paraId="1641E09B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>What economic factors could your secondary sources (e.g. cost of living data, employment rates, consumer spending trends) highlight that may influence demand?</w:t>
                      </w:r>
                    </w:p>
                    <w:p w14:paraId="78525A85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Social:</w:t>
                      </w:r>
                    </w:p>
                    <w:p w14:paraId="0A6793B6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 xml:space="preserve">Identify the social factors affecting Fit Life Performance. </w:t>
                      </w:r>
                    </w:p>
                    <w:p w14:paraId="429A561A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>What social trends could your primary research methods (e.g. surveys, interviews, customer feedback) reveal about customer preferences for the new location?</w:t>
                      </w:r>
                    </w:p>
                    <w:p w14:paraId="35E60AFF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Technological:</w:t>
                      </w:r>
                    </w:p>
                    <w:p w14:paraId="5540B386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 xml:space="preserve">Identify the technological factors affecting the business. </w:t>
                      </w:r>
                    </w:p>
                    <w:p w14:paraId="2E34022F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>What technological developments could your secondary sources (e.g. fitness apps, online platforms, industry innovations) identify to support the expansion?</w:t>
                      </w:r>
                    </w:p>
                    <w:p w14:paraId="1C448B22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Legal:</w:t>
                      </w:r>
                    </w:p>
                    <w:p w14:paraId="0C9A6AD3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 xml:space="preserve">Identify the legal factors affecting Fit Life Performance. </w:t>
                      </w:r>
                    </w:p>
                    <w:p w14:paraId="1B00E178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>What legal requirements could your secondary sources (e.g. health and safety laws, employment regulations) reveal that must be followed in the new gym?</w:t>
                      </w:r>
                    </w:p>
                    <w:p w14:paraId="0BD670A5" w14:textId="77777777" w:rsidR="00C66A8B" w:rsidRPr="00CA4150" w:rsidRDefault="00C66A8B" w:rsidP="00C66A8B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CA4150">
                        <w:t>Environmental:</w:t>
                      </w:r>
                    </w:p>
                    <w:p w14:paraId="3CAC1853" w14:textId="77777777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 xml:space="preserve">Identify the environmental factors affecting the business. </w:t>
                      </w:r>
                    </w:p>
                    <w:p w14:paraId="312DEC57" w14:textId="23D94724" w:rsidR="00C66A8B" w:rsidRPr="00CA4150" w:rsidRDefault="00C66A8B" w:rsidP="00C66A8B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CA4150">
                        <w:t>What environmental factors could your secondary sources (e.g. sustainability trends, energy</w:t>
                      </w:r>
                      <w:r w:rsidR="005A5BC1" w:rsidRPr="00CA4150">
                        <w:t>-</w:t>
                      </w:r>
                      <w:r w:rsidRPr="00CA4150">
                        <w:t>use expectations) highlight that may influence customer choices?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22A12867" w:rsidR="00BD42DD" w:rsidRPr="00CA4150" w:rsidRDefault="00BD42DD">
      <w:r w:rsidRPr="00CA4150">
        <w:br w:type="page"/>
      </w:r>
    </w:p>
    <w:p w14:paraId="1D02DACB" w14:textId="77777777" w:rsidR="00634C07" w:rsidRPr="00CA4150" w:rsidRDefault="00634C07" w:rsidP="00634C07">
      <w:pPr>
        <w:sectPr w:rsidR="00634C07" w:rsidRPr="00CA4150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0E4ED901" w:rsidR="00D72866" w:rsidRPr="00CA4150" w:rsidRDefault="00F8129A" w:rsidP="00D72866">
      <w:pPr>
        <w:pStyle w:val="Chapter"/>
      </w:pPr>
      <w:r w:rsidRPr="00CA4150">
        <w:lastRenderedPageBreak/>
        <w:t>PESTLE analysis</w:t>
      </w:r>
    </w:p>
    <w:tbl>
      <w:tblPr>
        <w:tblStyle w:val="TableGridLight"/>
        <w:tblW w:w="13967" w:type="dxa"/>
        <w:tblLook w:val="04A0" w:firstRow="1" w:lastRow="0" w:firstColumn="1" w:lastColumn="0" w:noHBand="0" w:noVBand="1"/>
      </w:tblPr>
      <w:tblGrid>
        <w:gridCol w:w="1980"/>
        <w:gridCol w:w="4373"/>
        <w:gridCol w:w="7614"/>
      </w:tblGrid>
      <w:tr w:rsidR="00F8129A" w:rsidRPr="00CA4150" w14:paraId="790FB7BD" w14:textId="77777777" w:rsidTr="00CA4150">
        <w:trPr>
          <w:cantSplit/>
        </w:trPr>
        <w:tc>
          <w:tcPr>
            <w:tcW w:w="1980" w:type="dxa"/>
          </w:tcPr>
          <w:p w14:paraId="5E664770" w14:textId="6D6A86F0" w:rsidR="00F8129A" w:rsidRPr="00CA4150" w:rsidRDefault="00F8129A" w:rsidP="00AC1A40">
            <w:pPr>
              <w:pStyle w:val="Tablehead3"/>
            </w:pPr>
            <w:r w:rsidRPr="00CA4150">
              <w:t>Factor</w:t>
            </w:r>
          </w:p>
        </w:tc>
        <w:tc>
          <w:tcPr>
            <w:tcW w:w="4373" w:type="dxa"/>
          </w:tcPr>
          <w:p w14:paraId="14CF8E33" w14:textId="1B9AA8ED" w:rsidR="00F8129A" w:rsidRPr="00CA4150" w:rsidRDefault="00F8129A" w:rsidP="00AC1A40">
            <w:pPr>
              <w:pStyle w:val="Tablehead3"/>
            </w:pPr>
            <w:r w:rsidRPr="00CA4150">
              <w:t>Link to context</w:t>
            </w:r>
          </w:p>
        </w:tc>
        <w:tc>
          <w:tcPr>
            <w:tcW w:w="7614" w:type="dxa"/>
          </w:tcPr>
          <w:p w14:paraId="0F48A3B2" w14:textId="77777777" w:rsidR="00F8129A" w:rsidRPr="00CA4150" w:rsidRDefault="00F8129A" w:rsidP="00F8129A">
            <w:pPr>
              <w:pStyle w:val="Tablehead3"/>
            </w:pPr>
            <w:r w:rsidRPr="00CA4150">
              <w:t>Impact on Fit Life Performance:</w:t>
            </w:r>
          </w:p>
          <w:p w14:paraId="70BCAC1E" w14:textId="77777777" w:rsidR="00F8129A" w:rsidRPr="00CA4150" w:rsidRDefault="00F8129A" w:rsidP="00F8129A">
            <w:pPr>
              <w:pStyle w:val="Tablebullets2"/>
              <w:rPr>
                <w:b/>
                <w:bCs/>
              </w:rPr>
            </w:pPr>
            <w:r w:rsidRPr="00CA4150">
              <w:rPr>
                <w:b/>
                <w:bCs/>
              </w:rPr>
              <w:t>How does it impact their long-term strategy (e.g. expansion)?</w:t>
            </w:r>
          </w:p>
          <w:p w14:paraId="1123ED8B" w14:textId="77777777" w:rsidR="00F8129A" w:rsidRPr="00CA4150" w:rsidRDefault="00F8129A" w:rsidP="00F8129A">
            <w:pPr>
              <w:pStyle w:val="Tablebullets2"/>
              <w:rPr>
                <w:b/>
                <w:bCs/>
              </w:rPr>
            </w:pPr>
            <w:r w:rsidRPr="00CA4150">
              <w:rPr>
                <w:b/>
                <w:bCs/>
              </w:rPr>
              <w:t>How does it impact the day-to-day operations of the business?</w:t>
            </w:r>
          </w:p>
          <w:p w14:paraId="7B338F32" w14:textId="2A5C9DAD" w:rsidR="00F8129A" w:rsidRPr="00CA4150" w:rsidRDefault="00F8129A" w:rsidP="00F8129A">
            <w:pPr>
              <w:pStyle w:val="Tablebullets2"/>
            </w:pPr>
            <w:r w:rsidRPr="00CA4150">
              <w:rPr>
                <w:b/>
                <w:bCs/>
              </w:rPr>
              <w:t>How significant is this impact on the business?</w:t>
            </w:r>
          </w:p>
        </w:tc>
      </w:tr>
      <w:tr w:rsidR="00F8129A" w:rsidRPr="00CA4150" w14:paraId="60BAB02A" w14:textId="77777777" w:rsidTr="00CA4150">
        <w:trPr>
          <w:cantSplit/>
          <w:trHeight w:val="1814"/>
        </w:trPr>
        <w:tc>
          <w:tcPr>
            <w:tcW w:w="1980" w:type="dxa"/>
          </w:tcPr>
          <w:p w14:paraId="6B08BBF4" w14:textId="415E3E08" w:rsidR="00F8129A" w:rsidRPr="00CA4150" w:rsidRDefault="00F8129A" w:rsidP="00E817E0">
            <w:pPr>
              <w:pStyle w:val="Tablebody2"/>
            </w:pPr>
            <w:r w:rsidRPr="00CA4150">
              <w:t>Political</w:t>
            </w:r>
          </w:p>
        </w:tc>
        <w:tc>
          <w:tcPr>
            <w:tcW w:w="4373" w:type="dxa"/>
          </w:tcPr>
          <w:p w14:paraId="491F67DE" w14:textId="229EB407" w:rsidR="00F8129A" w:rsidRPr="00CA4150" w:rsidRDefault="00F8129A" w:rsidP="00E817E0">
            <w:pPr>
              <w:pStyle w:val="Tablebody2"/>
            </w:pPr>
          </w:p>
        </w:tc>
        <w:tc>
          <w:tcPr>
            <w:tcW w:w="7614" w:type="dxa"/>
          </w:tcPr>
          <w:p w14:paraId="4318E854" w14:textId="348CA63C" w:rsidR="00F8129A" w:rsidRPr="00CA4150" w:rsidRDefault="00F8129A" w:rsidP="00E817E0">
            <w:pPr>
              <w:pStyle w:val="Tablebody2"/>
            </w:pPr>
          </w:p>
        </w:tc>
      </w:tr>
      <w:tr w:rsidR="00F8129A" w:rsidRPr="00CA4150" w14:paraId="2196F30D" w14:textId="77777777" w:rsidTr="00CA4150">
        <w:trPr>
          <w:cantSplit/>
          <w:trHeight w:val="1814"/>
        </w:trPr>
        <w:tc>
          <w:tcPr>
            <w:tcW w:w="1980" w:type="dxa"/>
          </w:tcPr>
          <w:p w14:paraId="265C58DE" w14:textId="6CC5C989" w:rsidR="00F8129A" w:rsidRPr="00CA4150" w:rsidRDefault="00F8129A" w:rsidP="00E817E0">
            <w:pPr>
              <w:pStyle w:val="Tablebody2"/>
            </w:pPr>
            <w:r w:rsidRPr="00CA4150">
              <w:t>Economic</w:t>
            </w:r>
          </w:p>
        </w:tc>
        <w:tc>
          <w:tcPr>
            <w:tcW w:w="4373" w:type="dxa"/>
          </w:tcPr>
          <w:p w14:paraId="3FCA0D6C" w14:textId="77777777" w:rsidR="00F8129A" w:rsidRPr="00CA4150" w:rsidRDefault="00F8129A" w:rsidP="00E817E0">
            <w:pPr>
              <w:pStyle w:val="Tablebody2"/>
            </w:pPr>
          </w:p>
        </w:tc>
        <w:tc>
          <w:tcPr>
            <w:tcW w:w="7614" w:type="dxa"/>
          </w:tcPr>
          <w:p w14:paraId="37157140" w14:textId="77777777" w:rsidR="00F8129A" w:rsidRPr="00CA4150" w:rsidRDefault="00F8129A" w:rsidP="00E817E0">
            <w:pPr>
              <w:pStyle w:val="Tablebody2"/>
            </w:pPr>
          </w:p>
        </w:tc>
      </w:tr>
      <w:tr w:rsidR="00F8129A" w:rsidRPr="00CA4150" w14:paraId="665718D2" w14:textId="77777777" w:rsidTr="00CA4150">
        <w:trPr>
          <w:cantSplit/>
          <w:trHeight w:val="1814"/>
        </w:trPr>
        <w:tc>
          <w:tcPr>
            <w:tcW w:w="1980" w:type="dxa"/>
          </w:tcPr>
          <w:p w14:paraId="36364D58" w14:textId="18623BBD" w:rsidR="00F8129A" w:rsidRPr="00CA4150" w:rsidRDefault="00F8129A" w:rsidP="00E817E0">
            <w:pPr>
              <w:pStyle w:val="Tablebody2"/>
            </w:pPr>
            <w:r w:rsidRPr="00CA4150">
              <w:t>Social</w:t>
            </w:r>
          </w:p>
        </w:tc>
        <w:tc>
          <w:tcPr>
            <w:tcW w:w="4373" w:type="dxa"/>
          </w:tcPr>
          <w:p w14:paraId="5C41F4F2" w14:textId="77777777" w:rsidR="00F8129A" w:rsidRPr="00CA4150" w:rsidRDefault="00F8129A" w:rsidP="00E817E0">
            <w:pPr>
              <w:pStyle w:val="Tablebody2"/>
            </w:pPr>
          </w:p>
        </w:tc>
        <w:tc>
          <w:tcPr>
            <w:tcW w:w="7614" w:type="dxa"/>
          </w:tcPr>
          <w:p w14:paraId="744A0EA0" w14:textId="77777777" w:rsidR="00F8129A" w:rsidRPr="00CA4150" w:rsidRDefault="00F8129A" w:rsidP="00E817E0">
            <w:pPr>
              <w:pStyle w:val="Tablebody2"/>
            </w:pPr>
          </w:p>
        </w:tc>
      </w:tr>
      <w:tr w:rsidR="00F8129A" w:rsidRPr="00CA4150" w14:paraId="7071F4C8" w14:textId="77777777" w:rsidTr="00CA4150">
        <w:trPr>
          <w:cantSplit/>
          <w:trHeight w:val="1814"/>
        </w:trPr>
        <w:tc>
          <w:tcPr>
            <w:tcW w:w="1980" w:type="dxa"/>
          </w:tcPr>
          <w:p w14:paraId="5C92436D" w14:textId="3C8A5678" w:rsidR="00F8129A" w:rsidRPr="00CA4150" w:rsidRDefault="00F8129A" w:rsidP="00E817E0">
            <w:pPr>
              <w:pStyle w:val="Tablebody2"/>
            </w:pPr>
            <w:r w:rsidRPr="00CA4150">
              <w:lastRenderedPageBreak/>
              <w:t>Technological</w:t>
            </w:r>
          </w:p>
        </w:tc>
        <w:tc>
          <w:tcPr>
            <w:tcW w:w="4373" w:type="dxa"/>
          </w:tcPr>
          <w:p w14:paraId="72319B1D" w14:textId="77777777" w:rsidR="00F8129A" w:rsidRPr="00CA4150" w:rsidRDefault="00F8129A" w:rsidP="00E817E0">
            <w:pPr>
              <w:pStyle w:val="Tablebody2"/>
            </w:pPr>
          </w:p>
        </w:tc>
        <w:tc>
          <w:tcPr>
            <w:tcW w:w="7614" w:type="dxa"/>
          </w:tcPr>
          <w:p w14:paraId="7418A4AA" w14:textId="77777777" w:rsidR="00F8129A" w:rsidRPr="00CA4150" w:rsidRDefault="00F8129A" w:rsidP="00E817E0">
            <w:pPr>
              <w:pStyle w:val="Tablebody2"/>
            </w:pPr>
          </w:p>
        </w:tc>
      </w:tr>
      <w:tr w:rsidR="00F8129A" w:rsidRPr="00CA4150" w14:paraId="1DE22E35" w14:textId="77777777" w:rsidTr="00CA4150">
        <w:trPr>
          <w:cantSplit/>
          <w:trHeight w:val="1814"/>
        </w:trPr>
        <w:tc>
          <w:tcPr>
            <w:tcW w:w="1980" w:type="dxa"/>
          </w:tcPr>
          <w:p w14:paraId="33190B89" w14:textId="6CE405AE" w:rsidR="00F8129A" w:rsidRPr="00CA4150" w:rsidRDefault="00F8129A" w:rsidP="00E817E0">
            <w:pPr>
              <w:pStyle w:val="Tablebody2"/>
            </w:pPr>
            <w:r w:rsidRPr="00CA4150">
              <w:t>Legal</w:t>
            </w:r>
          </w:p>
        </w:tc>
        <w:tc>
          <w:tcPr>
            <w:tcW w:w="4373" w:type="dxa"/>
          </w:tcPr>
          <w:p w14:paraId="62DC475B" w14:textId="77777777" w:rsidR="00F8129A" w:rsidRPr="00CA4150" w:rsidRDefault="00F8129A" w:rsidP="00E817E0">
            <w:pPr>
              <w:pStyle w:val="Tablebody2"/>
            </w:pPr>
          </w:p>
        </w:tc>
        <w:tc>
          <w:tcPr>
            <w:tcW w:w="7614" w:type="dxa"/>
          </w:tcPr>
          <w:p w14:paraId="37AA5DED" w14:textId="77777777" w:rsidR="00F8129A" w:rsidRPr="00CA4150" w:rsidRDefault="00F8129A" w:rsidP="00E817E0">
            <w:pPr>
              <w:pStyle w:val="Tablebody2"/>
            </w:pPr>
          </w:p>
        </w:tc>
      </w:tr>
      <w:tr w:rsidR="00F8129A" w:rsidRPr="00CA4150" w14:paraId="48E7A30C" w14:textId="77777777" w:rsidTr="00CA4150">
        <w:trPr>
          <w:cantSplit/>
          <w:trHeight w:val="1814"/>
        </w:trPr>
        <w:tc>
          <w:tcPr>
            <w:tcW w:w="1980" w:type="dxa"/>
          </w:tcPr>
          <w:p w14:paraId="4A3C49EE" w14:textId="196B77EE" w:rsidR="00F8129A" w:rsidRPr="00CA4150" w:rsidRDefault="00F8129A" w:rsidP="00E817E0">
            <w:pPr>
              <w:pStyle w:val="Tablebody2"/>
            </w:pPr>
            <w:r w:rsidRPr="00CA4150">
              <w:t>Environmental</w:t>
            </w:r>
          </w:p>
        </w:tc>
        <w:tc>
          <w:tcPr>
            <w:tcW w:w="4373" w:type="dxa"/>
          </w:tcPr>
          <w:p w14:paraId="05ED06C2" w14:textId="77777777" w:rsidR="00F8129A" w:rsidRPr="00CA4150" w:rsidRDefault="00F8129A" w:rsidP="00E817E0">
            <w:pPr>
              <w:pStyle w:val="Tablebody2"/>
            </w:pPr>
          </w:p>
        </w:tc>
        <w:tc>
          <w:tcPr>
            <w:tcW w:w="7614" w:type="dxa"/>
          </w:tcPr>
          <w:p w14:paraId="7128E50A" w14:textId="77777777" w:rsidR="00F8129A" w:rsidRPr="00CA4150" w:rsidRDefault="00F8129A" w:rsidP="00E817E0">
            <w:pPr>
              <w:pStyle w:val="Tablebody2"/>
            </w:pPr>
          </w:p>
        </w:tc>
      </w:tr>
    </w:tbl>
    <w:p w14:paraId="79718494" w14:textId="77777777" w:rsidR="00D72866" w:rsidRPr="00AF32C1" w:rsidRDefault="00D72866" w:rsidP="00AF32C1">
      <w:pPr>
        <w:tabs>
          <w:tab w:val="left" w:pos="2429"/>
        </w:tabs>
        <w:rPr>
          <w:sz w:val="2"/>
          <w:szCs w:val="2"/>
        </w:rPr>
      </w:pPr>
    </w:p>
    <w:sectPr w:rsidR="00D72866" w:rsidRPr="00AF32C1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13E4" w14:textId="77777777" w:rsidR="007E7985" w:rsidRPr="00CA4150" w:rsidRDefault="007E7985" w:rsidP="000C51BB">
      <w:pPr>
        <w:spacing w:after="0" w:line="240" w:lineRule="auto"/>
      </w:pPr>
      <w:r w:rsidRPr="00CA4150">
        <w:separator/>
      </w:r>
    </w:p>
  </w:endnote>
  <w:endnote w:type="continuationSeparator" w:id="0">
    <w:p w14:paraId="79A17585" w14:textId="77777777" w:rsidR="007E7985" w:rsidRPr="00CA4150" w:rsidRDefault="007E7985" w:rsidP="000C51BB">
      <w:pPr>
        <w:spacing w:after="0" w:line="240" w:lineRule="auto"/>
      </w:pPr>
      <w:r w:rsidRPr="00CA41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CA4150" w14:paraId="4936EF72" w14:textId="77777777" w:rsidTr="006A42C1">
      <w:tc>
        <w:tcPr>
          <w:tcW w:w="3605" w:type="pct"/>
        </w:tcPr>
        <w:p w14:paraId="7BECA951" w14:textId="7AC10D67" w:rsidR="00225715" w:rsidRPr="00CA4150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CA4150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18"/>
              <w:szCs w:val="18"/>
            </w:rPr>
            <w:t xml:space="preserve">© </w:t>
          </w:r>
          <w:r w:rsidR="006A42C1" w:rsidRPr="00CA4150">
            <w:rPr>
              <w:sz w:val="18"/>
              <w:szCs w:val="18"/>
            </w:rPr>
            <w:t xml:space="preserve">Gatsby Technical Education Projects </w:t>
          </w:r>
          <w:r w:rsidR="006F4FF7" w:rsidRPr="00CA4150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CA4150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CA4150" w:rsidRDefault="00225715" w:rsidP="00225715">
    <w:pPr>
      <w:pStyle w:val="Footer"/>
      <w:jc w:val="center"/>
    </w:pPr>
    <w:r w:rsidRPr="00CA4150">
      <w:rPr>
        <w:color w:val="808080" w:themeColor="background1" w:themeShade="80"/>
        <w:sz w:val="20"/>
        <w:szCs w:val="20"/>
      </w:rPr>
      <w:fldChar w:fldCharType="begin"/>
    </w:r>
    <w:r w:rsidRPr="00CA4150">
      <w:rPr>
        <w:color w:val="808080" w:themeColor="background1" w:themeShade="80"/>
        <w:sz w:val="20"/>
        <w:szCs w:val="20"/>
      </w:rPr>
      <w:instrText xml:space="preserve"> PAGE   \* MERGEFORMAT </w:instrText>
    </w:r>
    <w:r w:rsidRPr="00CA4150">
      <w:rPr>
        <w:color w:val="808080" w:themeColor="background1" w:themeShade="80"/>
        <w:sz w:val="20"/>
        <w:szCs w:val="20"/>
      </w:rPr>
      <w:fldChar w:fldCharType="separate"/>
    </w:r>
    <w:r w:rsidRPr="00CA4150">
      <w:rPr>
        <w:color w:val="808080" w:themeColor="background1" w:themeShade="80"/>
        <w:sz w:val="20"/>
        <w:szCs w:val="20"/>
      </w:rPr>
      <w:t>1</w:t>
    </w:r>
    <w:r w:rsidRPr="00CA4150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CA4150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45C1E37D" w:rsidR="00031572" w:rsidRPr="00CA4150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A4150">
                <w:rPr>
                  <w:sz w:val="20"/>
                  <w:szCs w:val="20"/>
                </w:rPr>
                <w:t>Business and Administration</w:t>
              </w:r>
              <w:r w:rsidR="000638CB" w:rsidRPr="00CA4150">
                <w:rPr>
                  <w:sz w:val="20"/>
                  <w:szCs w:val="20"/>
                </w:rPr>
                <w:t>:</w:t>
              </w:r>
              <w:r w:rsidR="00031572" w:rsidRPr="00CA4150">
                <w:rPr>
                  <w:sz w:val="20"/>
                  <w:szCs w:val="20"/>
                </w:rPr>
                <w:t xml:space="preserve"> </w:t>
              </w:r>
              <w:r w:rsidR="000124CB" w:rsidRPr="00CA4150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CA4150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CA4150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CA4150">
                <w:rPr>
                  <w:sz w:val="20"/>
                  <w:szCs w:val="20"/>
                </w:rPr>
                <w:t xml:space="preserve">Version 1, </w:t>
              </w:r>
              <w:r w:rsidR="00C970CD" w:rsidRPr="00CA4150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CA4150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CA4150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CA4150">
                <w:rPr>
                  <w:sz w:val="18"/>
                  <w:szCs w:val="18"/>
                </w:rPr>
                <w:t>202</w:t>
              </w:r>
              <w:r w:rsidR="00F0504F" w:rsidRPr="00CA4150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CA4150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CA4150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CA4150">
          <w:rPr>
            <w:color w:val="808080" w:themeColor="background1" w:themeShade="80"/>
            <w:sz w:val="20"/>
            <w:szCs w:val="20"/>
          </w:rPr>
          <w:fldChar w:fldCharType="begin"/>
        </w:r>
        <w:r w:rsidRPr="00CA4150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CA4150">
          <w:rPr>
            <w:color w:val="808080" w:themeColor="background1" w:themeShade="80"/>
            <w:sz w:val="20"/>
            <w:szCs w:val="20"/>
          </w:rPr>
          <w:fldChar w:fldCharType="separate"/>
        </w:r>
        <w:r w:rsidRPr="00CA4150">
          <w:rPr>
            <w:color w:val="808080" w:themeColor="background1" w:themeShade="80"/>
            <w:sz w:val="20"/>
            <w:szCs w:val="20"/>
          </w:rPr>
          <w:t>2</w:t>
        </w:r>
        <w:r w:rsidRPr="00CA4150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CA4150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CA4150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CA4150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107C9A41" w:rsidR="00031572" w:rsidRPr="00CA4150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CA4150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CA4150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CA415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124CB" w:rsidRPr="00CA4150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CA4150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CA4150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CA4150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CA4150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CA4150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CA4150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CA4150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CA4150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CA4150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CA4150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CA4150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CA4150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CA4150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CA4150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CA4150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1B2E" w14:textId="77777777" w:rsidR="007E7985" w:rsidRPr="00CA4150" w:rsidRDefault="007E7985" w:rsidP="000C51BB">
      <w:pPr>
        <w:spacing w:after="0" w:line="240" w:lineRule="auto"/>
      </w:pPr>
      <w:r w:rsidRPr="00CA4150">
        <w:separator/>
      </w:r>
    </w:p>
  </w:footnote>
  <w:footnote w:type="continuationSeparator" w:id="0">
    <w:p w14:paraId="57E1384F" w14:textId="77777777" w:rsidR="007E7985" w:rsidRPr="00CA4150" w:rsidRDefault="007E7985" w:rsidP="000C51BB">
      <w:pPr>
        <w:spacing w:after="0" w:line="240" w:lineRule="auto"/>
      </w:pPr>
      <w:r w:rsidRPr="00CA41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CA4150" w14:paraId="727D901D" w14:textId="77777777" w:rsidTr="0094470F">
      <w:tc>
        <w:tcPr>
          <w:tcW w:w="762" w:type="pct"/>
        </w:tcPr>
        <w:p w14:paraId="28D6E866" w14:textId="12183E72" w:rsidR="00225715" w:rsidRPr="00CA4150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CA4150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CA415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>Lesson/Resource/Resource</w:t>
          </w:r>
          <w:r w:rsidR="0094470F" w:rsidRPr="00CA4150">
            <w:rPr>
              <w:sz w:val="20"/>
              <w:szCs w:val="20"/>
            </w:rPr>
            <w:t xml:space="preserve"> X: [Insert </w:t>
          </w:r>
          <w:r w:rsidRPr="00CA4150">
            <w:rPr>
              <w:sz w:val="20"/>
              <w:szCs w:val="20"/>
            </w:rPr>
            <w:t>lesson/resource</w:t>
          </w:r>
          <w:r w:rsidR="0094470F" w:rsidRPr="00CA4150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CA4150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CA4150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CA4150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CA4150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6A6BA33" w:rsidR="0094470F" w:rsidRPr="00CA415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>Lesson</w:t>
          </w:r>
          <w:r w:rsidR="00C970CD" w:rsidRPr="00CA4150">
            <w:rPr>
              <w:sz w:val="20"/>
              <w:szCs w:val="20"/>
            </w:rPr>
            <w:t xml:space="preserve"> </w:t>
          </w:r>
          <w:r w:rsidR="008E7555" w:rsidRPr="00CA4150">
            <w:rPr>
              <w:sz w:val="20"/>
              <w:szCs w:val="20"/>
            </w:rPr>
            <w:t>2</w:t>
          </w:r>
          <w:r w:rsidR="0094470F" w:rsidRPr="00CA4150">
            <w:rPr>
              <w:sz w:val="20"/>
              <w:szCs w:val="20"/>
            </w:rPr>
            <w:t xml:space="preserve">: </w:t>
          </w:r>
          <w:r w:rsidR="008E7555" w:rsidRPr="00CA4150">
            <w:rPr>
              <w:sz w:val="20"/>
              <w:szCs w:val="20"/>
            </w:rPr>
            <w:t>PESTLE</w:t>
          </w:r>
          <w:r w:rsidR="00C970CD" w:rsidRPr="00CA4150">
            <w:rPr>
              <w:sz w:val="20"/>
              <w:szCs w:val="20"/>
            </w:rPr>
            <w:t xml:space="preserve"> analysis</w:t>
          </w:r>
        </w:p>
        <w:p w14:paraId="14FD6421" w14:textId="6C77E955" w:rsidR="00BD42DD" w:rsidRPr="00CA4150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 xml:space="preserve">Activity </w:t>
          </w:r>
          <w:r w:rsidR="00600824" w:rsidRPr="00CA4150">
            <w:rPr>
              <w:sz w:val="20"/>
              <w:szCs w:val="20"/>
            </w:rPr>
            <w:t>4</w:t>
          </w:r>
          <w:r w:rsidR="00BD42DD" w:rsidRPr="00CA4150">
            <w:rPr>
              <w:sz w:val="20"/>
              <w:szCs w:val="20"/>
            </w:rPr>
            <w:t xml:space="preserve"> Worksheet</w:t>
          </w:r>
        </w:p>
      </w:tc>
    </w:tr>
  </w:tbl>
  <w:bookmarkEnd w:id="3"/>
  <w:p w14:paraId="423BB6F2" w14:textId="7E0CE255" w:rsidR="00041F60" w:rsidRPr="00CA4150" w:rsidRDefault="0094470F" w:rsidP="00862C5D">
    <w:pPr>
      <w:pStyle w:val="Header"/>
      <w:rPr>
        <w:sz w:val="20"/>
        <w:szCs w:val="20"/>
      </w:rPr>
    </w:pPr>
    <w:r w:rsidRPr="00CA415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CA4150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CA4150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CF65026" w:rsidR="006A42C1" w:rsidRPr="00CA415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>Lesson</w:t>
          </w:r>
          <w:r w:rsidR="00C970CD" w:rsidRPr="00CA4150">
            <w:rPr>
              <w:sz w:val="20"/>
              <w:szCs w:val="20"/>
            </w:rPr>
            <w:t xml:space="preserve"> </w:t>
          </w:r>
          <w:r w:rsidR="008E7555" w:rsidRPr="00CA4150">
            <w:rPr>
              <w:sz w:val="20"/>
              <w:szCs w:val="20"/>
            </w:rPr>
            <w:t>2</w:t>
          </w:r>
          <w:r w:rsidR="006A42C1" w:rsidRPr="00CA4150">
            <w:rPr>
              <w:sz w:val="20"/>
              <w:szCs w:val="20"/>
            </w:rPr>
            <w:t xml:space="preserve">: </w:t>
          </w:r>
          <w:r w:rsidR="008E7555" w:rsidRPr="00CA4150">
            <w:rPr>
              <w:sz w:val="20"/>
              <w:szCs w:val="20"/>
            </w:rPr>
            <w:t>PESTLE</w:t>
          </w:r>
          <w:r w:rsidR="00C970CD" w:rsidRPr="00CA4150">
            <w:rPr>
              <w:sz w:val="20"/>
              <w:szCs w:val="20"/>
            </w:rPr>
            <w:t xml:space="preserve"> analysis</w:t>
          </w:r>
        </w:p>
        <w:p w14:paraId="6FEE335E" w14:textId="2EAF9062" w:rsidR="006A42C1" w:rsidRPr="00CA4150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CA4150">
            <w:rPr>
              <w:sz w:val="20"/>
              <w:szCs w:val="20"/>
            </w:rPr>
            <w:t xml:space="preserve">Activity </w:t>
          </w:r>
          <w:r w:rsidR="00600824" w:rsidRPr="00CA4150">
            <w:rPr>
              <w:sz w:val="20"/>
              <w:szCs w:val="20"/>
            </w:rPr>
            <w:t>4</w:t>
          </w:r>
          <w:r w:rsidR="00BD42DD" w:rsidRPr="00CA4150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CA4150" w:rsidRDefault="006A42C1" w:rsidP="00862C5D">
    <w:pPr>
      <w:pStyle w:val="Header"/>
      <w:rPr>
        <w:sz w:val="20"/>
        <w:szCs w:val="20"/>
      </w:rPr>
    </w:pPr>
    <w:r w:rsidRPr="00CA4150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24CB"/>
    <w:rsid w:val="00031572"/>
    <w:rsid w:val="000361B9"/>
    <w:rsid w:val="00041B75"/>
    <w:rsid w:val="00041F60"/>
    <w:rsid w:val="000470E0"/>
    <w:rsid w:val="000638CB"/>
    <w:rsid w:val="0006706F"/>
    <w:rsid w:val="00083A47"/>
    <w:rsid w:val="000A319C"/>
    <w:rsid w:val="000B2354"/>
    <w:rsid w:val="000C51BB"/>
    <w:rsid w:val="000D113C"/>
    <w:rsid w:val="000E3964"/>
    <w:rsid w:val="000F0146"/>
    <w:rsid w:val="000F432F"/>
    <w:rsid w:val="00117BD1"/>
    <w:rsid w:val="001409B0"/>
    <w:rsid w:val="00142E67"/>
    <w:rsid w:val="0015537E"/>
    <w:rsid w:val="00156CC7"/>
    <w:rsid w:val="0015738A"/>
    <w:rsid w:val="0016745C"/>
    <w:rsid w:val="00180C45"/>
    <w:rsid w:val="001E1893"/>
    <w:rsid w:val="00215D2E"/>
    <w:rsid w:val="00225715"/>
    <w:rsid w:val="00242298"/>
    <w:rsid w:val="002547B3"/>
    <w:rsid w:val="002A167A"/>
    <w:rsid w:val="002A48E7"/>
    <w:rsid w:val="002C07C6"/>
    <w:rsid w:val="002C573C"/>
    <w:rsid w:val="002C7D5F"/>
    <w:rsid w:val="002E4074"/>
    <w:rsid w:val="002F6E08"/>
    <w:rsid w:val="00300588"/>
    <w:rsid w:val="00310272"/>
    <w:rsid w:val="00345A04"/>
    <w:rsid w:val="00365210"/>
    <w:rsid w:val="00377A27"/>
    <w:rsid w:val="003A4BF3"/>
    <w:rsid w:val="003B1358"/>
    <w:rsid w:val="003B319C"/>
    <w:rsid w:val="003D46AC"/>
    <w:rsid w:val="003F01DF"/>
    <w:rsid w:val="003F2915"/>
    <w:rsid w:val="003F2BE3"/>
    <w:rsid w:val="00426B7A"/>
    <w:rsid w:val="00445C22"/>
    <w:rsid w:val="004635D4"/>
    <w:rsid w:val="00464106"/>
    <w:rsid w:val="0048092F"/>
    <w:rsid w:val="004F4859"/>
    <w:rsid w:val="004F58B3"/>
    <w:rsid w:val="005369B8"/>
    <w:rsid w:val="005873B4"/>
    <w:rsid w:val="005A5BC1"/>
    <w:rsid w:val="005C327F"/>
    <w:rsid w:val="005F4E89"/>
    <w:rsid w:val="00600824"/>
    <w:rsid w:val="00634C07"/>
    <w:rsid w:val="00670A30"/>
    <w:rsid w:val="006A42C1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822C9"/>
    <w:rsid w:val="007B3C00"/>
    <w:rsid w:val="007B5294"/>
    <w:rsid w:val="007D158B"/>
    <w:rsid w:val="007E7985"/>
    <w:rsid w:val="00862C5D"/>
    <w:rsid w:val="008714AD"/>
    <w:rsid w:val="00891891"/>
    <w:rsid w:val="008D4C87"/>
    <w:rsid w:val="008E7555"/>
    <w:rsid w:val="008E7C66"/>
    <w:rsid w:val="00901212"/>
    <w:rsid w:val="00936864"/>
    <w:rsid w:val="00937AB6"/>
    <w:rsid w:val="0094470F"/>
    <w:rsid w:val="00950390"/>
    <w:rsid w:val="00972AFF"/>
    <w:rsid w:val="0099395B"/>
    <w:rsid w:val="009A4B65"/>
    <w:rsid w:val="009C39D1"/>
    <w:rsid w:val="00A13C44"/>
    <w:rsid w:val="00A23C2B"/>
    <w:rsid w:val="00AB0EBC"/>
    <w:rsid w:val="00AC1A40"/>
    <w:rsid w:val="00AF32C1"/>
    <w:rsid w:val="00B257C1"/>
    <w:rsid w:val="00B43BA8"/>
    <w:rsid w:val="00B601A7"/>
    <w:rsid w:val="00BD42DD"/>
    <w:rsid w:val="00C03DB0"/>
    <w:rsid w:val="00C348E4"/>
    <w:rsid w:val="00C44A40"/>
    <w:rsid w:val="00C66A8B"/>
    <w:rsid w:val="00C807DD"/>
    <w:rsid w:val="00C970CD"/>
    <w:rsid w:val="00CA4150"/>
    <w:rsid w:val="00CD6D81"/>
    <w:rsid w:val="00D133FB"/>
    <w:rsid w:val="00D2017C"/>
    <w:rsid w:val="00D327C6"/>
    <w:rsid w:val="00D72866"/>
    <w:rsid w:val="00DA32BF"/>
    <w:rsid w:val="00DC4ACD"/>
    <w:rsid w:val="00DF13D2"/>
    <w:rsid w:val="00DF6AD5"/>
    <w:rsid w:val="00E1178E"/>
    <w:rsid w:val="00E817E0"/>
    <w:rsid w:val="00E85A43"/>
    <w:rsid w:val="00E92F3E"/>
    <w:rsid w:val="00EA51C0"/>
    <w:rsid w:val="00ED5161"/>
    <w:rsid w:val="00EE61A9"/>
    <w:rsid w:val="00EE6E45"/>
    <w:rsid w:val="00EF5615"/>
    <w:rsid w:val="00F0504F"/>
    <w:rsid w:val="00F112FA"/>
    <w:rsid w:val="00F65934"/>
    <w:rsid w:val="00F8129A"/>
    <w:rsid w:val="00FA5BA7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513AA-39E0-47FA-A6ED-C6261EF215BB}"/>
</file>

<file path=customXml/itemProps3.xml><?xml version="1.0" encoding="utf-8"?>
<ds:datastoreItem xmlns:ds="http://schemas.openxmlformats.org/officeDocument/2006/customXml" ds:itemID="{AEB18647-8569-4D74-9B1A-77AB5EB290A0}"/>
</file>

<file path=customXml/itemProps4.xml><?xml version="1.0" encoding="utf-8"?>
<ds:datastoreItem xmlns:ds="http://schemas.openxmlformats.org/officeDocument/2006/customXml" ds:itemID="{0D76BDC9-9082-46F1-9B71-D7A7F7E60A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2026-08-14T12:00:00Z</dcterms:created>
  <dcterms:modified xsi:type="dcterms:W3CDTF">2026-08-14T12:00:00Z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