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19F83DB7" w:rsidR="00EE61A9" w:rsidRPr="008C704A" w:rsidRDefault="00EE61A9" w:rsidP="00A965A2">
      <w:pPr>
        <w:pStyle w:val="Chapter"/>
      </w:pPr>
      <w:bookmarkStart w:id="0" w:name="_Toc137031731"/>
      <w:bookmarkStart w:id="1" w:name="_Toc137031855"/>
      <w:r w:rsidRPr="008C704A">
        <w:t xml:space="preserve">Activity </w:t>
      </w:r>
      <w:r w:rsidR="00CD212E" w:rsidRPr="008C704A">
        <w:t>3</w:t>
      </w:r>
      <w:r w:rsidRPr="008C704A">
        <w:t xml:space="preserve">: </w:t>
      </w:r>
      <w:r w:rsidR="00CD212E" w:rsidRPr="008C704A">
        <w:t>Reflect on findings and outcomes answers</w:t>
      </w:r>
    </w:p>
    <w:p w14:paraId="4FC17D11" w14:textId="6DC83FB2" w:rsidR="003C4623" w:rsidRPr="008C704A" w:rsidRDefault="00CD212E" w:rsidP="003C4623">
      <w:pPr>
        <w:rPr>
          <w:b/>
          <w:bCs/>
        </w:rPr>
      </w:pPr>
      <w:bookmarkStart w:id="2" w:name="_Hlk138416276"/>
      <w:r w:rsidRPr="008C704A">
        <w:rPr>
          <w:b/>
          <w:bCs/>
        </w:rPr>
        <w:t xml:space="preserve">Provide an explanation in answer to each question. Make links to the research report provided by Fit Life Performance and explain how </w:t>
      </w:r>
      <w:r w:rsidR="00DD5AE5" w:rsidRPr="008C704A">
        <w:rPr>
          <w:b/>
          <w:bCs/>
        </w:rPr>
        <w:t>they</w:t>
      </w:r>
      <w:r w:rsidRPr="008C704A">
        <w:rPr>
          <w:b/>
          <w:bCs/>
        </w:rPr>
        <w:t xml:space="preserve"> could contribute to </w:t>
      </w:r>
      <w:r w:rsidR="00DD5AE5" w:rsidRPr="008C704A">
        <w:rPr>
          <w:b/>
          <w:bCs/>
        </w:rPr>
        <w:t>any</w:t>
      </w:r>
      <w:r w:rsidRPr="008C704A">
        <w:rPr>
          <w:b/>
          <w:bCs/>
        </w:rPr>
        <w:t xml:space="preserve"> final decision</w:t>
      </w:r>
      <w:r w:rsidR="00DD5AE5" w:rsidRPr="008C704A">
        <w:rPr>
          <w:b/>
          <w:bCs/>
        </w:rPr>
        <w:t>s</w:t>
      </w:r>
      <w:r w:rsidRPr="008C704A">
        <w:rPr>
          <w:b/>
          <w:bCs/>
        </w:rPr>
        <w:t>.</w:t>
      </w:r>
    </w:p>
    <w:p w14:paraId="72E6CAAB" w14:textId="4C8592FA" w:rsidR="003C4623" w:rsidRPr="008C704A" w:rsidRDefault="00CD212E" w:rsidP="0021064F">
      <w:pPr>
        <w:pStyle w:val="Questions"/>
      </w:pPr>
      <w:r w:rsidRPr="008C704A">
        <w:t>How reliable is the research?</w:t>
      </w:r>
    </w:p>
    <w:p w14:paraId="15C255A8" w14:textId="4EA26F61" w:rsidR="00CD212E" w:rsidRPr="008C704A" w:rsidRDefault="00CD212E" w:rsidP="00CD212E">
      <w:r w:rsidRPr="008C704A">
        <w:t xml:space="preserve">The research is mostly reliable because it includes both primary research methods and </w:t>
      </w:r>
      <w:r w:rsidR="00CB291B" w:rsidRPr="008C704A">
        <w:t xml:space="preserve">a </w:t>
      </w:r>
      <w:r w:rsidRPr="008C704A">
        <w:t>secondary source. The secondary source was a large industry report based on thousands of UK fitness facilities. However, the member survey only included 40 current members, and the city centre survey included 30 respondents, which may not fully represent all potential customers.</w:t>
      </w:r>
    </w:p>
    <w:p w14:paraId="708AE639" w14:textId="5B5CCD58" w:rsidR="00E15A31" w:rsidRPr="008C704A" w:rsidRDefault="00CD212E" w:rsidP="00CD212E">
      <w:r w:rsidRPr="008C704A">
        <w:t>The research still provides useful evidence to support expansion, but Fit Life Performance may need additional research before making final investment decisions.</w:t>
      </w:r>
    </w:p>
    <w:p w14:paraId="15F631C9" w14:textId="3D3DFA11" w:rsidR="003C4623" w:rsidRPr="008C704A" w:rsidRDefault="00CD212E" w:rsidP="00E15A31">
      <w:pPr>
        <w:pStyle w:val="Questions"/>
      </w:pPr>
      <w:r w:rsidRPr="008C704A">
        <w:t>How valid is the research?</w:t>
      </w:r>
    </w:p>
    <w:p w14:paraId="3EF740BD" w14:textId="4198D60A" w:rsidR="00CD212E" w:rsidRPr="008C704A" w:rsidRDefault="00CD212E" w:rsidP="00CD212E">
      <w:r w:rsidRPr="008C704A">
        <w:t>The research is valid because the questions focused directly on customer satisfaction, overcrowding, location convenience and interest in a city centre gym. These topics link clearly to the business’s expansion plans.</w:t>
      </w:r>
    </w:p>
    <w:p w14:paraId="573DD056" w14:textId="2E7B78F1" w:rsidR="003C4623" w:rsidRPr="008C704A" w:rsidRDefault="00CD212E" w:rsidP="00CD212E">
      <w:r w:rsidRPr="008C704A">
        <w:t>The findings directly support the business objective of opening a second city centre location and improving accessibility for commuters and students.</w:t>
      </w:r>
    </w:p>
    <w:p w14:paraId="1289231F" w14:textId="5EADA13A" w:rsidR="00CD212E" w:rsidRPr="008C704A" w:rsidRDefault="00CD212E" w:rsidP="00CD212E">
      <w:pPr>
        <w:pStyle w:val="Questions"/>
      </w:pPr>
      <w:r w:rsidRPr="008C704A">
        <w:t>What are the limitations of the research?</w:t>
      </w:r>
    </w:p>
    <w:p w14:paraId="09CE17D5" w14:textId="4AF1C6E7" w:rsidR="00CD212E" w:rsidRPr="008C704A" w:rsidRDefault="00CD212E" w:rsidP="00CD212E">
      <w:r w:rsidRPr="008C704A">
        <w:t>One limitation is that observation data was only collected during selected time periods. This means the research may not show full weekly usage patterns. In addition, some survey responses were based on opinions or future intentions, which may change over time.</w:t>
      </w:r>
    </w:p>
    <w:p w14:paraId="4B1F36C3" w14:textId="4274F8F5" w:rsidR="00CD212E" w:rsidRPr="008C704A" w:rsidRDefault="00CD212E" w:rsidP="00CD212E">
      <w:r w:rsidRPr="008C704A">
        <w:t>This could affect how accurately the business predicts future demand at the city centre gym. Peak usage may also differ on weekends or during holidays.</w:t>
      </w:r>
    </w:p>
    <w:p w14:paraId="1B33B133" w14:textId="2F61726D" w:rsidR="00CD212E" w:rsidRPr="008C704A" w:rsidRDefault="00CD212E" w:rsidP="00CD212E">
      <w:pPr>
        <w:pStyle w:val="Questions"/>
      </w:pPr>
      <w:r w:rsidRPr="008C704A">
        <w:t>How could the research be improved?</w:t>
      </w:r>
    </w:p>
    <w:p w14:paraId="75B29416" w14:textId="0D957438" w:rsidR="00CD212E" w:rsidRPr="008C704A" w:rsidRDefault="00CD212E" w:rsidP="00CD212E">
      <w:r w:rsidRPr="008C704A">
        <w:t>The research could be improved by collecting data from a larger sample size and surveying more commuters, students and city centre workers. The business could also repeat observations across different days and seasons to improve accuracy.</w:t>
      </w:r>
    </w:p>
    <w:p w14:paraId="7C3E90C7" w14:textId="39984556" w:rsidR="00CD212E" w:rsidRPr="008C704A" w:rsidRDefault="00CD212E" w:rsidP="00CD212E">
      <w:r w:rsidRPr="008C704A">
        <w:t>More detailed research would help Fit Life Performance make stronger decisions about gym size, staffing, opening hours and marketing strategies.</w:t>
      </w:r>
    </w:p>
    <w:bookmarkEnd w:id="0"/>
    <w:bookmarkEnd w:id="1"/>
    <w:bookmarkEnd w:id="2"/>
    <w:p w14:paraId="7CFF4C3F" w14:textId="4946CC6C" w:rsidR="00BF097A" w:rsidRPr="008C704A" w:rsidRDefault="00CD212E" w:rsidP="00CD212E">
      <w:pPr>
        <w:pStyle w:val="Questions"/>
      </w:pPr>
      <w:r w:rsidRPr="008C704A">
        <w:t>Ho</w:t>
      </w:r>
      <w:r w:rsidR="004F00BE" w:rsidRPr="008C704A">
        <w:t>w</w:t>
      </w:r>
      <w:r w:rsidRPr="008C704A">
        <w:t xml:space="preserve"> does the research impact business decisions?</w:t>
      </w:r>
    </w:p>
    <w:p w14:paraId="4279135E" w14:textId="461E3053" w:rsidR="004F00BE" w:rsidRPr="008C704A" w:rsidRDefault="004F00BE" w:rsidP="004F00BE">
      <w:r w:rsidRPr="008C704A">
        <w:t>The findings strongly support the decision to expand into the city centre. Customers showed strong interest in convenient gym access, short classes and hybrid memberships. The data also highlighted overcrowding issues at the current site.</w:t>
      </w:r>
    </w:p>
    <w:p w14:paraId="139B831C" w14:textId="0F30AC48" w:rsidR="00CD212E" w:rsidRPr="008C704A" w:rsidRDefault="004F00BE" w:rsidP="004F00BE">
      <w:r w:rsidRPr="008C704A">
        <w:lastRenderedPageBreak/>
        <w:t>Fit Life Performance can use the research to justify opening a second location, continuing online coaching services and maintaining a strong focus on personal training and specialist classes.</w:t>
      </w:r>
    </w:p>
    <w:p w14:paraId="22936950" w14:textId="40102621" w:rsidR="004F00BE" w:rsidRPr="008C704A" w:rsidRDefault="004F00BE" w:rsidP="004F00BE">
      <w:pPr>
        <w:pStyle w:val="Questions"/>
      </w:pPr>
      <w:r w:rsidRPr="008C704A">
        <w:t>Provide an overall conclusion</w:t>
      </w:r>
      <w:r w:rsidR="00D41432" w:rsidRPr="008C704A">
        <w:t xml:space="preserve"> about</w:t>
      </w:r>
      <w:r w:rsidRPr="008C704A">
        <w:t xml:space="preserve"> the findings.</w:t>
      </w:r>
    </w:p>
    <w:p w14:paraId="06333A65" w14:textId="21D825AB" w:rsidR="004F00BE" w:rsidRPr="003C4623" w:rsidRDefault="004F00BE" w:rsidP="004F00BE">
      <w:r w:rsidRPr="008C704A">
        <w:t xml:space="preserve">Overall, the research was useful in identifying both opportunities and challenges for Fit Life Performance. The findings suggest that there is strong demand for a city centre gym and that customers value flexibility, personal training and convenience. Although there are some limitations in the sample size and observation methods, the combination of primary research and </w:t>
      </w:r>
      <w:r w:rsidR="00BC7164" w:rsidRPr="008C704A">
        <w:t xml:space="preserve">a </w:t>
      </w:r>
      <w:r w:rsidRPr="008C704A">
        <w:t xml:space="preserve">secondary source </w:t>
      </w:r>
      <w:proofErr w:type="gramStart"/>
      <w:r w:rsidRPr="008C704A">
        <w:t>provides</w:t>
      </w:r>
      <w:proofErr w:type="gramEnd"/>
      <w:r w:rsidRPr="008C704A">
        <w:t xml:space="preserve"> enough evidence to support the business’s expansion plans. Future research could improve reliability and accuracy by involving a wider range of participants and collecting data over a longer </w:t>
      </w:r>
      <w:proofErr w:type="gramStart"/>
      <w:r w:rsidRPr="008C704A">
        <w:t>period of time</w:t>
      </w:r>
      <w:proofErr w:type="gramEnd"/>
      <w:r w:rsidRPr="008C704A">
        <w:t>.</w:t>
      </w:r>
    </w:p>
    <w:sectPr w:rsidR="004F00BE" w:rsidRPr="003C4623" w:rsidSect="003C4623">
      <w:headerReference w:type="default" r:id="rId8"/>
      <w:footerReference w:type="default" r:id="rId9"/>
      <w:pgSz w:w="11900" w:h="16820"/>
      <w:pgMar w:top="1247" w:right="1440" w:bottom="2126"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F7E5" w14:textId="77777777" w:rsidR="00937A64" w:rsidRPr="008C704A" w:rsidRDefault="00937A64" w:rsidP="000C51BB">
      <w:pPr>
        <w:spacing w:after="0" w:line="240" w:lineRule="auto"/>
      </w:pPr>
      <w:r w:rsidRPr="008C704A">
        <w:separator/>
      </w:r>
    </w:p>
  </w:endnote>
  <w:endnote w:type="continuationSeparator" w:id="0">
    <w:p w14:paraId="1D4B4A1A" w14:textId="77777777" w:rsidR="00937A64" w:rsidRPr="008C704A" w:rsidRDefault="00937A64" w:rsidP="000C51BB">
      <w:pPr>
        <w:spacing w:after="0" w:line="240" w:lineRule="auto"/>
      </w:pPr>
      <w:r w:rsidRPr="008C704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color w:val="808080" w:themeColor="background1" w:themeShade="80"/>
      </w:rPr>
    </w:sdtEndPr>
    <w:sdtContent>
      <w:p w14:paraId="1AA0C04C" w14:textId="77777777" w:rsidR="006A42C1" w:rsidRPr="008C704A" w:rsidRDefault="006A42C1" w:rsidP="00F112FA">
        <w:pPr>
          <w:pStyle w:val="Footer"/>
          <w:jc w:val="right"/>
          <w:rPr>
            <w:sz w:val="20"/>
            <w:szCs w:val="20"/>
          </w:rPr>
        </w:pPr>
      </w:p>
      <w:sdt>
        <w:sdtPr>
          <w:rPr>
            <w:sz w:val="20"/>
            <w:szCs w:val="20"/>
          </w:rPr>
          <w:id w:val="-635027481"/>
          <w:docPartObj>
            <w:docPartGallery w:val="Page Numbers (Bottom of Page)"/>
            <w:docPartUnique/>
          </w:docPartObj>
        </w:sdtPr>
        <w:sdtEndPr>
          <w:rPr>
            <w:color w:val="808080" w:themeColor="background1" w:themeShade="80"/>
          </w:rPr>
        </w:sdtEndPr>
        <w:sdtContent>
          <w:p w14:paraId="202D55B2" w14:textId="77777777" w:rsidR="00031572" w:rsidRPr="008C704A"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8"/>
                  <w:gridCol w:w="3772"/>
                </w:tblGrid>
                <w:tr w:rsidR="00031572" w:rsidRPr="008C704A" w14:paraId="78BEFF50" w14:textId="77777777" w:rsidTr="00770787">
                  <w:tc>
                    <w:tcPr>
                      <w:tcW w:w="5000" w:type="pct"/>
                      <w:gridSpan w:val="2"/>
                      <w:tcBorders>
                        <w:bottom w:val="nil"/>
                      </w:tcBorders>
                    </w:tcPr>
                    <w:p w14:paraId="063D4CFB" w14:textId="65465999" w:rsidR="00031572" w:rsidRPr="008C704A" w:rsidRDefault="00D45734" w:rsidP="00031572">
                      <w:pPr>
                        <w:pStyle w:val="Header"/>
                        <w:spacing w:after="120"/>
                        <w:rPr>
                          <w:sz w:val="18"/>
                          <w:szCs w:val="18"/>
                        </w:rPr>
                      </w:pPr>
                      <w:r w:rsidRPr="008C704A">
                        <w:rPr>
                          <w:sz w:val="20"/>
                          <w:szCs w:val="20"/>
                        </w:rPr>
                        <w:t>Business and Administration</w:t>
                      </w:r>
                      <w:r w:rsidR="000638CB" w:rsidRPr="008C704A">
                        <w:rPr>
                          <w:sz w:val="20"/>
                          <w:szCs w:val="20"/>
                        </w:rPr>
                        <w:t>:</w:t>
                      </w:r>
                      <w:r w:rsidR="00031572" w:rsidRPr="008C704A">
                        <w:rPr>
                          <w:sz w:val="20"/>
                          <w:szCs w:val="20"/>
                        </w:rPr>
                        <w:t xml:space="preserve"> </w:t>
                      </w:r>
                      <w:r w:rsidR="005A72EF" w:rsidRPr="008C704A">
                        <w:rPr>
                          <w:sz w:val="20"/>
                          <w:szCs w:val="20"/>
                        </w:rPr>
                        <w:t xml:space="preserve">Research skills </w:t>
                      </w:r>
                    </w:p>
                  </w:tc>
                </w:tr>
                <w:tr w:rsidR="00031572" w:rsidRPr="008C704A" w14:paraId="0B53C544" w14:textId="77777777" w:rsidTr="00D45734">
                  <w:tc>
                    <w:tcPr>
                      <w:tcW w:w="2909" w:type="pct"/>
                      <w:tcBorders>
                        <w:top w:val="nil"/>
                        <w:bottom w:val="single" w:sz="12" w:space="0" w:color="F7E3D4"/>
                      </w:tcBorders>
                    </w:tcPr>
                    <w:p w14:paraId="5255A0DD" w14:textId="5DBBA817" w:rsidR="00031572" w:rsidRPr="008C704A" w:rsidRDefault="00031572" w:rsidP="00031572">
                      <w:pPr>
                        <w:pStyle w:val="Header"/>
                        <w:spacing w:after="120"/>
                        <w:rPr>
                          <w:sz w:val="20"/>
                          <w:szCs w:val="20"/>
                        </w:rPr>
                      </w:pPr>
                      <w:r w:rsidRPr="008C704A">
                        <w:rPr>
                          <w:sz w:val="20"/>
                          <w:szCs w:val="20"/>
                        </w:rPr>
                        <w:t xml:space="preserve">Version 1, </w:t>
                      </w:r>
                      <w:r w:rsidR="00CD212E" w:rsidRPr="008C704A">
                        <w:rPr>
                          <w:sz w:val="20"/>
                          <w:szCs w:val="20"/>
                        </w:rPr>
                        <w:t>August 2026</w:t>
                      </w:r>
                    </w:p>
                  </w:tc>
                  <w:tc>
                    <w:tcPr>
                      <w:tcW w:w="2091" w:type="pct"/>
                      <w:tcBorders>
                        <w:top w:val="nil"/>
                        <w:bottom w:val="single" w:sz="12" w:space="0" w:color="F7E3D4"/>
                      </w:tcBorders>
                      <w:vAlign w:val="bottom"/>
                    </w:tcPr>
                    <w:p w14:paraId="3A09216A" w14:textId="64245C23" w:rsidR="00031572" w:rsidRPr="008C704A" w:rsidRDefault="00031572" w:rsidP="00031572">
                      <w:pPr>
                        <w:pStyle w:val="Header"/>
                        <w:spacing w:after="120"/>
                        <w:jc w:val="right"/>
                        <w:rPr>
                          <w:sz w:val="20"/>
                          <w:szCs w:val="20"/>
                        </w:rPr>
                      </w:pPr>
                      <w:r w:rsidRPr="008C704A">
                        <w:rPr>
                          <w:sz w:val="18"/>
                          <w:szCs w:val="18"/>
                        </w:rPr>
                        <w:t xml:space="preserve">© Gatsby Technical Education Projects </w:t>
                      </w:r>
                      <w:r w:rsidR="006F4FF7" w:rsidRPr="008C704A">
                        <w:rPr>
                          <w:sz w:val="18"/>
                          <w:szCs w:val="18"/>
                        </w:rPr>
                        <w:t>202</w:t>
                      </w:r>
                      <w:r w:rsidR="00F0504F" w:rsidRPr="008C704A">
                        <w:rPr>
                          <w:sz w:val="18"/>
                          <w:szCs w:val="18"/>
                        </w:rPr>
                        <w:t>6</w:t>
                      </w:r>
                    </w:p>
                  </w:tc>
                </w:tr>
              </w:tbl>
              <w:p w14:paraId="27C36871" w14:textId="77777777" w:rsidR="00031572" w:rsidRPr="008C704A" w:rsidRDefault="00031572" w:rsidP="00031572">
                <w:pPr>
                  <w:pStyle w:val="Footer"/>
                  <w:jc w:val="right"/>
                  <w:rPr>
                    <w:sz w:val="20"/>
                    <w:szCs w:val="20"/>
                  </w:rPr>
                </w:pPr>
              </w:p>
              <w:p w14:paraId="37F140C6" w14:textId="6463F179" w:rsidR="006A42C1" w:rsidRPr="008C704A" w:rsidRDefault="00031572" w:rsidP="00031572">
                <w:pPr>
                  <w:pStyle w:val="Footer"/>
                  <w:jc w:val="center"/>
                  <w:rPr>
                    <w:color w:val="808080" w:themeColor="background1" w:themeShade="80"/>
                    <w:sz w:val="20"/>
                    <w:szCs w:val="20"/>
                  </w:rPr>
                </w:pPr>
                <w:r w:rsidRPr="008C704A">
                  <w:rPr>
                    <w:color w:val="808080" w:themeColor="background1" w:themeShade="80"/>
                    <w:sz w:val="20"/>
                    <w:szCs w:val="20"/>
                  </w:rPr>
                  <w:fldChar w:fldCharType="begin"/>
                </w:r>
                <w:r w:rsidRPr="008C704A">
                  <w:rPr>
                    <w:color w:val="808080" w:themeColor="background1" w:themeShade="80"/>
                    <w:sz w:val="20"/>
                    <w:szCs w:val="20"/>
                  </w:rPr>
                  <w:instrText xml:space="preserve"> PAGE   \* MERGEFORMAT </w:instrText>
                </w:r>
                <w:r w:rsidRPr="008C704A">
                  <w:rPr>
                    <w:color w:val="808080" w:themeColor="background1" w:themeShade="80"/>
                    <w:sz w:val="20"/>
                    <w:szCs w:val="20"/>
                  </w:rPr>
                  <w:fldChar w:fldCharType="separate"/>
                </w:r>
                <w:r w:rsidRPr="008C704A">
                  <w:rPr>
                    <w:color w:val="808080" w:themeColor="background1" w:themeShade="80"/>
                    <w:sz w:val="20"/>
                    <w:szCs w:val="20"/>
                  </w:rPr>
                  <w:t>6</w:t>
                </w:r>
                <w:r w:rsidRPr="008C704A">
                  <w:rPr>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14DA9" w14:textId="77777777" w:rsidR="00937A64" w:rsidRPr="008C704A" w:rsidRDefault="00937A64" w:rsidP="000C51BB">
      <w:pPr>
        <w:spacing w:after="0" w:line="240" w:lineRule="auto"/>
      </w:pPr>
      <w:r w:rsidRPr="008C704A">
        <w:separator/>
      </w:r>
    </w:p>
  </w:footnote>
  <w:footnote w:type="continuationSeparator" w:id="0">
    <w:p w14:paraId="7095DC94" w14:textId="77777777" w:rsidR="00937A64" w:rsidRPr="008C704A" w:rsidRDefault="00937A64" w:rsidP="000C51BB">
      <w:pPr>
        <w:spacing w:after="0" w:line="240" w:lineRule="auto"/>
      </w:pPr>
      <w:r w:rsidRPr="008C704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29"/>
      <w:gridCol w:w="6891"/>
    </w:tblGrid>
    <w:tr w:rsidR="006A42C1" w:rsidRPr="008C704A" w14:paraId="2035A0CD" w14:textId="77777777" w:rsidTr="00D45734">
      <w:tc>
        <w:tcPr>
          <w:tcW w:w="1180" w:type="pct"/>
          <w:tcBorders>
            <w:bottom w:val="single" w:sz="12" w:space="0" w:color="F7E3D4"/>
          </w:tcBorders>
        </w:tcPr>
        <w:p w14:paraId="43ACD7DC" w14:textId="77777777" w:rsidR="006A42C1" w:rsidRPr="008C704A" w:rsidRDefault="006A42C1" w:rsidP="00225715">
          <w:pPr>
            <w:pStyle w:val="Header"/>
            <w:spacing w:after="120"/>
            <w:rPr>
              <w:sz w:val="20"/>
              <w:szCs w:val="20"/>
            </w:rPr>
          </w:pPr>
        </w:p>
      </w:tc>
      <w:tc>
        <w:tcPr>
          <w:tcW w:w="3820" w:type="pct"/>
          <w:tcBorders>
            <w:bottom w:val="single" w:sz="12" w:space="0" w:color="F7E3D4"/>
          </w:tcBorders>
        </w:tcPr>
        <w:p w14:paraId="58E1F7D9" w14:textId="05D1E04C" w:rsidR="006A42C1" w:rsidRPr="008C704A" w:rsidRDefault="003726E9" w:rsidP="00225715">
          <w:pPr>
            <w:pStyle w:val="Header"/>
            <w:spacing w:after="120"/>
            <w:jc w:val="right"/>
            <w:rPr>
              <w:sz w:val="20"/>
              <w:szCs w:val="20"/>
            </w:rPr>
          </w:pPr>
          <w:r w:rsidRPr="008C704A">
            <w:rPr>
              <w:sz w:val="20"/>
              <w:szCs w:val="20"/>
            </w:rPr>
            <w:t>Lesson</w:t>
          </w:r>
          <w:r w:rsidR="00CD212E" w:rsidRPr="008C704A">
            <w:rPr>
              <w:sz w:val="20"/>
              <w:szCs w:val="20"/>
            </w:rPr>
            <w:t xml:space="preserve"> 3</w:t>
          </w:r>
          <w:r w:rsidR="006A42C1" w:rsidRPr="008C704A">
            <w:rPr>
              <w:sz w:val="20"/>
              <w:szCs w:val="20"/>
            </w:rPr>
            <w:t xml:space="preserve">: </w:t>
          </w:r>
          <w:r w:rsidR="00CD212E" w:rsidRPr="008C704A">
            <w:rPr>
              <w:sz w:val="20"/>
              <w:szCs w:val="20"/>
            </w:rPr>
            <w:t>Data analysis</w:t>
          </w:r>
        </w:p>
        <w:p w14:paraId="6FEE335E" w14:textId="2DA93271" w:rsidR="006A42C1" w:rsidRPr="008C704A" w:rsidRDefault="006A42C1" w:rsidP="00225715">
          <w:pPr>
            <w:pStyle w:val="Header"/>
            <w:spacing w:after="120"/>
            <w:jc w:val="right"/>
            <w:rPr>
              <w:sz w:val="20"/>
              <w:szCs w:val="20"/>
            </w:rPr>
          </w:pPr>
          <w:r w:rsidRPr="008C704A">
            <w:rPr>
              <w:sz w:val="20"/>
              <w:szCs w:val="20"/>
            </w:rPr>
            <w:t xml:space="preserve">Activity </w:t>
          </w:r>
          <w:r w:rsidR="00CD212E" w:rsidRPr="008C704A">
            <w:rPr>
              <w:sz w:val="20"/>
              <w:szCs w:val="20"/>
            </w:rPr>
            <w:t>3</w:t>
          </w:r>
          <w:r w:rsidR="00BD42DD" w:rsidRPr="008C704A">
            <w:rPr>
              <w:sz w:val="20"/>
              <w:szCs w:val="20"/>
            </w:rPr>
            <w:t xml:space="preserve"> Worksheet</w:t>
          </w:r>
          <w:r w:rsidR="00196EF4" w:rsidRPr="008C704A">
            <w:rPr>
              <w:sz w:val="20"/>
              <w:szCs w:val="20"/>
            </w:rPr>
            <w:t xml:space="preserve"> answers</w:t>
          </w:r>
        </w:p>
      </w:tc>
    </w:tr>
  </w:tbl>
  <w:p w14:paraId="4466917E" w14:textId="77777777" w:rsidR="006A42C1" w:rsidRPr="008C704A" w:rsidRDefault="006A42C1" w:rsidP="00862C5D">
    <w:pPr>
      <w:pStyle w:val="Header"/>
      <w:rPr>
        <w:sz w:val="20"/>
        <w:szCs w:val="20"/>
      </w:rPr>
    </w:pPr>
    <w:r w:rsidRPr="008C704A">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255934"/>
    <w:multiLevelType w:val="hybridMultilevel"/>
    <w:tmpl w:val="F7506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047F90"/>
    <w:multiLevelType w:val="hybridMultilevel"/>
    <w:tmpl w:val="AFD63DD6"/>
    <w:lvl w:ilvl="0" w:tplc="BA6C3090">
      <w:start w:val="1"/>
      <w:numFmt w:val="decimal"/>
      <w:pStyle w:val="Ques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6640140">
    <w:abstractNumId w:val="10"/>
  </w:num>
  <w:num w:numId="2" w16cid:durableId="1334603471">
    <w:abstractNumId w:val="5"/>
  </w:num>
  <w:num w:numId="3" w16cid:durableId="454100576">
    <w:abstractNumId w:val="14"/>
  </w:num>
  <w:num w:numId="4" w16cid:durableId="358432893">
    <w:abstractNumId w:val="16"/>
  </w:num>
  <w:num w:numId="5" w16cid:durableId="1769345959">
    <w:abstractNumId w:val="2"/>
  </w:num>
  <w:num w:numId="6" w16cid:durableId="2092727936">
    <w:abstractNumId w:val="13"/>
  </w:num>
  <w:num w:numId="7" w16cid:durableId="1424182519">
    <w:abstractNumId w:val="19"/>
  </w:num>
  <w:num w:numId="8" w16cid:durableId="1380324300">
    <w:abstractNumId w:val="9"/>
  </w:num>
  <w:num w:numId="9" w16cid:durableId="1810899930">
    <w:abstractNumId w:val="3"/>
  </w:num>
  <w:num w:numId="10" w16cid:durableId="1276324223">
    <w:abstractNumId w:val="11"/>
  </w:num>
  <w:num w:numId="11" w16cid:durableId="269892830">
    <w:abstractNumId w:val="18"/>
  </w:num>
  <w:num w:numId="12" w16cid:durableId="476338105">
    <w:abstractNumId w:val="6"/>
  </w:num>
  <w:num w:numId="13" w16cid:durableId="2010592579">
    <w:abstractNumId w:val="21"/>
  </w:num>
  <w:num w:numId="14" w16cid:durableId="1520898666">
    <w:abstractNumId w:val="12"/>
  </w:num>
  <w:num w:numId="15" w16cid:durableId="802045075">
    <w:abstractNumId w:val="8"/>
  </w:num>
  <w:num w:numId="16" w16cid:durableId="1861626428">
    <w:abstractNumId w:val="20"/>
  </w:num>
  <w:num w:numId="17" w16cid:durableId="521436602">
    <w:abstractNumId w:val="7"/>
  </w:num>
  <w:num w:numId="18" w16cid:durableId="135143229">
    <w:abstractNumId w:val="0"/>
  </w:num>
  <w:num w:numId="19" w16cid:durableId="741148128">
    <w:abstractNumId w:val="1"/>
  </w:num>
  <w:num w:numId="20" w16cid:durableId="769352765">
    <w:abstractNumId w:val="15"/>
  </w:num>
  <w:num w:numId="21" w16cid:durableId="1186407963">
    <w:abstractNumId w:val="4"/>
  </w:num>
  <w:num w:numId="22" w16cid:durableId="311957161">
    <w:abstractNumId w:val="22"/>
  </w:num>
  <w:num w:numId="23" w16cid:durableId="866068974">
    <w:abstractNumId w:val="17"/>
  </w:num>
  <w:num w:numId="24" w16cid:durableId="8950512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1BB"/>
    <w:rsid w:val="000105AB"/>
    <w:rsid w:val="00031572"/>
    <w:rsid w:val="000361B9"/>
    <w:rsid w:val="00041B75"/>
    <w:rsid w:val="00041F60"/>
    <w:rsid w:val="000470E0"/>
    <w:rsid w:val="000638CB"/>
    <w:rsid w:val="00063B7F"/>
    <w:rsid w:val="00083A47"/>
    <w:rsid w:val="000A319C"/>
    <w:rsid w:val="000C317E"/>
    <w:rsid w:val="000C51BB"/>
    <w:rsid w:val="000D113C"/>
    <w:rsid w:val="000F0146"/>
    <w:rsid w:val="000F432F"/>
    <w:rsid w:val="000F6CA1"/>
    <w:rsid w:val="001409B0"/>
    <w:rsid w:val="00142E67"/>
    <w:rsid w:val="00150A88"/>
    <w:rsid w:val="00152941"/>
    <w:rsid w:val="0015537E"/>
    <w:rsid w:val="00156CC7"/>
    <w:rsid w:val="00165551"/>
    <w:rsid w:val="0016745C"/>
    <w:rsid w:val="001714C6"/>
    <w:rsid w:val="00180C45"/>
    <w:rsid w:val="00196EF4"/>
    <w:rsid w:val="001E1893"/>
    <w:rsid w:val="001F0944"/>
    <w:rsid w:val="00202495"/>
    <w:rsid w:val="00202C51"/>
    <w:rsid w:val="0021064F"/>
    <w:rsid w:val="00215998"/>
    <w:rsid w:val="00225715"/>
    <w:rsid w:val="002C7D5F"/>
    <w:rsid w:val="00300588"/>
    <w:rsid w:val="00310272"/>
    <w:rsid w:val="00345A04"/>
    <w:rsid w:val="00365A12"/>
    <w:rsid w:val="003726E9"/>
    <w:rsid w:val="00377A27"/>
    <w:rsid w:val="003A4BF3"/>
    <w:rsid w:val="003B319C"/>
    <w:rsid w:val="003C4623"/>
    <w:rsid w:val="003D46AC"/>
    <w:rsid w:val="003F2915"/>
    <w:rsid w:val="003F2BE3"/>
    <w:rsid w:val="003F7062"/>
    <w:rsid w:val="00445C22"/>
    <w:rsid w:val="00457867"/>
    <w:rsid w:val="004635D4"/>
    <w:rsid w:val="00464106"/>
    <w:rsid w:val="0048092F"/>
    <w:rsid w:val="004F00BE"/>
    <w:rsid w:val="004F4859"/>
    <w:rsid w:val="004F58B3"/>
    <w:rsid w:val="0050611B"/>
    <w:rsid w:val="005369B8"/>
    <w:rsid w:val="005716EA"/>
    <w:rsid w:val="005873B4"/>
    <w:rsid w:val="005A72EF"/>
    <w:rsid w:val="00634C07"/>
    <w:rsid w:val="00654954"/>
    <w:rsid w:val="00656E19"/>
    <w:rsid w:val="00657B90"/>
    <w:rsid w:val="00670A30"/>
    <w:rsid w:val="006A42C1"/>
    <w:rsid w:val="006B5E43"/>
    <w:rsid w:val="006D0E51"/>
    <w:rsid w:val="006D613B"/>
    <w:rsid w:val="006F4FF7"/>
    <w:rsid w:val="00705706"/>
    <w:rsid w:val="00706B6D"/>
    <w:rsid w:val="00731E26"/>
    <w:rsid w:val="00770D34"/>
    <w:rsid w:val="00773A05"/>
    <w:rsid w:val="00785AF2"/>
    <w:rsid w:val="007B2756"/>
    <w:rsid w:val="007B5294"/>
    <w:rsid w:val="007C28AF"/>
    <w:rsid w:val="00862C5D"/>
    <w:rsid w:val="00891891"/>
    <w:rsid w:val="008C704A"/>
    <w:rsid w:val="008E7C66"/>
    <w:rsid w:val="00901212"/>
    <w:rsid w:val="00937A64"/>
    <w:rsid w:val="0094470F"/>
    <w:rsid w:val="0098259F"/>
    <w:rsid w:val="0099395B"/>
    <w:rsid w:val="009C39D1"/>
    <w:rsid w:val="00A23C2B"/>
    <w:rsid w:val="00A30B17"/>
    <w:rsid w:val="00A327F7"/>
    <w:rsid w:val="00A965A2"/>
    <w:rsid w:val="00AB0EBC"/>
    <w:rsid w:val="00AF5C4C"/>
    <w:rsid w:val="00B43BA8"/>
    <w:rsid w:val="00B601A7"/>
    <w:rsid w:val="00B77FEF"/>
    <w:rsid w:val="00BC7164"/>
    <w:rsid w:val="00BC7F6C"/>
    <w:rsid w:val="00BD42DD"/>
    <w:rsid w:val="00BD49A4"/>
    <w:rsid w:val="00BF097A"/>
    <w:rsid w:val="00C348E4"/>
    <w:rsid w:val="00C807DD"/>
    <w:rsid w:val="00CB291B"/>
    <w:rsid w:val="00CB47D7"/>
    <w:rsid w:val="00CD212E"/>
    <w:rsid w:val="00CD6D81"/>
    <w:rsid w:val="00D0120C"/>
    <w:rsid w:val="00D133FB"/>
    <w:rsid w:val="00D13F68"/>
    <w:rsid w:val="00D152E5"/>
    <w:rsid w:val="00D327C6"/>
    <w:rsid w:val="00D41432"/>
    <w:rsid w:val="00D45734"/>
    <w:rsid w:val="00D72866"/>
    <w:rsid w:val="00DA51D4"/>
    <w:rsid w:val="00DD5AE5"/>
    <w:rsid w:val="00DF13D2"/>
    <w:rsid w:val="00DF2612"/>
    <w:rsid w:val="00E15A31"/>
    <w:rsid w:val="00E57BCB"/>
    <w:rsid w:val="00E85A43"/>
    <w:rsid w:val="00E92F3E"/>
    <w:rsid w:val="00EA2F01"/>
    <w:rsid w:val="00EA3B22"/>
    <w:rsid w:val="00EE61A9"/>
    <w:rsid w:val="00EE6E45"/>
    <w:rsid w:val="00EF5615"/>
    <w:rsid w:val="00F0504F"/>
    <w:rsid w:val="00F112FA"/>
    <w:rsid w:val="00F3773B"/>
    <w:rsid w:val="00F54A32"/>
    <w:rsid w:val="00F62B03"/>
    <w:rsid w:val="00FA5BA7"/>
    <w:rsid w:val="00FC7501"/>
    <w:rsid w:val="00FC7FB4"/>
    <w:rsid w:val="00FD380B"/>
    <w:rsid w:val="00FD53F9"/>
    <w:rsid w:val="00FD58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D45734"/>
    <w:pPr>
      <w:keepNext/>
      <w:keepLines/>
      <w:spacing w:before="240" w:after="200"/>
      <w:outlineLvl w:val="0"/>
    </w:pPr>
    <w:rPr>
      <w:rFonts w:eastAsiaTheme="majorEastAsia" w:cstheme="majorBidi"/>
      <w:color w:val="A44A00"/>
      <w:sz w:val="32"/>
      <w:szCs w:val="32"/>
    </w:rPr>
  </w:style>
  <w:style w:type="paragraph" w:styleId="Heading2">
    <w:name w:val="heading 2"/>
    <w:basedOn w:val="Normal"/>
    <w:next w:val="Normal"/>
    <w:link w:val="Heading2Char"/>
    <w:uiPriority w:val="9"/>
    <w:unhideWhenUsed/>
    <w:qFormat/>
    <w:rsid w:val="00D45734"/>
    <w:pPr>
      <w:keepNext/>
      <w:keepLines/>
      <w:spacing w:before="40" w:after="120"/>
      <w:outlineLvl w:val="1"/>
    </w:pPr>
    <w:rPr>
      <w:rFonts w:eastAsiaTheme="majorEastAsia" w:cstheme="majorBidi"/>
      <w:color w:val="A44A00"/>
      <w:sz w:val="28"/>
      <w:szCs w:val="28"/>
    </w:rPr>
  </w:style>
  <w:style w:type="paragraph" w:styleId="Heading3">
    <w:name w:val="heading 3"/>
    <w:basedOn w:val="Normal"/>
    <w:next w:val="Normal"/>
    <w:link w:val="Heading3Char"/>
    <w:uiPriority w:val="9"/>
    <w:semiHidden/>
    <w:unhideWhenUsed/>
    <w:rsid w:val="00D45734"/>
    <w:pPr>
      <w:keepNext/>
      <w:keepLines/>
      <w:spacing w:before="40" w:after="0"/>
      <w:outlineLvl w:val="2"/>
    </w:pPr>
    <w:rPr>
      <w:rFonts w:asciiTheme="majorHAnsi" w:eastAsiaTheme="majorEastAsia" w:hAnsiTheme="majorHAnsi" w:cstheme="majorBidi"/>
      <w:color w:val="A44A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45734"/>
    <w:rPr>
      <w:rFonts w:ascii="Arial" w:eastAsiaTheme="majorEastAsia" w:hAnsi="Arial" w:cstheme="majorBidi"/>
      <w:color w:val="A44A00"/>
      <w:sz w:val="32"/>
      <w:szCs w:val="32"/>
    </w:rPr>
  </w:style>
  <w:style w:type="character" w:customStyle="1" w:styleId="Heading2Char">
    <w:name w:val="Heading 2 Char"/>
    <w:basedOn w:val="DefaultParagraphFont"/>
    <w:link w:val="Heading2"/>
    <w:uiPriority w:val="9"/>
    <w:rsid w:val="00D45734"/>
    <w:rPr>
      <w:rFonts w:ascii="Arial" w:eastAsiaTheme="majorEastAsia" w:hAnsi="Arial" w:cstheme="majorBidi"/>
      <w:color w:val="A44A00"/>
      <w:sz w:val="28"/>
      <w:szCs w:val="28"/>
    </w:rPr>
  </w:style>
  <w:style w:type="paragraph" w:styleId="Title">
    <w:name w:val="Title"/>
    <w:basedOn w:val="Normal"/>
    <w:next w:val="Normal"/>
    <w:link w:val="TitleChar"/>
    <w:uiPriority w:val="10"/>
    <w:qFormat/>
    <w:rsid w:val="00D45734"/>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7E3D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D45734"/>
    <w:rPr>
      <w:rFonts w:ascii="Arial" w:eastAsiaTheme="majorEastAsia" w:hAnsi="Arial" w:cstheme="majorBidi"/>
      <w:b/>
      <w:bCs/>
      <w:color w:val="0D0D0D" w:themeColor="text1" w:themeTint="F2"/>
      <w:spacing w:val="-10"/>
      <w:kern w:val="28"/>
      <w:sz w:val="72"/>
      <w:szCs w:val="72"/>
      <w:shd w:val="clear" w:color="auto" w:fill="F7E3D4"/>
    </w:rPr>
  </w:style>
  <w:style w:type="paragraph" w:styleId="Subtitle">
    <w:name w:val="Subtitle"/>
    <w:basedOn w:val="Normal"/>
    <w:next w:val="Normal"/>
    <w:link w:val="SubtitleChar"/>
    <w:uiPriority w:val="11"/>
    <w:qFormat/>
    <w:rsid w:val="00D45734"/>
    <w:pPr>
      <w:numPr>
        <w:ilvl w:val="1"/>
      </w:numPr>
      <w:spacing w:after="120"/>
      <w:jc w:val="center"/>
    </w:pPr>
    <w:rPr>
      <w:rFonts w:eastAsiaTheme="minorEastAsia"/>
      <w:color w:val="A44A00"/>
      <w:spacing w:val="15"/>
      <w:sz w:val="36"/>
      <w:szCs w:val="28"/>
    </w:rPr>
  </w:style>
  <w:style w:type="character" w:customStyle="1" w:styleId="SubtitleChar">
    <w:name w:val="Subtitle Char"/>
    <w:basedOn w:val="DefaultParagraphFont"/>
    <w:link w:val="Subtitle"/>
    <w:uiPriority w:val="11"/>
    <w:rsid w:val="00D45734"/>
    <w:rPr>
      <w:rFonts w:ascii="Arial" w:eastAsiaTheme="minorEastAsia" w:hAnsi="Arial"/>
      <w:color w:val="A44A00"/>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D45734"/>
    <w:pPr>
      <w:pBdr>
        <w:top w:val="single" w:sz="12" w:space="8" w:color="A44A00"/>
        <w:bottom w:val="single" w:sz="12" w:space="8" w:color="A44A00"/>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D45734"/>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D45734"/>
    <w:pPr>
      <w:shd w:val="clear" w:color="auto" w:fill="F7E3D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D45734"/>
    <w:rPr>
      <w:rFonts w:ascii="Arial Narrow" w:hAnsi="Arial Narrow"/>
      <w:caps/>
      <w:color w:val="A44A00"/>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paragraph" w:customStyle="1" w:styleId="Marks">
    <w:name w:val="Marks"/>
    <w:basedOn w:val="Normal"/>
    <w:qFormat/>
    <w:rsid w:val="003C4623"/>
    <w:pPr>
      <w:jc w:val="right"/>
    </w:pPr>
    <w:rPr>
      <w:b/>
      <w:bCs/>
      <w:i/>
      <w:iCs/>
    </w:rPr>
  </w:style>
  <w:style w:type="paragraph" w:customStyle="1" w:styleId="Questions">
    <w:name w:val="Questions"/>
    <w:basedOn w:val="ListParagraph"/>
    <w:qFormat/>
    <w:rsid w:val="0021064F"/>
    <w:pPr>
      <w:numPr>
        <w:numId w:val="24"/>
      </w:numPr>
      <w:ind w:left="426"/>
    </w:pPr>
    <w:rPr>
      <w:b/>
    </w:rPr>
  </w:style>
  <w:style w:type="character" w:customStyle="1" w:styleId="Heading3Char">
    <w:name w:val="Heading 3 Char"/>
    <w:basedOn w:val="DefaultParagraphFont"/>
    <w:link w:val="Heading3"/>
    <w:uiPriority w:val="9"/>
    <w:semiHidden/>
    <w:rsid w:val="00D45734"/>
    <w:rPr>
      <w:rFonts w:asciiTheme="majorHAnsi" w:eastAsiaTheme="majorEastAsia" w:hAnsiTheme="majorHAnsi" w:cstheme="majorBidi"/>
      <w:color w:val="A44A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2026-08-14T12:05:00Z</dcterms:created>
  <dcterms:modified xsi:type="dcterms:W3CDTF">2026-08-14T12:05:00Z</dcterms:modified>
</cp:coreProperties>
</file>