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5E1FA" w14:textId="0BF59FCD" w:rsidR="00EE61A9" w:rsidRPr="007D047B" w:rsidRDefault="00EE61A9" w:rsidP="007D047B">
      <w:pPr>
        <w:pStyle w:val="Chapter"/>
      </w:pPr>
      <w:r w:rsidRPr="003462B1">
        <w:t xml:space="preserve">Activity </w:t>
      </w:r>
      <w:r w:rsidR="003A17F6">
        <w:t>2</w:t>
      </w:r>
      <w:r w:rsidRPr="003462B1">
        <w:t xml:space="preserve">: </w:t>
      </w:r>
      <w:r w:rsidR="00A965A2">
        <w:t>Evaluating reliability</w:t>
      </w:r>
    </w:p>
    <w:p w14:paraId="638C6F2B" w14:textId="1839EBBC" w:rsidR="00E12FFF" w:rsidRDefault="00E12FFF" w:rsidP="00E12FFF">
      <w:r>
        <w:t>In this activity, you will</w:t>
      </w:r>
      <w:r w:rsidR="00CD0152">
        <w:t xml:space="preserve"> </w:t>
      </w:r>
      <w:r w:rsidR="00965FD4">
        <w:t xml:space="preserve">use </w:t>
      </w:r>
      <w:r w:rsidR="00CD0152">
        <w:t xml:space="preserve">a reliability </w:t>
      </w:r>
      <w:r>
        <w:t>checklist to decide how reliable a source is.</w:t>
      </w:r>
    </w:p>
    <w:p w14:paraId="3BC32A76" w14:textId="77777777" w:rsidR="00E12FFF" w:rsidRPr="00E12FFF" w:rsidRDefault="00E12FFF" w:rsidP="00E12FFF"/>
    <w:p w14:paraId="2AE7BB9B" w14:textId="038D6C9D" w:rsidR="00E12FFF" w:rsidRDefault="00E12FFF" w:rsidP="00E12FFF">
      <w:pPr>
        <w:spacing w:after="120" w:line="240" w:lineRule="auto"/>
        <w:rPr>
          <w:b/>
          <w:bCs/>
        </w:rPr>
      </w:pPr>
      <w:r>
        <w:rPr>
          <w:b/>
          <w:bCs/>
        </w:rPr>
        <w:t>Your task</w:t>
      </w:r>
    </w:p>
    <w:p w14:paraId="448D7F64" w14:textId="77777777" w:rsidR="00E12FFF" w:rsidRDefault="00E12FFF" w:rsidP="001B1AD2">
      <w:pPr>
        <w:pStyle w:val="ListParagraph"/>
        <w:numPr>
          <w:ilvl w:val="0"/>
          <w:numId w:val="24"/>
        </w:numPr>
        <w:spacing w:after="120" w:line="240" w:lineRule="auto"/>
        <w:ind w:left="425" w:hanging="357"/>
        <w:contextualSpacing w:val="0"/>
      </w:pPr>
      <w:r>
        <w:t>You will be assigned a source.</w:t>
      </w:r>
    </w:p>
    <w:p w14:paraId="1A6365C9" w14:textId="75B9C6AE" w:rsidR="00E12FFF" w:rsidRDefault="00E12FFF" w:rsidP="001B1AD2">
      <w:pPr>
        <w:pStyle w:val="ListParagraph"/>
        <w:numPr>
          <w:ilvl w:val="0"/>
          <w:numId w:val="24"/>
        </w:numPr>
        <w:spacing w:after="120" w:line="240" w:lineRule="auto"/>
        <w:ind w:left="425" w:hanging="357"/>
        <w:contextualSpacing w:val="0"/>
      </w:pPr>
      <w:r>
        <w:t xml:space="preserve">Complete </w:t>
      </w:r>
      <w:r w:rsidR="00CD0152">
        <w:t xml:space="preserve">the </w:t>
      </w:r>
      <w:r>
        <w:t xml:space="preserve">checklist. Give a score for each </w:t>
      </w:r>
      <w:r w:rsidR="007657A3">
        <w:t>criterion</w:t>
      </w:r>
      <w:r w:rsidR="00CD0152">
        <w:t>:</w:t>
      </w:r>
    </w:p>
    <w:p w14:paraId="12479084" w14:textId="77777777" w:rsidR="00E12FFF" w:rsidRDefault="00E12FFF" w:rsidP="00E12FFF">
      <w:pPr>
        <w:spacing w:after="120" w:line="240" w:lineRule="auto"/>
        <w:ind w:firstLine="360"/>
        <w:rPr>
          <w:b/>
          <w:bCs/>
        </w:rPr>
      </w:pPr>
    </w:p>
    <w:p w14:paraId="72449B2B" w14:textId="4BAD242A" w:rsidR="00E12FFF" w:rsidRPr="002A4D05" w:rsidRDefault="00E12FFF" w:rsidP="001B1AD2">
      <w:pPr>
        <w:spacing w:after="120" w:line="240" w:lineRule="auto"/>
        <w:rPr>
          <w:b/>
          <w:bCs/>
        </w:rPr>
      </w:pPr>
      <w:r w:rsidRPr="002A4D05">
        <w:rPr>
          <w:b/>
          <w:bCs/>
        </w:rPr>
        <w:t xml:space="preserve">Scoring </w:t>
      </w:r>
      <w:r w:rsidR="003C2109">
        <w:rPr>
          <w:b/>
          <w:bCs/>
        </w:rPr>
        <w:t>g</w:t>
      </w:r>
      <w:r w:rsidRPr="002A4D05">
        <w:rPr>
          <w:b/>
          <w:bCs/>
        </w:rPr>
        <w:t>uide</w:t>
      </w:r>
    </w:p>
    <w:p w14:paraId="4D01C7F1" w14:textId="77777777" w:rsidR="00E12FFF" w:rsidRPr="002A4D05" w:rsidRDefault="00E12FFF" w:rsidP="00E12FFF">
      <w:pPr>
        <w:numPr>
          <w:ilvl w:val="0"/>
          <w:numId w:val="23"/>
        </w:numPr>
        <w:spacing w:after="120" w:line="240" w:lineRule="auto"/>
      </w:pPr>
      <w:r w:rsidRPr="002A4D05">
        <w:t xml:space="preserve">0 = Not met at all </w:t>
      </w:r>
    </w:p>
    <w:p w14:paraId="58604430" w14:textId="77777777" w:rsidR="00E12FFF" w:rsidRDefault="00E12FFF" w:rsidP="00E12FFF">
      <w:pPr>
        <w:numPr>
          <w:ilvl w:val="0"/>
          <w:numId w:val="23"/>
        </w:numPr>
        <w:spacing w:after="120" w:line="240" w:lineRule="auto"/>
      </w:pPr>
      <w:r w:rsidRPr="002A4D05">
        <w:t xml:space="preserve">1 = Partially met </w:t>
      </w:r>
    </w:p>
    <w:p w14:paraId="0024C4E6" w14:textId="77777777" w:rsidR="00E12FFF" w:rsidRDefault="00E12FFF" w:rsidP="00E12FFF">
      <w:pPr>
        <w:numPr>
          <w:ilvl w:val="0"/>
          <w:numId w:val="23"/>
        </w:numPr>
        <w:spacing w:after="120" w:line="240" w:lineRule="auto"/>
      </w:pPr>
      <w:r w:rsidRPr="002A4D05">
        <w:t>2 = Fully met</w:t>
      </w:r>
    </w:p>
    <w:p w14:paraId="694FB9C0" w14:textId="77777777" w:rsidR="00E12FFF" w:rsidRDefault="00E12FFF" w:rsidP="00E12FFF">
      <w:pPr>
        <w:spacing w:after="120" w:line="240" w:lineRule="auto"/>
        <w:ind w:left="720"/>
      </w:pPr>
    </w:p>
    <w:p w14:paraId="1DA26EC5" w14:textId="77777777" w:rsidR="00E12FFF" w:rsidRDefault="00E12FFF" w:rsidP="001B1AD2">
      <w:pPr>
        <w:pStyle w:val="ListParagraph"/>
        <w:numPr>
          <w:ilvl w:val="0"/>
          <w:numId w:val="24"/>
        </w:numPr>
        <w:spacing w:after="120" w:line="240" w:lineRule="auto"/>
        <w:ind w:left="425" w:hanging="357"/>
        <w:contextualSpacing w:val="0"/>
      </w:pPr>
      <w:r>
        <w:t>Explain why you have awarded this score (your reasoning).</w:t>
      </w:r>
    </w:p>
    <w:p w14:paraId="7F34FD94" w14:textId="2EC44C1D" w:rsidR="00E12FFF" w:rsidRDefault="00E12FFF" w:rsidP="001B1AD2">
      <w:pPr>
        <w:pStyle w:val="ListParagraph"/>
        <w:numPr>
          <w:ilvl w:val="0"/>
          <w:numId w:val="24"/>
        </w:numPr>
        <w:spacing w:after="120" w:line="240" w:lineRule="auto"/>
        <w:ind w:left="425" w:hanging="357"/>
        <w:contextualSpacing w:val="0"/>
      </w:pPr>
      <w:r>
        <w:t>Add up the scores (out of 14). Use the table below to decide overall reliability.</w:t>
      </w:r>
    </w:p>
    <w:p w14:paraId="105241F0" w14:textId="77777777" w:rsidR="00CD0152" w:rsidRDefault="00CD0152" w:rsidP="00CD0152">
      <w:pPr>
        <w:pStyle w:val="ListParagraph"/>
        <w:spacing w:after="120" w:line="240" w:lineRule="auto"/>
        <w:contextualSpacing w:val="0"/>
      </w:pPr>
    </w:p>
    <w:tbl>
      <w:tblPr>
        <w:tblStyle w:val="TableGrid"/>
        <w:tblW w:w="0" w:type="auto"/>
        <w:tblInd w:w="695" w:type="dxa"/>
        <w:tblLook w:val="04A0" w:firstRow="1" w:lastRow="0" w:firstColumn="1" w:lastColumn="0" w:noHBand="0" w:noVBand="1"/>
      </w:tblPr>
      <w:tblGrid>
        <w:gridCol w:w="828"/>
        <w:gridCol w:w="1256"/>
      </w:tblGrid>
      <w:tr w:rsidR="00E12FFF" w:rsidRPr="002A4D05" w14:paraId="60B47DF2" w14:textId="77777777" w:rsidTr="00E12FFF">
        <w:tc>
          <w:tcPr>
            <w:tcW w:w="0" w:type="auto"/>
            <w:hideMark/>
          </w:tcPr>
          <w:p w14:paraId="2C4B97C0" w14:textId="42724C91" w:rsidR="00E12FFF" w:rsidRPr="002A4D05" w:rsidRDefault="00E12FFF" w:rsidP="001B1AD2">
            <w:pPr>
              <w:spacing w:before="80" w:after="80" w:line="259" w:lineRule="auto"/>
              <w:rPr>
                <w:b/>
                <w:bCs/>
              </w:rPr>
            </w:pPr>
            <w:r w:rsidRPr="002A4D05">
              <w:rPr>
                <w:b/>
                <w:bCs/>
              </w:rPr>
              <w:t xml:space="preserve">Score </w:t>
            </w:r>
          </w:p>
        </w:tc>
        <w:tc>
          <w:tcPr>
            <w:tcW w:w="0" w:type="auto"/>
            <w:hideMark/>
          </w:tcPr>
          <w:p w14:paraId="6B095952" w14:textId="605600B4" w:rsidR="00E12FFF" w:rsidRPr="002A4D05" w:rsidRDefault="00E12FFF" w:rsidP="001B1AD2">
            <w:pPr>
              <w:spacing w:before="80" w:after="80" w:line="259" w:lineRule="auto"/>
              <w:rPr>
                <w:b/>
                <w:bCs/>
              </w:rPr>
            </w:pPr>
            <w:r w:rsidRPr="002A4D05">
              <w:rPr>
                <w:b/>
                <w:bCs/>
              </w:rPr>
              <w:t>Reliability</w:t>
            </w:r>
          </w:p>
        </w:tc>
      </w:tr>
      <w:tr w:rsidR="00E12FFF" w:rsidRPr="002A4D05" w14:paraId="775B70EB" w14:textId="77777777" w:rsidTr="00E12FFF">
        <w:tc>
          <w:tcPr>
            <w:tcW w:w="0" w:type="auto"/>
            <w:hideMark/>
          </w:tcPr>
          <w:p w14:paraId="0750A122" w14:textId="4C51496E" w:rsidR="00E12FFF" w:rsidRPr="002A4D05" w:rsidRDefault="00E12FFF" w:rsidP="001B1AD2">
            <w:pPr>
              <w:spacing w:before="80" w:after="80" w:line="259" w:lineRule="auto"/>
            </w:pPr>
            <w:r w:rsidRPr="002A4D05">
              <w:t>12</w:t>
            </w:r>
            <w:r w:rsidR="003C2109">
              <w:t>–</w:t>
            </w:r>
            <w:r w:rsidRPr="002A4D05">
              <w:t>14</w:t>
            </w:r>
          </w:p>
        </w:tc>
        <w:tc>
          <w:tcPr>
            <w:tcW w:w="0" w:type="auto"/>
            <w:hideMark/>
          </w:tcPr>
          <w:p w14:paraId="3B423E43" w14:textId="1A04F93A" w:rsidR="00E12FFF" w:rsidRPr="002A4D05" w:rsidRDefault="00E12FFF" w:rsidP="001B1AD2">
            <w:pPr>
              <w:spacing w:before="80" w:after="80" w:line="259" w:lineRule="auto"/>
            </w:pPr>
            <w:r w:rsidRPr="002A4D05">
              <w:t>High</w:t>
            </w:r>
          </w:p>
        </w:tc>
      </w:tr>
      <w:tr w:rsidR="00E12FFF" w:rsidRPr="002A4D05" w14:paraId="6AA870BF" w14:textId="77777777" w:rsidTr="00E12FFF">
        <w:tc>
          <w:tcPr>
            <w:tcW w:w="0" w:type="auto"/>
            <w:hideMark/>
          </w:tcPr>
          <w:p w14:paraId="0A07ECBF" w14:textId="657AE98F" w:rsidR="00E12FFF" w:rsidRPr="002A4D05" w:rsidRDefault="009E60F3" w:rsidP="001B1AD2">
            <w:pPr>
              <w:spacing w:before="80" w:after="80" w:line="259" w:lineRule="auto"/>
            </w:pPr>
            <w:r>
              <w:t>5</w:t>
            </w:r>
            <w:r w:rsidR="003C2109">
              <w:t>–</w:t>
            </w:r>
            <w:r w:rsidR="00E12FFF" w:rsidRPr="002A4D05">
              <w:t>1</w:t>
            </w:r>
            <w:r w:rsidR="000209C3">
              <w:t>1</w:t>
            </w:r>
          </w:p>
        </w:tc>
        <w:tc>
          <w:tcPr>
            <w:tcW w:w="0" w:type="auto"/>
            <w:hideMark/>
          </w:tcPr>
          <w:p w14:paraId="6D121B26" w14:textId="12902F43" w:rsidR="00E12FFF" w:rsidRPr="002A4D05" w:rsidRDefault="008F0789" w:rsidP="001B1AD2">
            <w:pPr>
              <w:spacing w:before="80" w:after="80" w:line="259" w:lineRule="auto"/>
            </w:pPr>
            <w:r>
              <w:t>Medium</w:t>
            </w:r>
          </w:p>
        </w:tc>
      </w:tr>
      <w:tr w:rsidR="00E12FFF" w:rsidRPr="002A4D05" w14:paraId="5958E5BC" w14:textId="77777777" w:rsidTr="00E12FFF">
        <w:tc>
          <w:tcPr>
            <w:tcW w:w="0" w:type="auto"/>
            <w:hideMark/>
          </w:tcPr>
          <w:p w14:paraId="394F80AA" w14:textId="375F02AB" w:rsidR="00E12FFF" w:rsidRPr="002A4D05" w:rsidRDefault="00E12FFF" w:rsidP="001B1AD2">
            <w:pPr>
              <w:spacing w:before="80" w:after="80" w:line="259" w:lineRule="auto"/>
            </w:pPr>
            <w:r w:rsidRPr="002A4D05">
              <w:t>0</w:t>
            </w:r>
            <w:r w:rsidR="003C2109">
              <w:t>–</w:t>
            </w:r>
            <w:r w:rsidR="009E60F3">
              <w:t>4</w:t>
            </w:r>
          </w:p>
        </w:tc>
        <w:tc>
          <w:tcPr>
            <w:tcW w:w="0" w:type="auto"/>
            <w:hideMark/>
          </w:tcPr>
          <w:p w14:paraId="3A07D3E6" w14:textId="237411A7" w:rsidR="00E12FFF" w:rsidRPr="002A4D05" w:rsidRDefault="008F0789" w:rsidP="001B1AD2">
            <w:pPr>
              <w:spacing w:before="80" w:after="80" w:line="259" w:lineRule="auto"/>
            </w:pPr>
            <w:r>
              <w:t>Low</w:t>
            </w:r>
          </w:p>
        </w:tc>
      </w:tr>
    </w:tbl>
    <w:p w14:paraId="2BF5A5EA" w14:textId="78BAAB53" w:rsidR="00E12FFF" w:rsidRDefault="00E12FFF" w:rsidP="00E12FFF">
      <w:pPr>
        <w:pStyle w:val="ListParagraph"/>
        <w:spacing w:after="120" w:line="240" w:lineRule="auto"/>
        <w:contextualSpacing w:val="0"/>
      </w:pPr>
    </w:p>
    <w:p w14:paraId="6ABFDF7D" w14:textId="1D76DB75" w:rsidR="00747A1A" w:rsidRDefault="00747A1A" w:rsidP="001B1AD2">
      <w:pPr>
        <w:pStyle w:val="ListParagraph"/>
        <w:numPr>
          <w:ilvl w:val="0"/>
          <w:numId w:val="24"/>
        </w:numPr>
        <w:spacing w:after="120" w:line="240" w:lineRule="auto"/>
        <w:ind w:left="425" w:hanging="357"/>
        <w:contextualSpacing w:val="0"/>
      </w:pPr>
      <w:r>
        <w:t xml:space="preserve">Carry out a critical reliability check and override </w:t>
      </w:r>
      <w:r w:rsidR="00AE69CE">
        <w:t xml:space="preserve">the </w:t>
      </w:r>
      <w:r>
        <w:t>score if necessary.</w:t>
      </w:r>
      <w:r w:rsidR="00AE69CE">
        <w:t xml:space="preserve"> Explain your decision.</w:t>
      </w:r>
    </w:p>
    <w:p w14:paraId="3E78D398" w14:textId="4934618C" w:rsidR="00634C07" w:rsidRDefault="00E12FFF" w:rsidP="001B1AD2">
      <w:pPr>
        <w:pStyle w:val="ListParagraph"/>
        <w:numPr>
          <w:ilvl w:val="0"/>
          <w:numId w:val="24"/>
        </w:numPr>
        <w:spacing w:after="120" w:line="240" w:lineRule="auto"/>
        <w:ind w:left="425" w:hanging="357"/>
        <w:contextualSpacing w:val="0"/>
      </w:pPr>
      <w:r>
        <w:t xml:space="preserve">Write a </w:t>
      </w:r>
      <w:r w:rsidR="00E33A32">
        <w:t xml:space="preserve">summary </w:t>
      </w:r>
      <w:r>
        <w:t>that explains how reliable the source i</w:t>
      </w:r>
      <w:r w:rsidR="008101EC">
        <w:t>s</w:t>
      </w:r>
      <w:r w:rsidR="003C2109">
        <w:t>, giving</w:t>
      </w:r>
      <w:r>
        <w:t xml:space="preserve"> reason</w:t>
      </w:r>
      <w:r w:rsidR="003C2109">
        <w:t>s for your decision</w:t>
      </w:r>
      <w:r>
        <w:t>.</w:t>
      </w:r>
    </w:p>
    <w:p w14:paraId="273A85CD" w14:textId="751C7B66" w:rsidR="00BD42DD" w:rsidRDefault="00BD42DD">
      <w:r>
        <w:br w:type="page"/>
      </w:r>
    </w:p>
    <w:p w14:paraId="1D02DACB" w14:textId="77777777" w:rsidR="00634C07" w:rsidRDefault="00634C07" w:rsidP="00634C07">
      <w:pPr>
        <w:sectPr w:rsidR="00634C07" w:rsidSect="00031572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34A69E7E" w:rsidR="00D72866" w:rsidRDefault="00770E3E" w:rsidP="00D72866">
      <w:pPr>
        <w:pStyle w:val="Chapter"/>
      </w:pPr>
      <w:r>
        <w:lastRenderedPageBreak/>
        <w:t>Reliability checklist</w:t>
      </w:r>
    </w:p>
    <w:p w14:paraId="6BE7BB4B" w14:textId="040DCCB1" w:rsidR="00E12FFF" w:rsidRPr="00E12FFF" w:rsidRDefault="00E12FFF" w:rsidP="00E12FFF">
      <w:pPr>
        <w:rPr>
          <w:b/>
          <w:bCs/>
        </w:rPr>
      </w:pPr>
      <w:r w:rsidRPr="00E12FFF">
        <w:rPr>
          <w:b/>
          <w:bCs/>
        </w:rPr>
        <w:t>Source name/number:</w:t>
      </w:r>
    </w:p>
    <w:p w14:paraId="56655D50" w14:textId="5DD07C2D" w:rsidR="00E12FFF" w:rsidRPr="008101EC" w:rsidRDefault="00E12FFF" w:rsidP="00E12FFF">
      <w:pPr>
        <w:rPr>
          <w:b/>
          <w:bCs/>
        </w:rPr>
      </w:pPr>
      <w:r w:rsidRPr="00CB5FC0">
        <w:rPr>
          <w:b/>
          <w:bCs/>
        </w:rPr>
        <w:t>Type of source (e.g. journal article, magazine article)</w:t>
      </w:r>
      <w:r>
        <w:rPr>
          <w:b/>
          <w:bCs/>
        </w:rPr>
        <w:t>: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413"/>
        <w:gridCol w:w="5103"/>
        <w:gridCol w:w="850"/>
        <w:gridCol w:w="6663"/>
        <w:gridCol w:w="141"/>
      </w:tblGrid>
      <w:tr w:rsidR="00CD0152" w:rsidRPr="002A4D05" w14:paraId="33E96125" w14:textId="77777777" w:rsidTr="001B1AD2">
        <w:trPr>
          <w:trHeight w:val="754"/>
        </w:trPr>
        <w:tc>
          <w:tcPr>
            <w:tcW w:w="1413" w:type="dxa"/>
            <w:hideMark/>
          </w:tcPr>
          <w:p w14:paraId="5E76CF79" w14:textId="5A836CF1" w:rsidR="00E12FFF" w:rsidRPr="002A4D05" w:rsidRDefault="007657A3" w:rsidP="001B1AD2">
            <w:pPr>
              <w:spacing w:before="60" w:after="60" w:line="259" w:lineRule="auto"/>
              <w:rPr>
                <w:b/>
                <w:bCs/>
              </w:rPr>
            </w:pPr>
            <w:bookmarkStart w:id="3" w:name="_Hlk138416276"/>
            <w:r>
              <w:rPr>
                <w:b/>
                <w:bCs/>
              </w:rPr>
              <w:t>Criterion</w:t>
            </w:r>
          </w:p>
        </w:tc>
        <w:tc>
          <w:tcPr>
            <w:tcW w:w="5103" w:type="dxa"/>
            <w:hideMark/>
          </w:tcPr>
          <w:p w14:paraId="0F023312" w14:textId="798F26C0" w:rsidR="00E12FFF" w:rsidRPr="002A4D05" w:rsidRDefault="00E12FFF" w:rsidP="001B1AD2">
            <w:pPr>
              <w:spacing w:before="60" w:after="60" w:line="259" w:lineRule="auto"/>
              <w:rPr>
                <w:b/>
                <w:bCs/>
              </w:rPr>
            </w:pPr>
            <w:r w:rsidRPr="002A4D05">
              <w:rPr>
                <w:b/>
                <w:bCs/>
              </w:rPr>
              <w:t xml:space="preserve">What to </w:t>
            </w:r>
            <w:r w:rsidR="005E07B9">
              <w:rPr>
                <w:b/>
                <w:bCs/>
              </w:rPr>
              <w:t>c</w:t>
            </w:r>
            <w:r w:rsidRPr="002A4D05">
              <w:rPr>
                <w:b/>
                <w:bCs/>
              </w:rPr>
              <w:t>heck</w:t>
            </w:r>
          </w:p>
        </w:tc>
        <w:tc>
          <w:tcPr>
            <w:tcW w:w="850" w:type="dxa"/>
            <w:hideMark/>
          </w:tcPr>
          <w:p w14:paraId="626DF268" w14:textId="77777777" w:rsidR="00E12FFF" w:rsidRPr="002A4D05" w:rsidRDefault="00E12FFF" w:rsidP="001B1AD2">
            <w:pPr>
              <w:spacing w:before="60" w:after="60" w:line="259" w:lineRule="auto"/>
              <w:rPr>
                <w:b/>
                <w:bCs/>
              </w:rPr>
            </w:pPr>
            <w:r w:rsidRPr="002A4D05">
              <w:rPr>
                <w:b/>
                <w:bCs/>
              </w:rPr>
              <w:t>Score (0–2)</w:t>
            </w:r>
          </w:p>
        </w:tc>
        <w:tc>
          <w:tcPr>
            <w:tcW w:w="6804" w:type="dxa"/>
            <w:gridSpan w:val="2"/>
            <w:hideMark/>
          </w:tcPr>
          <w:p w14:paraId="2EF97AD1" w14:textId="77777777" w:rsidR="00E12FFF" w:rsidRPr="002A4D05" w:rsidRDefault="00E12FFF" w:rsidP="001B1AD2">
            <w:pPr>
              <w:spacing w:before="60" w:after="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Reasoning</w:t>
            </w:r>
          </w:p>
        </w:tc>
      </w:tr>
      <w:tr w:rsidR="007F65A1" w:rsidRPr="002A4D05" w14:paraId="1B817D33" w14:textId="77777777" w:rsidTr="001B1AD2">
        <w:trPr>
          <w:trHeight w:val="707"/>
        </w:trPr>
        <w:tc>
          <w:tcPr>
            <w:tcW w:w="1413" w:type="dxa"/>
            <w:hideMark/>
          </w:tcPr>
          <w:p w14:paraId="1B408B48" w14:textId="2CD7D10B" w:rsidR="007F65A1" w:rsidRPr="002A4D05" w:rsidRDefault="007F65A1" w:rsidP="001B1AD2">
            <w:pPr>
              <w:spacing w:before="60" w:after="60" w:line="259" w:lineRule="auto"/>
            </w:pPr>
            <w:r w:rsidRPr="002A4FBB">
              <w:rPr>
                <w:b/>
                <w:bCs/>
                <w:sz w:val="28"/>
                <w:szCs w:val="28"/>
              </w:rPr>
              <w:t>C</w:t>
            </w:r>
            <w:r w:rsidRPr="002A4FBB">
              <w:t>urrency</w:t>
            </w:r>
          </w:p>
        </w:tc>
        <w:tc>
          <w:tcPr>
            <w:tcW w:w="5103" w:type="dxa"/>
            <w:hideMark/>
          </w:tcPr>
          <w:p w14:paraId="162BFD89" w14:textId="452CC53B" w:rsidR="007F65A1" w:rsidRPr="007F65A1" w:rsidRDefault="007F65A1" w:rsidP="001B1AD2">
            <w:pPr>
              <w:pStyle w:val="ListParagraph"/>
              <w:numPr>
                <w:ilvl w:val="0"/>
                <w:numId w:val="27"/>
              </w:numPr>
              <w:spacing w:before="60" w:after="60"/>
              <w:ind w:left="313"/>
              <w:rPr>
                <w:rFonts w:cs="Arial"/>
              </w:rPr>
            </w:pPr>
            <w:r w:rsidRPr="007F65A1">
              <w:rPr>
                <w:rFonts w:cs="Arial"/>
              </w:rPr>
              <w:t xml:space="preserve">The information is still relevant and </w:t>
            </w:r>
            <w:r w:rsidR="005E07B9">
              <w:rPr>
                <w:rFonts w:cs="Arial"/>
              </w:rPr>
              <w:t xml:space="preserve">is </w:t>
            </w:r>
            <w:r w:rsidRPr="007F65A1">
              <w:rPr>
                <w:rFonts w:cs="Arial"/>
              </w:rPr>
              <w:t>not outdated</w:t>
            </w:r>
            <w:r w:rsidR="009B3FD6">
              <w:rPr>
                <w:rFonts w:cs="Arial"/>
              </w:rPr>
              <w:t>.</w:t>
            </w:r>
          </w:p>
        </w:tc>
        <w:tc>
          <w:tcPr>
            <w:tcW w:w="850" w:type="dxa"/>
            <w:hideMark/>
          </w:tcPr>
          <w:p w14:paraId="30AA22F9" w14:textId="77777777" w:rsidR="007F65A1" w:rsidRPr="002A4D05" w:rsidRDefault="007F65A1" w:rsidP="001B1AD2">
            <w:pPr>
              <w:spacing w:before="60" w:after="60" w:line="259" w:lineRule="auto"/>
            </w:pPr>
          </w:p>
        </w:tc>
        <w:tc>
          <w:tcPr>
            <w:tcW w:w="6804" w:type="dxa"/>
            <w:gridSpan w:val="2"/>
            <w:hideMark/>
          </w:tcPr>
          <w:p w14:paraId="345A2E82" w14:textId="77777777" w:rsidR="007F65A1" w:rsidRDefault="007F65A1" w:rsidP="001B1AD2">
            <w:pPr>
              <w:spacing w:before="60" w:after="60" w:line="259" w:lineRule="auto"/>
            </w:pPr>
          </w:p>
          <w:p w14:paraId="0A0C78C3" w14:textId="77777777" w:rsidR="007F65A1" w:rsidRPr="002A4D05" w:rsidRDefault="007F65A1" w:rsidP="001B1AD2">
            <w:pPr>
              <w:spacing w:before="60" w:after="60" w:line="259" w:lineRule="auto"/>
            </w:pPr>
          </w:p>
        </w:tc>
      </w:tr>
      <w:tr w:rsidR="007F65A1" w:rsidRPr="002A4D05" w14:paraId="5D602B8F" w14:textId="77777777" w:rsidTr="001B1AD2">
        <w:trPr>
          <w:trHeight w:val="1191"/>
        </w:trPr>
        <w:tc>
          <w:tcPr>
            <w:tcW w:w="1413" w:type="dxa"/>
            <w:hideMark/>
          </w:tcPr>
          <w:p w14:paraId="51ACD562" w14:textId="5CCEAD07" w:rsidR="007F65A1" w:rsidRPr="002A4D05" w:rsidRDefault="007F65A1" w:rsidP="001B1AD2">
            <w:pPr>
              <w:spacing w:before="60" w:after="60" w:line="259" w:lineRule="auto"/>
            </w:pPr>
            <w:r w:rsidRPr="002A4D05">
              <w:rPr>
                <w:b/>
                <w:bCs/>
                <w:sz w:val="28"/>
                <w:szCs w:val="28"/>
              </w:rPr>
              <w:t>A</w:t>
            </w:r>
            <w:r w:rsidRPr="002A4D05">
              <w:t>uthor</w:t>
            </w:r>
          </w:p>
        </w:tc>
        <w:tc>
          <w:tcPr>
            <w:tcW w:w="5103" w:type="dxa"/>
            <w:hideMark/>
          </w:tcPr>
          <w:p w14:paraId="6C240319" w14:textId="03CE8D5D" w:rsidR="007F65A1" w:rsidRPr="006723B4" w:rsidRDefault="009B3FD6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>
              <w:rPr>
                <w:rFonts w:cs="Arial"/>
              </w:rPr>
              <w:t>The a</w:t>
            </w:r>
            <w:r w:rsidR="007F65A1" w:rsidRPr="006723B4">
              <w:rPr>
                <w:rFonts w:cs="Arial"/>
              </w:rPr>
              <w:t>uthor is clearly named</w:t>
            </w:r>
            <w:r>
              <w:rPr>
                <w:rFonts w:cs="Arial"/>
              </w:rPr>
              <w:t>.</w:t>
            </w:r>
            <w:r w:rsidR="007F65A1" w:rsidRPr="006723B4">
              <w:rPr>
                <w:rFonts w:cs="Arial"/>
              </w:rPr>
              <w:t xml:space="preserve"> </w:t>
            </w:r>
          </w:p>
          <w:p w14:paraId="5961A9FB" w14:textId="151C54F2" w:rsidR="007F65A1" w:rsidRDefault="009B3FD6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>
              <w:rPr>
                <w:rFonts w:cs="Arial"/>
              </w:rPr>
              <w:t>The a</w:t>
            </w:r>
            <w:r w:rsidR="007F65A1" w:rsidRPr="006723B4">
              <w:rPr>
                <w:rFonts w:cs="Arial"/>
              </w:rPr>
              <w:t>uthor has relevant expertise</w:t>
            </w:r>
            <w:r w:rsidR="00FA584B">
              <w:rPr>
                <w:rFonts w:cs="Arial"/>
              </w:rPr>
              <w:t xml:space="preserve">, </w:t>
            </w:r>
            <w:r w:rsidR="007F65A1" w:rsidRPr="006723B4">
              <w:rPr>
                <w:rFonts w:cs="Arial"/>
              </w:rPr>
              <w:t xml:space="preserve">e.g. </w:t>
            </w:r>
            <w:r w:rsidR="001F024F">
              <w:rPr>
                <w:rFonts w:cs="Arial"/>
              </w:rPr>
              <w:t xml:space="preserve">a </w:t>
            </w:r>
            <w:r w:rsidR="007F65A1" w:rsidRPr="006723B4">
              <w:rPr>
                <w:rFonts w:cs="Arial"/>
              </w:rPr>
              <w:t>PhD</w:t>
            </w:r>
            <w:r>
              <w:rPr>
                <w:rFonts w:cs="Arial"/>
              </w:rPr>
              <w:t>.</w:t>
            </w:r>
          </w:p>
          <w:p w14:paraId="063DFFDA" w14:textId="7AF39769" w:rsidR="007F65A1" w:rsidRPr="007F65A1" w:rsidRDefault="009B3FD6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>
              <w:rPr>
                <w:rFonts w:cs="Arial"/>
              </w:rPr>
              <w:t>The a</w:t>
            </w:r>
            <w:r w:rsidR="007F65A1" w:rsidRPr="007F65A1">
              <w:rPr>
                <w:rFonts w:cs="Arial"/>
              </w:rPr>
              <w:t>uthor is linked to a trustworthy organisation</w:t>
            </w:r>
            <w:r>
              <w:rPr>
                <w:rFonts w:cs="Arial"/>
              </w:rPr>
              <w:t>.</w:t>
            </w:r>
          </w:p>
        </w:tc>
        <w:tc>
          <w:tcPr>
            <w:tcW w:w="850" w:type="dxa"/>
            <w:hideMark/>
          </w:tcPr>
          <w:p w14:paraId="138CFBC1" w14:textId="77777777" w:rsidR="007F65A1" w:rsidRPr="002A4D05" w:rsidRDefault="007F65A1" w:rsidP="001B1AD2">
            <w:pPr>
              <w:spacing w:before="60" w:after="60" w:line="259" w:lineRule="auto"/>
            </w:pPr>
          </w:p>
        </w:tc>
        <w:tc>
          <w:tcPr>
            <w:tcW w:w="6804" w:type="dxa"/>
            <w:gridSpan w:val="2"/>
            <w:hideMark/>
          </w:tcPr>
          <w:p w14:paraId="5AB608C7" w14:textId="77777777" w:rsidR="007F65A1" w:rsidRDefault="007F65A1" w:rsidP="001B1AD2">
            <w:pPr>
              <w:spacing w:before="60" w:after="60" w:line="259" w:lineRule="auto"/>
            </w:pPr>
          </w:p>
          <w:p w14:paraId="1E3D5BF8" w14:textId="77777777" w:rsidR="007F65A1" w:rsidRDefault="007F65A1" w:rsidP="001B1AD2">
            <w:pPr>
              <w:spacing w:before="60" w:after="60" w:line="259" w:lineRule="auto"/>
            </w:pPr>
          </w:p>
          <w:p w14:paraId="5327262D" w14:textId="77777777" w:rsidR="007F65A1" w:rsidRDefault="007F65A1" w:rsidP="001B1AD2">
            <w:pPr>
              <w:spacing w:before="60" w:after="60" w:line="259" w:lineRule="auto"/>
            </w:pPr>
          </w:p>
          <w:p w14:paraId="22A2DF60" w14:textId="64355F4F" w:rsidR="007F65A1" w:rsidRPr="00924FB9" w:rsidRDefault="007F65A1" w:rsidP="001B1AD2">
            <w:pPr>
              <w:spacing w:before="60" w:after="60"/>
            </w:pPr>
          </w:p>
        </w:tc>
      </w:tr>
      <w:tr w:rsidR="007F65A1" w:rsidRPr="002A4D05" w14:paraId="633CC911" w14:textId="77777777" w:rsidTr="001B1AD2">
        <w:trPr>
          <w:trHeight w:val="1191"/>
        </w:trPr>
        <w:tc>
          <w:tcPr>
            <w:tcW w:w="1413" w:type="dxa"/>
          </w:tcPr>
          <w:p w14:paraId="2EF74A02" w14:textId="3802732C" w:rsidR="007F65A1" w:rsidRPr="002A4D05" w:rsidRDefault="007F65A1" w:rsidP="001B1AD2">
            <w:pPr>
              <w:spacing w:before="60" w:after="60"/>
              <w:rPr>
                <w:b/>
                <w:bCs/>
              </w:rPr>
            </w:pPr>
            <w:r w:rsidRPr="002A4FBB">
              <w:rPr>
                <w:b/>
                <w:bCs/>
                <w:sz w:val="28"/>
                <w:szCs w:val="28"/>
              </w:rPr>
              <w:t>P</w:t>
            </w:r>
            <w:r w:rsidRPr="002A4FBB">
              <w:t>ublication</w:t>
            </w:r>
          </w:p>
        </w:tc>
        <w:tc>
          <w:tcPr>
            <w:tcW w:w="5103" w:type="dxa"/>
          </w:tcPr>
          <w:p w14:paraId="3C11DC9E" w14:textId="1A8228F6" w:rsidR="007F65A1" w:rsidRDefault="007F65A1" w:rsidP="001B1AD2">
            <w:pPr>
              <w:pStyle w:val="ListParagraph"/>
              <w:numPr>
                <w:ilvl w:val="0"/>
                <w:numId w:val="28"/>
              </w:numPr>
              <w:spacing w:before="60" w:after="60"/>
              <w:ind w:left="313"/>
              <w:rPr>
                <w:rFonts w:cs="Arial"/>
              </w:rPr>
            </w:pPr>
            <w:r w:rsidRPr="007F65A1">
              <w:rPr>
                <w:rFonts w:cs="Arial"/>
              </w:rPr>
              <w:t>The source is published by a recognised organisation (e.g. journal, government body, reputable news outlet)</w:t>
            </w:r>
            <w:r w:rsidR="009B3FD6">
              <w:rPr>
                <w:rFonts w:cs="Arial"/>
              </w:rPr>
              <w:t>.</w:t>
            </w:r>
          </w:p>
          <w:p w14:paraId="5FDEE905" w14:textId="7765B72B" w:rsidR="007F65A1" w:rsidRPr="007F65A1" w:rsidRDefault="007F65A1" w:rsidP="001B1AD2">
            <w:pPr>
              <w:pStyle w:val="ListParagraph"/>
              <w:numPr>
                <w:ilvl w:val="0"/>
                <w:numId w:val="28"/>
              </w:numPr>
              <w:spacing w:before="60" w:after="60"/>
              <w:ind w:left="313"/>
              <w:rPr>
                <w:rFonts w:cs="Arial"/>
              </w:rPr>
            </w:pPr>
            <w:r w:rsidRPr="007F65A1">
              <w:rPr>
                <w:rFonts w:cs="Arial"/>
              </w:rPr>
              <w:t>The publication has clear editorial standards or peer review processes</w:t>
            </w:r>
            <w:r w:rsidR="009B3FD6">
              <w:rPr>
                <w:rFonts w:cs="Arial"/>
              </w:rPr>
              <w:t>.</w:t>
            </w:r>
          </w:p>
        </w:tc>
        <w:tc>
          <w:tcPr>
            <w:tcW w:w="850" w:type="dxa"/>
          </w:tcPr>
          <w:p w14:paraId="059E4ACC" w14:textId="77777777" w:rsidR="007F65A1" w:rsidRPr="002A4D05" w:rsidRDefault="007F65A1" w:rsidP="001B1AD2">
            <w:pPr>
              <w:spacing w:before="60" w:after="60"/>
            </w:pPr>
          </w:p>
        </w:tc>
        <w:tc>
          <w:tcPr>
            <w:tcW w:w="6804" w:type="dxa"/>
            <w:gridSpan w:val="2"/>
          </w:tcPr>
          <w:p w14:paraId="24A82FC1" w14:textId="77777777" w:rsidR="007F65A1" w:rsidRDefault="007F65A1" w:rsidP="001B1AD2">
            <w:pPr>
              <w:spacing w:before="60" w:after="60"/>
            </w:pPr>
          </w:p>
        </w:tc>
      </w:tr>
      <w:tr w:rsidR="007F65A1" w:rsidRPr="002A4D05" w14:paraId="28910E52" w14:textId="77777777" w:rsidTr="001B1AD2">
        <w:trPr>
          <w:trHeight w:val="703"/>
        </w:trPr>
        <w:tc>
          <w:tcPr>
            <w:tcW w:w="1413" w:type="dxa"/>
          </w:tcPr>
          <w:p w14:paraId="7EAB6379" w14:textId="5953AF35" w:rsidR="007F65A1" w:rsidRDefault="007F65A1" w:rsidP="001B1AD2">
            <w:pPr>
              <w:spacing w:before="60" w:after="60"/>
              <w:rPr>
                <w:b/>
                <w:bCs/>
              </w:rPr>
            </w:pPr>
            <w:r w:rsidRPr="002A4FBB">
              <w:rPr>
                <w:b/>
                <w:bCs/>
                <w:sz w:val="28"/>
                <w:szCs w:val="28"/>
              </w:rPr>
              <w:t>A</w:t>
            </w:r>
            <w:r w:rsidRPr="002A4FBB">
              <w:t>ccuracy</w:t>
            </w:r>
          </w:p>
        </w:tc>
        <w:tc>
          <w:tcPr>
            <w:tcW w:w="5103" w:type="dxa"/>
          </w:tcPr>
          <w:p w14:paraId="0EC8F505" w14:textId="6E048CA1" w:rsidR="002245D0" w:rsidRPr="002245D0" w:rsidRDefault="009B3FD6" w:rsidP="001B1AD2">
            <w:pPr>
              <w:pStyle w:val="ListParagraph"/>
              <w:numPr>
                <w:ilvl w:val="0"/>
                <w:numId w:val="29"/>
              </w:numPr>
              <w:spacing w:before="60" w:after="60"/>
              <w:ind w:left="313"/>
              <w:rPr>
                <w:rFonts w:cs="Arial"/>
              </w:rPr>
            </w:pPr>
            <w:r>
              <w:rPr>
                <w:rFonts w:cs="Arial"/>
              </w:rPr>
              <w:t>The i</w:t>
            </w:r>
            <w:r w:rsidR="007F65A1" w:rsidRPr="007F65A1">
              <w:rPr>
                <w:rFonts w:cs="Arial"/>
              </w:rPr>
              <w:t>nformation is consistent with other reliable sources</w:t>
            </w:r>
            <w:r>
              <w:rPr>
                <w:rFonts w:cs="Arial"/>
              </w:rPr>
              <w:t>.</w:t>
            </w:r>
            <w:r w:rsidR="002245D0" w:rsidRPr="00DB667C">
              <w:t xml:space="preserve"> </w:t>
            </w:r>
          </w:p>
          <w:p w14:paraId="35F8BF86" w14:textId="13F84ED0" w:rsidR="007F65A1" w:rsidRPr="002245D0" w:rsidRDefault="002245D0" w:rsidP="001B1AD2">
            <w:pPr>
              <w:pStyle w:val="ListParagraph"/>
              <w:numPr>
                <w:ilvl w:val="0"/>
                <w:numId w:val="29"/>
              </w:numPr>
              <w:spacing w:before="60" w:after="60"/>
              <w:ind w:left="313"/>
              <w:rPr>
                <w:rFonts w:cs="Arial"/>
              </w:rPr>
            </w:pPr>
            <w:r w:rsidRPr="00DB667C">
              <w:t>There are no obvious errors</w:t>
            </w:r>
            <w:r>
              <w:t xml:space="preserve"> or inconsistencies.</w:t>
            </w:r>
          </w:p>
          <w:p w14:paraId="1014260D" w14:textId="206C5EFC" w:rsidR="007F65A1" w:rsidRPr="007F65A1" w:rsidRDefault="002245D0" w:rsidP="001B1AD2">
            <w:pPr>
              <w:pStyle w:val="ListParagraph"/>
              <w:numPr>
                <w:ilvl w:val="0"/>
                <w:numId w:val="29"/>
              </w:numPr>
              <w:spacing w:before="60" w:after="60"/>
              <w:ind w:left="313"/>
              <w:rPr>
                <w:rFonts w:cs="Arial"/>
              </w:rPr>
            </w:pPr>
            <w:r>
              <w:t>Conclusions are logically supported by the information provided.</w:t>
            </w:r>
          </w:p>
        </w:tc>
        <w:tc>
          <w:tcPr>
            <w:tcW w:w="850" w:type="dxa"/>
          </w:tcPr>
          <w:p w14:paraId="70047565" w14:textId="77777777" w:rsidR="007F65A1" w:rsidRPr="002A4D05" w:rsidRDefault="007F65A1" w:rsidP="001B1AD2">
            <w:pPr>
              <w:spacing w:before="60" w:after="60"/>
            </w:pPr>
          </w:p>
        </w:tc>
        <w:tc>
          <w:tcPr>
            <w:tcW w:w="6804" w:type="dxa"/>
            <w:gridSpan w:val="2"/>
          </w:tcPr>
          <w:p w14:paraId="76189821" w14:textId="77777777" w:rsidR="007F65A1" w:rsidRDefault="007F65A1" w:rsidP="001B1AD2">
            <w:pPr>
              <w:spacing w:before="60" w:after="60"/>
            </w:pPr>
          </w:p>
        </w:tc>
      </w:tr>
      <w:tr w:rsidR="007F65A1" w:rsidRPr="002A4D05" w14:paraId="187CEAA9" w14:textId="77777777" w:rsidTr="001B1AD2">
        <w:trPr>
          <w:trHeight w:val="1191"/>
        </w:trPr>
        <w:tc>
          <w:tcPr>
            <w:tcW w:w="1413" w:type="dxa"/>
          </w:tcPr>
          <w:p w14:paraId="0E4A5B00" w14:textId="2E603E2A" w:rsidR="007F65A1" w:rsidRPr="002A4D05" w:rsidRDefault="007F65A1" w:rsidP="001B1AD2">
            <w:pPr>
              <w:spacing w:before="60" w:after="60"/>
              <w:rPr>
                <w:b/>
                <w:bCs/>
              </w:rPr>
            </w:pPr>
            <w:r w:rsidRPr="002A4D05">
              <w:rPr>
                <w:b/>
                <w:bCs/>
                <w:sz w:val="28"/>
                <w:szCs w:val="28"/>
              </w:rPr>
              <w:lastRenderedPageBreak/>
              <w:t>B</w:t>
            </w:r>
            <w:r w:rsidRPr="002A4D05">
              <w:t>ias</w:t>
            </w:r>
          </w:p>
        </w:tc>
        <w:tc>
          <w:tcPr>
            <w:tcW w:w="5103" w:type="dxa"/>
          </w:tcPr>
          <w:p w14:paraId="1BA18B78" w14:textId="2A1A57C6" w:rsidR="007F65A1" w:rsidRPr="006723B4" w:rsidRDefault="002245D0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>
              <w:rPr>
                <w:rFonts w:cs="Arial"/>
              </w:rPr>
              <w:t>Ther</w:t>
            </w:r>
            <w:r w:rsidR="00894D9D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are no</w:t>
            </w:r>
            <w:r w:rsidR="007F65A1" w:rsidRPr="006723B4">
              <w:rPr>
                <w:rFonts w:cs="Arial"/>
              </w:rPr>
              <w:t xml:space="preserve"> obvious conflicts of interest or hidden agendas (e.g. study was</w:t>
            </w:r>
            <w:r>
              <w:rPr>
                <w:rFonts w:cs="Arial"/>
              </w:rPr>
              <w:t xml:space="preserve"> not </w:t>
            </w:r>
            <w:r w:rsidR="007F65A1" w:rsidRPr="006723B4">
              <w:rPr>
                <w:rFonts w:cs="Arial"/>
              </w:rPr>
              <w:t xml:space="preserve">funded by a company </w:t>
            </w:r>
            <w:r w:rsidR="00C101BF">
              <w:rPr>
                <w:rFonts w:cs="Arial"/>
              </w:rPr>
              <w:t>that</w:t>
            </w:r>
            <w:r w:rsidR="007F65A1" w:rsidRPr="006723B4">
              <w:rPr>
                <w:rFonts w:cs="Arial"/>
              </w:rPr>
              <w:t xml:space="preserve"> has something to gain)</w:t>
            </w:r>
            <w:r>
              <w:rPr>
                <w:rFonts w:cs="Arial"/>
              </w:rPr>
              <w:t>.</w:t>
            </w:r>
          </w:p>
          <w:p w14:paraId="322CECA3" w14:textId="4FA60FD6" w:rsidR="007F65A1" w:rsidRDefault="00C101BF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>
              <w:rPr>
                <w:rFonts w:cs="Arial"/>
              </w:rPr>
              <w:t>The article</w:t>
            </w:r>
            <w:r w:rsidR="002245D0">
              <w:rPr>
                <w:rFonts w:cs="Arial"/>
              </w:rPr>
              <w:t xml:space="preserve"> presents a b</w:t>
            </w:r>
            <w:r w:rsidR="007F65A1" w:rsidRPr="006723B4">
              <w:rPr>
                <w:rFonts w:cs="Arial"/>
              </w:rPr>
              <w:t>alanced viewpoint</w:t>
            </w:r>
            <w:r w:rsidR="002245D0">
              <w:rPr>
                <w:rFonts w:cs="Arial"/>
              </w:rPr>
              <w:t>.</w:t>
            </w:r>
            <w:r w:rsidR="007F65A1" w:rsidRPr="006723B4">
              <w:rPr>
                <w:rFonts w:cs="Arial"/>
              </w:rPr>
              <w:t xml:space="preserve"> </w:t>
            </w:r>
          </w:p>
          <w:p w14:paraId="5591CF4A" w14:textId="38148813" w:rsidR="007F65A1" w:rsidRPr="007F65A1" w:rsidRDefault="002245D0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>
              <w:rPr>
                <w:rFonts w:cs="Arial"/>
              </w:rPr>
              <w:t>The l</w:t>
            </w:r>
            <w:r w:rsidR="007F65A1" w:rsidRPr="007F65A1">
              <w:rPr>
                <w:rFonts w:cs="Arial"/>
              </w:rPr>
              <w:t>anguage is objective, not emotional or persuasive</w:t>
            </w:r>
            <w:r>
              <w:rPr>
                <w:rFonts w:cs="Arial"/>
              </w:rPr>
              <w:t>.</w:t>
            </w:r>
          </w:p>
        </w:tc>
        <w:tc>
          <w:tcPr>
            <w:tcW w:w="850" w:type="dxa"/>
          </w:tcPr>
          <w:p w14:paraId="55CA1DE0" w14:textId="77777777" w:rsidR="007F65A1" w:rsidRPr="002A4D05" w:rsidRDefault="007F65A1" w:rsidP="001B1AD2">
            <w:pPr>
              <w:spacing w:before="60" w:after="60"/>
            </w:pPr>
          </w:p>
        </w:tc>
        <w:tc>
          <w:tcPr>
            <w:tcW w:w="6804" w:type="dxa"/>
            <w:gridSpan w:val="2"/>
          </w:tcPr>
          <w:p w14:paraId="45E90BF7" w14:textId="77777777" w:rsidR="007F65A1" w:rsidRDefault="007F65A1" w:rsidP="001B1AD2">
            <w:pPr>
              <w:spacing w:before="60" w:after="60"/>
            </w:pPr>
          </w:p>
        </w:tc>
      </w:tr>
      <w:tr w:rsidR="007F65A1" w:rsidRPr="002A4D05" w14:paraId="1A13E6DF" w14:textId="77777777" w:rsidTr="001B1AD2">
        <w:trPr>
          <w:trHeight w:val="833"/>
        </w:trPr>
        <w:tc>
          <w:tcPr>
            <w:tcW w:w="1413" w:type="dxa"/>
          </w:tcPr>
          <w:p w14:paraId="1F43D0B7" w14:textId="1C4278A9" w:rsidR="007F65A1" w:rsidRPr="002A4D05" w:rsidRDefault="007F65A1" w:rsidP="001B1AD2">
            <w:pPr>
              <w:spacing w:before="60" w:after="60"/>
              <w:rPr>
                <w:b/>
                <w:bCs/>
              </w:rPr>
            </w:pPr>
            <w:r w:rsidRPr="002A4FBB">
              <w:rPr>
                <w:b/>
                <w:bCs/>
                <w:sz w:val="28"/>
                <w:szCs w:val="28"/>
              </w:rPr>
              <w:t>L</w:t>
            </w:r>
            <w:r w:rsidRPr="002A4FBB">
              <w:t>inks</w:t>
            </w:r>
          </w:p>
        </w:tc>
        <w:tc>
          <w:tcPr>
            <w:tcW w:w="5103" w:type="dxa"/>
          </w:tcPr>
          <w:p w14:paraId="3951418E" w14:textId="2EBEA7E1" w:rsidR="007F65A1" w:rsidRDefault="007F65A1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 w:rsidRPr="006723B4">
              <w:rPr>
                <w:rFonts w:cs="Arial"/>
              </w:rPr>
              <w:t>References or citations are included</w:t>
            </w:r>
            <w:r w:rsidR="002245D0">
              <w:rPr>
                <w:rFonts w:cs="Arial"/>
              </w:rPr>
              <w:t>.</w:t>
            </w:r>
          </w:p>
          <w:p w14:paraId="07AABD13" w14:textId="2302C361" w:rsidR="007F65A1" w:rsidRPr="007F65A1" w:rsidRDefault="002245D0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>
              <w:rPr>
                <w:rFonts w:cs="Arial"/>
              </w:rPr>
              <w:t>The s</w:t>
            </w:r>
            <w:r w:rsidR="007F65A1" w:rsidRPr="007F65A1">
              <w:rPr>
                <w:rFonts w:cs="Arial"/>
              </w:rPr>
              <w:t xml:space="preserve">ources used are </w:t>
            </w:r>
            <w:r>
              <w:rPr>
                <w:rFonts w:cs="Arial"/>
              </w:rPr>
              <w:t xml:space="preserve">of </w:t>
            </w:r>
            <w:r w:rsidR="007F65A1" w:rsidRPr="007F65A1">
              <w:rPr>
                <w:rFonts w:cs="Arial"/>
              </w:rPr>
              <w:t xml:space="preserve">high quality </w:t>
            </w:r>
            <w:r w:rsidR="00C101BF">
              <w:rPr>
                <w:rFonts w:cs="Arial"/>
              </w:rPr>
              <w:br/>
            </w:r>
            <w:r w:rsidR="007F65A1" w:rsidRPr="007F65A1">
              <w:rPr>
                <w:rFonts w:cs="Arial"/>
              </w:rPr>
              <w:t>(e.g. academic studies, official data)</w:t>
            </w:r>
            <w:r>
              <w:rPr>
                <w:rFonts w:cs="Arial"/>
              </w:rPr>
              <w:t>.</w:t>
            </w:r>
          </w:p>
        </w:tc>
        <w:tc>
          <w:tcPr>
            <w:tcW w:w="850" w:type="dxa"/>
          </w:tcPr>
          <w:p w14:paraId="3C24250B" w14:textId="77777777" w:rsidR="007F65A1" w:rsidRPr="002A4D05" w:rsidRDefault="007F65A1" w:rsidP="001B1AD2">
            <w:pPr>
              <w:spacing w:before="60" w:after="60"/>
            </w:pPr>
          </w:p>
        </w:tc>
        <w:tc>
          <w:tcPr>
            <w:tcW w:w="6804" w:type="dxa"/>
            <w:gridSpan w:val="2"/>
          </w:tcPr>
          <w:p w14:paraId="758BEE3D" w14:textId="77777777" w:rsidR="007F65A1" w:rsidRDefault="007F65A1" w:rsidP="001B1AD2">
            <w:pPr>
              <w:spacing w:before="60" w:after="60"/>
            </w:pPr>
          </w:p>
          <w:p w14:paraId="072F5913" w14:textId="77777777" w:rsidR="007F65A1" w:rsidRDefault="007F65A1" w:rsidP="001B1AD2">
            <w:pPr>
              <w:spacing w:before="60" w:after="60"/>
            </w:pPr>
          </w:p>
          <w:p w14:paraId="51ADF81A" w14:textId="77777777" w:rsidR="007F65A1" w:rsidRDefault="007F65A1" w:rsidP="001B1AD2">
            <w:pPr>
              <w:spacing w:before="60" w:after="60"/>
            </w:pPr>
          </w:p>
        </w:tc>
      </w:tr>
      <w:tr w:rsidR="007F65A1" w:rsidRPr="002A4D05" w14:paraId="7318E632" w14:textId="77777777" w:rsidTr="001B1AD2">
        <w:trPr>
          <w:trHeight w:val="1191"/>
        </w:trPr>
        <w:tc>
          <w:tcPr>
            <w:tcW w:w="1413" w:type="dxa"/>
            <w:hideMark/>
          </w:tcPr>
          <w:p w14:paraId="4D73E3F1" w14:textId="4FC99ADF" w:rsidR="007F65A1" w:rsidRPr="002A4D05" w:rsidRDefault="007F65A1" w:rsidP="001B1AD2">
            <w:pPr>
              <w:spacing w:before="60" w:after="60" w:line="259" w:lineRule="auto"/>
            </w:pPr>
            <w:r w:rsidRPr="002A4D05">
              <w:rPr>
                <w:b/>
                <w:bCs/>
                <w:sz w:val="28"/>
                <w:szCs w:val="28"/>
              </w:rPr>
              <w:t>E</w:t>
            </w:r>
            <w:r w:rsidRPr="002A4D05">
              <w:t>vidence</w:t>
            </w:r>
          </w:p>
        </w:tc>
        <w:tc>
          <w:tcPr>
            <w:tcW w:w="5103" w:type="dxa"/>
            <w:hideMark/>
          </w:tcPr>
          <w:p w14:paraId="3466A7B2" w14:textId="69E45E51" w:rsidR="007F65A1" w:rsidRPr="006723B4" w:rsidRDefault="002245D0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>
              <w:rPr>
                <w:rFonts w:cs="Arial"/>
              </w:rPr>
              <w:t>The i</w:t>
            </w:r>
            <w:r w:rsidR="007F65A1" w:rsidRPr="006723B4">
              <w:rPr>
                <w:rFonts w:cs="Arial"/>
              </w:rPr>
              <w:t>nformation is supported by clear evidence (not just opinions)</w:t>
            </w:r>
            <w:r>
              <w:rPr>
                <w:rFonts w:cs="Arial"/>
              </w:rPr>
              <w:t>.</w:t>
            </w:r>
          </w:p>
          <w:p w14:paraId="128DE31F" w14:textId="05086182" w:rsidR="007F65A1" w:rsidRDefault="007F65A1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 w:rsidRPr="006723B4">
              <w:rPr>
                <w:rFonts w:cs="Arial"/>
              </w:rPr>
              <w:t>Claims are supported using data from a scientific study (primary source)</w:t>
            </w:r>
            <w:r w:rsidR="002245D0">
              <w:rPr>
                <w:rFonts w:cs="Arial"/>
              </w:rPr>
              <w:t>.</w:t>
            </w:r>
          </w:p>
          <w:p w14:paraId="18E8A5EB" w14:textId="24651B24" w:rsidR="007F65A1" w:rsidRPr="007F65A1" w:rsidRDefault="007F65A1" w:rsidP="001B1AD2">
            <w:pPr>
              <w:pStyle w:val="ListParagraph"/>
              <w:numPr>
                <w:ilvl w:val="0"/>
                <w:numId w:val="26"/>
              </w:numPr>
              <w:spacing w:before="60" w:after="60"/>
              <w:ind w:left="313" w:hanging="284"/>
              <w:rPr>
                <w:rFonts w:cs="Arial"/>
              </w:rPr>
            </w:pPr>
            <w:r w:rsidRPr="007F65A1">
              <w:rPr>
                <w:rFonts w:cs="Arial"/>
              </w:rPr>
              <w:t>Evidence is clearly explained rather than just mentioned</w:t>
            </w:r>
            <w:r w:rsidR="002245D0">
              <w:rPr>
                <w:rFonts w:cs="Arial"/>
              </w:rPr>
              <w:t>.</w:t>
            </w:r>
          </w:p>
        </w:tc>
        <w:tc>
          <w:tcPr>
            <w:tcW w:w="850" w:type="dxa"/>
            <w:hideMark/>
          </w:tcPr>
          <w:p w14:paraId="3031E789" w14:textId="77777777" w:rsidR="007F65A1" w:rsidRPr="002A4D05" w:rsidRDefault="007F65A1" w:rsidP="001B1AD2">
            <w:pPr>
              <w:spacing w:before="60" w:after="60" w:line="259" w:lineRule="auto"/>
            </w:pPr>
          </w:p>
        </w:tc>
        <w:tc>
          <w:tcPr>
            <w:tcW w:w="6804" w:type="dxa"/>
            <w:gridSpan w:val="2"/>
            <w:hideMark/>
          </w:tcPr>
          <w:p w14:paraId="0A595ACE" w14:textId="77777777" w:rsidR="007F65A1" w:rsidRDefault="007F65A1" w:rsidP="001B1AD2">
            <w:pPr>
              <w:spacing w:before="60" w:after="60" w:line="259" w:lineRule="auto"/>
            </w:pPr>
          </w:p>
          <w:p w14:paraId="058C5155" w14:textId="77777777" w:rsidR="007F65A1" w:rsidRPr="002A4D05" w:rsidRDefault="007F65A1" w:rsidP="001B1AD2">
            <w:pPr>
              <w:spacing w:before="60" w:after="60" w:line="259" w:lineRule="auto"/>
            </w:pPr>
          </w:p>
        </w:tc>
      </w:tr>
      <w:tr w:rsidR="006C2915" w:rsidRPr="002A4D05" w14:paraId="4E1CADD5" w14:textId="77777777" w:rsidTr="001B1AD2">
        <w:trPr>
          <w:gridAfter w:val="1"/>
          <w:wAfter w:w="141" w:type="dxa"/>
          <w:trHeight w:val="446"/>
        </w:trPr>
        <w:tc>
          <w:tcPr>
            <w:tcW w:w="14029" w:type="dxa"/>
            <w:gridSpan w:val="4"/>
            <w:shd w:val="clear" w:color="auto" w:fill="E7E6E6" w:themeFill="background2"/>
          </w:tcPr>
          <w:p w14:paraId="1A0C4BB9" w14:textId="40EC3A86" w:rsidR="006C2915" w:rsidRPr="006C2915" w:rsidRDefault="006C2915" w:rsidP="001B1AD2">
            <w:pPr>
              <w:spacing w:before="60" w:after="60" w:line="259" w:lineRule="auto"/>
              <w:rPr>
                <w:b/>
                <w:bCs/>
              </w:rPr>
            </w:pPr>
            <w:r w:rsidRPr="006C2915">
              <w:rPr>
                <w:b/>
                <w:bCs/>
              </w:rPr>
              <w:t xml:space="preserve">Critical </w:t>
            </w:r>
            <w:r w:rsidR="008775DE">
              <w:rPr>
                <w:b/>
                <w:bCs/>
              </w:rPr>
              <w:t>r</w:t>
            </w:r>
            <w:r w:rsidRPr="006C2915">
              <w:rPr>
                <w:b/>
                <w:bCs/>
              </w:rPr>
              <w:t xml:space="preserve">eliability </w:t>
            </w:r>
            <w:r w:rsidR="008775DE">
              <w:rPr>
                <w:b/>
                <w:bCs/>
              </w:rPr>
              <w:t>c</w:t>
            </w:r>
            <w:r w:rsidRPr="006C2915">
              <w:rPr>
                <w:b/>
                <w:bCs/>
              </w:rPr>
              <w:t>hecks (</w:t>
            </w:r>
            <w:r w:rsidR="008775DE">
              <w:rPr>
                <w:b/>
                <w:bCs/>
              </w:rPr>
              <w:t>m</w:t>
            </w:r>
            <w:r w:rsidRPr="006C2915">
              <w:rPr>
                <w:b/>
                <w:bCs/>
              </w:rPr>
              <w:t>ust pass ALL)</w:t>
            </w:r>
          </w:p>
          <w:p w14:paraId="00260865" w14:textId="472098B2" w:rsidR="006C2915" w:rsidRDefault="00784DDD" w:rsidP="001B1AD2">
            <w:pPr>
              <w:spacing w:before="60" w:after="60" w:line="259" w:lineRule="auto"/>
            </w:pPr>
            <w:r w:rsidRPr="006C2915">
              <w:t xml:space="preserve">If any of these are </w:t>
            </w:r>
            <w:r w:rsidRPr="006C2915">
              <w:rPr>
                <w:b/>
                <w:bCs/>
              </w:rPr>
              <w:t xml:space="preserve">NO → </w:t>
            </w:r>
            <w:r w:rsidR="005C3D14">
              <w:rPr>
                <w:b/>
                <w:bCs/>
              </w:rPr>
              <w:t xml:space="preserve">the </w:t>
            </w:r>
            <w:r w:rsidRPr="006C2915">
              <w:rPr>
                <w:b/>
                <w:bCs/>
              </w:rPr>
              <w:t xml:space="preserve">source </w:t>
            </w:r>
            <w:r w:rsidR="007C1526">
              <w:rPr>
                <w:b/>
                <w:bCs/>
              </w:rPr>
              <w:t>has low reliability (even if other scores are high)</w:t>
            </w:r>
          </w:p>
        </w:tc>
      </w:tr>
      <w:tr w:rsidR="00C372EA" w:rsidRPr="002A4D05" w14:paraId="04BF4959" w14:textId="77777777" w:rsidTr="001B1AD2">
        <w:trPr>
          <w:gridAfter w:val="1"/>
          <w:wAfter w:w="141" w:type="dxa"/>
        </w:trPr>
        <w:tc>
          <w:tcPr>
            <w:tcW w:w="6516" w:type="dxa"/>
            <w:gridSpan w:val="2"/>
            <w:shd w:val="clear" w:color="auto" w:fill="E7E6E6" w:themeFill="background2"/>
          </w:tcPr>
          <w:p w14:paraId="0B04DFC3" w14:textId="77777777" w:rsidR="00C372EA" w:rsidRDefault="00C372EA" w:rsidP="001B1AD2">
            <w:pPr>
              <w:pStyle w:val="ListParagraph"/>
              <w:numPr>
                <w:ilvl w:val="0"/>
                <w:numId w:val="30"/>
              </w:numPr>
              <w:spacing w:before="60" w:after="60"/>
              <w:ind w:left="313" w:hanging="283"/>
            </w:pPr>
            <w:r w:rsidRPr="006C2915">
              <w:t>No strong bias or hidden agenda</w:t>
            </w:r>
          </w:p>
          <w:p w14:paraId="081D01A2" w14:textId="77777777" w:rsidR="00C372EA" w:rsidRDefault="00C372EA" w:rsidP="001B1AD2">
            <w:pPr>
              <w:pStyle w:val="ListParagraph"/>
              <w:numPr>
                <w:ilvl w:val="0"/>
                <w:numId w:val="30"/>
              </w:numPr>
              <w:spacing w:before="60" w:after="60"/>
              <w:ind w:left="313" w:hanging="283"/>
            </w:pPr>
            <w:r w:rsidRPr="006C2915">
              <w:t>Claims are supported by some form of evidence</w:t>
            </w:r>
          </w:p>
          <w:p w14:paraId="3AD1CA90" w14:textId="77777777" w:rsidR="00C372EA" w:rsidRDefault="00C372EA" w:rsidP="001B1AD2">
            <w:pPr>
              <w:pStyle w:val="ListParagraph"/>
              <w:numPr>
                <w:ilvl w:val="0"/>
                <w:numId w:val="30"/>
              </w:numPr>
              <w:spacing w:before="60" w:after="60"/>
              <w:ind w:left="313" w:hanging="283"/>
            </w:pPr>
            <w:r w:rsidRPr="006C2915">
              <w:t>Author or source is identifiable</w:t>
            </w:r>
          </w:p>
          <w:p w14:paraId="60716F9E" w14:textId="7BDF266B" w:rsidR="00C372EA" w:rsidRPr="006C2915" w:rsidRDefault="00C372EA" w:rsidP="001B1AD2">
            <w:pPr>
              <w:pStyle w:val="ListParagraph"/>
              <w:numPr>
                <w:ilvl w:val="0"/>
                <w:numId w:val="30"/>
              </w:numPr>
              <w:spacing w:before="60" w:after="60"/>
              <w:ind w:left="313" w:hanging="283"/>
            </w:pPr>
            <w:r w:rsidRPr="006C2915">
              <w:t>Information is not clearly inaccurate or misleading</w:t>
            </w:r>
          </w:p>
        </w:tc>
        <w:tc>
          <w:tcPr>
            <w:tcW w:w="7513" w:type="dxa"/>
            <w:gridSpan w:val="2"/>
            <w:shd w:val="clear" w:color="auto" w:fill="E7E6E6" w:themeFill="background2"/>
          </w:tcPr>
          <w:p w14:paraId="30FA1333" w14:textId="77777777" w:rsidR="00C372EA" w:rsidRDefault="00C372EA" w:rsidP="001B1AD2">
            <w:pPr>
              <w:spacing w:before="60" w:after="60"/>
            </w:pPr>
          </w:p>
        </w:tc>
      </w:tr>
      <w:bookmarkEnd w:id="3"/>
    </w:tbl>
    <w:p w14:paraId="0E5FB43B" w14:textId="40383312" w:rsidR="008101EC" w:rsidRPr="00CE7477" w:rsidRDefault="008101EC" w:rsidP="00CE7477">
      <w:pPr>
        <w:tabs>
          <w:tab w:val="left" w:pos="2429"/>
        </w:tabs>
        <w:rPr>
          <w:b/>
          <w:bCs/>
          <w:sz w:val="18"/>
          <w:szCs w:val="18"/>
        </w:rPr>
      </w:pPr>
    </w:p>
    <w:sectPr w:rsidR="008101EC" w:rsidRPr="00CE7477" w:rsidSect="00031572">
      <w:headerReference w:type="default" r:id="rId15"/>
      <w:footerReference w:type="default" r:id="rId16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A5FA77" w14:textId="77777777" w:rsidR="00091F96" w:rsidRDefault="00091F96" w:rsidP="000C51BB">
      <w:pPr>
        <w:spacing w:after="0" w:line="240" w:lineRule="auto"/>
      </w:pPr>
      <w:r>
        <w:separator/>
      </w:r>
    </w:p>
  </w:endnote>
  <w:endnote w:type="continuationSeparator" w:id="0">
    <w:p w14:paraId="1EF95BED" w14:textId="77777777" w:rsidR="00091F96" w:rsidRDefault="00091F96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14:paraId="4936EF72" w14:textId="77777777" w:rsidTr="006A42C1">
      <w:tc>
        <w:tcPr>
          <w:tcW w:w="3605" w:type="pct"/>
        </w:tcPr>
        <w:p w14:paraId="7BECA951" w14:textId="7AC10D67" w:rsidR="00225715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t>[Subject]</w:t>
          </w:r>
          <w:r w:rsidRPr="0099395B">
            <w:rPr>
              <w:noProof/>
              <w:sz w:val="20"/>
              <w:szCs w:val="20"/>
            </w:rPr>
            <w:t xml:space="preserve">: </w:t>
          </w:r>
          <w:r>
            <w:rPr>
              <w:noProof/>
              <w:sz w:val="20"/>
              <w:szCs w:val="20"/>
            </w:rPr>
            <w:t>[Topic title]</w:t>
          </w:r>
        </w:p>
      </w:tc>
      <w:tc>
        <w:tcPr>
          <w:tcW w:w="1395" w:type="pct"/>
        </w:tcPr>
        <w:p w14:paraId="41287C57" w14:textId="1A72D20F" w:rsidR="00225715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4635D4">
            <w:rPr>
              <w:sz w:val="18"/>
              <w:szCs w:val="18"/>
            </w:rPr>
            <w:t xml:space="preserve">© </w:t>
          </w:r>
          <w:r w:rsidR="006A42C1" w:rsidRPr="006A42C1">
            <w:rPr>
              <w:sz w:val="18"/>
              <w:szCs w:val="18"/>
            </w:rPr>
            <w:t xml:space="preserve">Gatsby Technical Education Projects </w:t>
          </w:r>
          <w:r w:rsidR="006F4FF7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225715" w:rsidRDefault="00225715" w:rsidP="00225715">
    <w:pPr>
      <w:pStyle w:val="Footer"/>
      <w:jc w:val="center"/>
    </w:pPr>
    <w:r w:rsidRPr="0099395B">
      <w:rPr>
        <w:color w:val="808080" w:themeColor="background1" w:themeShade="80"/>
        <w:sz w:val="20"/>
        <w:szCs w:val="20"/>
      </w:rPr>
      <w:fldChar w:fldCharType="begin"/>
    </w:r>
    <w:r w:rsidRPr="0099395B">
      <w:rPr>
        <w:color w:val="808080" w:themeColor="background1" w:themeShade="80"/>
        <w:sz w:val="20"/>
        <w:szCs w:val="20"/>
      </w:rPr>
      <w:instrText xml:space="preserve"> PAGE   \* MERGEFORMAT </w:instrText>
    </w:r>
    <w:r w:rsidRPr="0099395B">
      <w:rPr>
        <w:color w:val="808080" w:themeColor="background1" w:themeShade="80"/>
        <w:sz w:val="20"/>
        <w:szCs w:val="20"/>
      </w:rPr>
      <w:fldChar w:fldCharType="separate"/>
    </w:r>
    <w:r>
      <w:rPr>
        <w:color w:val="808080" w:themeColor="background1" w:themeShade="80"/>
        <w:sz w:val="20"/>
        <w:szCs w:val="20"/>
      </w:rPr>
      <w:t>1</w:t>
    </w:r>
    <w:r w:rsidRPr="0099395B">
      <w:rPr>
        <w:noProof/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75B2F8BB" w:rsidR="00031572" w:rsidRDefault="007D047B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06093D">
                <w:rPr>
                  <w:sz w:val="20"/>
                  <w:szCs w:val="20"/>
                </w:rPr>
                <w:t xml:space="preserve">Health </w:t>
              </w:r>
              <w:r>
                <w:rPr>
                  <w:sz w:val="20"/>
                  <w:szCs w:val="20"/>
                </w:rPr>
                <w:t>and</w:t>
              </w:r>
              <w:r w:rsidRPr="0006093D">
                <w:rPr>
                  <w:sz w:val="20"/>
                  <w:szCs w:val="20"/>
                </w:rPr>
                <w:t xml:space="preserve"> Science: </w:t>
              </w:r>
              <w:r w:rsidR="00C3109C" w:rsidRPr="00C3109C">
                <w:rPr>
                  <w:sz w:val="20"/>
                  <w:szCs w:val="20"/>
                </w:rPr>
                <w:t xml:space="preserve">Scientific </w:t>
              </w:r>
              <w:r w:rsidR="001B1AD2">
                <w:rPr>
                  <w:sz w:val="20"/>
                  <w:szCs w:val="20"/>
                </w:rPr>
                <w:t>l</w:t>
              </w:r>
              <w:r w:rsidR="00C3109C" w:rsidRPr="00C3109C">
                <w:rPr>
                  <w:sz w:val="20"/>
                  <w:szCs w:val="20"/>
                </w:rPr>
                <w:t xml:space="preserve">iterature </w:t>
              </w:r>
              <w:r w:rsidR="001B1AD2">
                <w:rPr>
                  <w:sz w:val="20"/>
                  <w:szCs w:val="20"/>
                </w:rPr>
                <w:t>r</w:t>
              </w:r>
              <w:r w:rsidR="00C3109C" w:rsidRPr="00C3109C">
                <w:rPr>
                  <w:sz w:val="20"/>
                  <w:szCs w:val="20"/>
                </w:rPr>
                <w:t>eport </w:t>
              </w:r>
              <w:r w:rsidR="001B1AD2">
                <w:rPr>
                  <w:sz w:val="20"/>
                  <w:szCs w:val="20"/>
                </w:rPr>
                <w:t>s</w:t>
              </w:r>
              <w:r w:rsidR="00C3109C" w:rsidRPr="00C3109C">
                <w:rPr>
                  <w:sz w:val="20"/>
                  <w:szCs w:val="20"/>
                </w:rPr>
                <w:t xml:space="preserve">kills </w:t>
              </w:r>
              <w:r w:rsidRPr="0006093D">
                <w:rPr>
                  <w:sz w:val="20"/>
                  <w:szCs w:val="20"/>
                </w:rPr>
                <w:t>(Science)</w:t>
              </w:r>
            </w:p>
          </w:tc>
        </w:tr>
        <w:tr w:rsidR="00031572" w14:paraId="3D5A99F3" w14:textId="77777777" w:rsidTr="007D047B">
          <w:tc>
            <w:tcPr>
              <w:tcW w:w="5245" w:type="dxa"/>
              <w:tcBorders>
                <w:top w:val="nil"/>
                <w:bottom w:val="single" w:sz="12" w:space="0" w:color="E2EEBE"/>
              </w:tcBorders>
            </w:tcPr>
            <w:p w14:paraId="4C74024D" w14:textId="6BC129E3" w:rsidR="00031572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 xml:space="preserve">Version 1, </w:t>
              </w:r>
              <w:r w:rsidR="00341DC4" w:rsidRPr="00341DC4">
                <w:rPr>
                  <w:noProof/>
                  <w:sz w:val="20"/>
                  <w:szCs w:val="20"/>
                  <w:lang w:val="en-US"/>
                </w:rPr>
                <w:t>August</w:t>
              </w:r>
              <w:r w:rsidR="002245D0">
                <w:rPr>
                  <w:noProof/>
                  <w:sz w:val="20"/>
                  <w:szCs w:val="20"/>
                </w:rPr>
                <w:t xml:space="preserve">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E2EEBE"/>
              </w:tcBorders>
              <w:vAlign w:val="bottom"/>
            </w:tcPr>
            <w:p w14:paraId="198924EF" w14:textId="27849BE6" w:rsidR="00031572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 xml:space="preserve">© Gatsby Technical Education Projects </w:t>
              </w:r>
              <w:r w:rsidR="006F4FF7">
                <w:rPr>
                  <w:sz w:val="18"/>
                  <w:szCs w:val="18"/>
                </w:rPr>
                <w:t>202</w:t>
              </w:r>
              <w:r w:rsidR="00F0504F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031572" w:rsidRDefault="00031572" w:rsidP="00031572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2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573BD052" w:rsidR="00031572" w:rsidRDefault="00C3109C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C3109C">
                        <w:rPr>
                          <w:sz w:val="20"/>
                          <w:szCs w:val="20"/>
                        </w:rPr>
                        <w:t xml:space="preserve">Scientific </w:t>
                      </w:r>
                      <w:r w:rsidR="001B1AD2">
                        <w:rPr>
                          <w:sz w:val="20"/>
                          <w:szCs w:val="20"/>
                        </w:rPr>
                        <w:t>l</w:t>
                      </w:r>
                      <w:r w:rsidRPr="00C3109C">
                        <w:rPr>
                          <w:sz w:val="20"/>
                          <w:szCs w:val="20"/>
                        </w:rPr>
                        <w:t xml:space="preserve">iterature </w:t>
                      </w:r>
                      <w:r w:rsidR="001B1AD2">
                        <w:rPr>
                          <w:sz w:val="20"/>
                          <w:szCs w:val="20"/>
                        </w:rPr>
                        <w:t>r</w:t>
                      </w:r>
                      <w:r w:rsidRPr="00C3109C">
                        <w:rPr>
                          <w:sz w:val="20"/>
                          <w:szCs w:val="20"/>
                        </w:rPr>
                        <w:t>eport </w:t>
                      </w:r>
                      <w:r w:rsidR="001B1AD2">
                        <w:rPr>
                          <w:sz w:val="20"/>
                          <w:szCs w:val="20"/>
                        </w:rPr>
                        <w:t>s</w:t>
                      </w:r>
                      <w:r w:rsidRPr="00C3109C">
                        <w:rPr>
                          <w:sz w:val="20"/>
                          <w:szCs w:val="20"/>
                        </w:rPr>
                        <w:t xml:space="preserve">kills </w:t>
                      </w:r>
                      <w:r w:rsidRPr="0006093D">
                        <w:rPr>
                          <w:sz w:val="20"/>
                          <w:szCs w:val="20"/>
                        </w:rPr>
                        <w:t>(Science)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35BCED8D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341DC4" w:rsidRPr="00341DC4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2245D0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D003D2" w14:textId="77777777" w:rsidR="00091F96" w:rsidRDefault="00091F96" w:rsidP="000C51BB">
      <w:pPr>
        <w:spacing w:after="0" w:line="240" w:lineRule="auto"/>
      </w:pPr>
      <w:r>
        <w:separator/>
      </w:r>
    </w:p>
  </w:footnote>
  <w:footnote w:type="continuationSeparator" w:id="0">
    <w:p w14:paraId="778648E0" w14:textId="77777777" w:rsidR="00091F96" w:rsidRDefault="00091F96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14:paraId="727D901D" w14:textId="77777777" w:rsidTr="0094470F">
      <w:tc>
        <w:tcPr>
          <w:tcW w:w="762" w:type="pct"/>
        </w:tcPr>
        <w:p w14:paraId="28D6E866" w14:textId="12183E72" w:rsidR="00225715" w:rsidRPr="0094470F" w:rsidRDefault="0094470F" w:rsidP="00225715">
          <w:pPr>
            <w:pStyle w:val="Header"/>
            <w:spacing w:after="120"/>
            <w:rPr>
              <w:sz w:val="20"/>
              <w:szCs w:val="20"/>
              <w:lang w:val="fr-FR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349504466" name="Picture 3495044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  <w:lang w:val="fr-FR"/>
            </w:rPr>
            <w:t>Lesson/Resource/Resource</w:t>
          </w:r>
          <w:r w:rsidR="0094470F" w:rsidRPr="0094470F">
            <w:rPr>
              <w:sz w:val="20"/>
              <w:szCs w:val="20"/>
              <w:lang w:val="fr-FR"/>
            </w:rPr>
            <w:t xml:space="preserve"> </w:t>
          </w:r>
          <w:proofErr w:type="gramStart"/>
          <w:r w:rsidR="0094470F" w:rsidRPr="0094470F">
            <w:rPr>
              <w:sz w:val="20"/>
              <w:szCs w:val="20"/>
              <w:lang w:val="fr-FR"/>
            </w:rPr>
            <w:t>X:</w:t>
          </w:r>
          <w:proofErr w:type="gramEnd"/>
          <w:r w:rsidR="0094470F" w:rsidRPr="0094470F">
            <w:rPr>
              <w:sz w:val="20"/>
              <w:szCs w:val="20"/>
              <w:lang w:val="fr-FR"/>
            </w:rPr>
            <w:t xml:space="preserve"> [Insert </w:t>
          </w:r>
          <w:proofErr w:type="spellStart"/>
          <w:r>
            <w:rPr>
              <w:sz w:val="20"/>
              <w:szCs w:val="20"/>
              <w:lang w:val="fr-FR"/>
            </w:rPr>
            <w:t>lesson</w:t>
          </w:r>
          <w:proofErr w:type="spellEnd"/>
          <w:r>
            <w:rPr>
              <w:sz w:val="20"/>
              <w:szCs w:val="20"/>
              <w:lang w:val="fr-FR"/>
            </w:rPr>
            <w:t>/</w:t>
          </w:r>
          <w:proofErr w:type="spellStart"/>
          <w:r>
            <w:rPr>
              <w:sz w:val="20"/>
              <w:szCs w:val="20"/>
              <w:lang w:val="fr-FR"/>
            </w:rPr>
            <w:t>resource</w:t>
          </w:r>
          <w:proofErr w:type="spellEnd"/>
          <w:r w:rsidR="0094470F" w:rsidRPr="0094470F">
            <w:rPr>
              <w:sz w:val="20"/>
              <w:szCs w:val="20"/>
              <w:lang w:val="fr-FR"/>
            </w:rPr>
            <w:t xml:space="preserve"> </w:t>
          </w:r>
          <w:proofErr w:type="spellStart"/>
          <w:r w:rsidR="0094470F" w:rsidRPr="0094470F">
            <w:rPr>
              <w:sz w:val="20"/>
              <w:szCs w:val="20"/>
              <w:lang w:val="fr-FR"/>
            </w:rPr>
            <w:t>title</w:t>
          </w:r>
          <w:proofErr w:type="spellEnd"/>
          <w:r w:rsidR="0094470F" w:rsidRPr="0094470F">
            <w:rPr>
              <w:sz w:val="20"/>
              <w:szCs w:val="20"/>
              <w:lang w:val="fr-FR"/>
            </w:rPr>
            <w:t>]</w:t>
          </w:r>
        </w:p>
        <w:p w14:paraId="579E6460" w14:textId="4B861879" w:rsidR="00225715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>
            <w:rPr>
              <w:sz w:val="20"/>
              <w:szCs w:val="20"/>
            </w:rPr>
            <w:t>X</w:t>
          </w:r>
        </w:p>
      </w:tc>
    </w:tr>
  </w:tbl>
  <w:p w14:paraId="622918C4" w14:textId="37563B1C" w:rsidR="00041F60" w:rsidRPr="00225715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14:paraId="57F70274" w14:textId="77777777" w:rsidTr="007D047B">
      <w:tc>
        <w:tcPr>
          <w:tcW w:w="2127" w:type="dxa"/>
          <w:tcBorders>
            <w:bottom w:val="single" w:sz="12" w:space="0" w:color="E2EEBE"/>
          </w:tcBorders>
        </w:tcPr>
        <w:p w14:paraId="0442E2A4" w14:textId="6670E74C" w:rsidR="00862C5D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0" w:name="_Hlk138416114"/>
          <w:bookmarkStart w:id="1" w:name="_Hlk138762648"/>
          <w:bookmarkStart w:id="2" w:name="_Hlk138762649"/>
        </w:p>
      </w:tc>
      <w:tc>
        <w:tcPr>
          <w:tcW w:w="6889" w:type="dxa"/>
          <w:tcBorders>
            <w:bottom w:val="single" w:sz="12" w:space="0" w:color="E2EEBE"/>
          </w:tcBorders>
        </w:tcPr>
        <w:p w14:paraId="64988F91" w14:textId="5D298E85" w:rsidR="0094470F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</w:t>
          </w:r>
          <w:r w:rsidR="0094470F" w:rsidRPr="000F0146">
            <w:rPr>
              <w:sz w:val="20"/>
              <w:szCs w:val="20"/>
            </w:rPr>
            <w:t xml:space="preserve"> </w:t>
          </w:r>
          <w:r w:rsidR="003A17F6">
            <w:rPr>
              <w:sz w:val="20"/>
              <w:szCs w:val="20"/>
            </w:rPr>
            <w:t>2</w:t>
          </w:r>
          <w:r w:rsidR="0094470F" w:rsidRPr="000F0146">
            <w:rPr>
              <w:sz w:val="20"/>
              <w:szCs w:val="20"/>
            </w:rPr>
            <w:t xml:space="preserve">: </w:t>
          </w:r>
          <w:r w:rsidR="003A17F6">
            <w:rPr>
              <w:sz w:val="20"/>
              <w:szCs w:val="20"/>
            </w:rPr>
            <w:t>Evaluating and deciding</w:t>
          </w:r>
        </w:p>
        <w:p w14:paraId="14FD6421" w14:textId="0E594F40" w:rsidR="00BD42DD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3A17F6">
            <w:rPr>
              <w:sz w:val="20"/>
              <w:szCs w:val="20"/>
            </w:rPr>
            <w:t>2</w:t>
          </w:r>
          <w:r w:rsidR="00BD42DD">
            <w:rPr>
              <w:sz w:val="20"/>
              <w:szCs w:val="20"/>
            </w:rPr>
            <w:t xml:space="preserve"> Worksheet</w:t>
          </w:r>
          <w:r w:rsidR="004A4A0C">
            <w:rPr>
              <w:sz w:val="20"/>
              <w:szCs w:val="20"/>
            </w:rPr>
            <w:t xml:space="preserve"> 1</w:t>
          </w:r>
        </w:p>
      </w:tc>
    </w:tr>
  </w:tbl>
  <w:bookmarkEnd w:id="0"/>
  <w:p w14:paraId="423BB6F2" w14:textId="7E0CE255" w:rsidR="00041F60" w:rsidRPr="00862C5D" w:rsidRDefault="0094470F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998111182" name="Picture 9981111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00E4EAF4" w14:textId="77777777" w:rsidR="00A965A2" w:rsidRDefault="00A965A2" w:rsidP="00A965A2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</w:t>
          </w:r>
          <w:r w:rsidRPr="000F014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</w:t>
          </w:r>
          <w:r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Evaluating and deciding</w:t>
          </w:r>
        </w:p>
        <w:p w14:paraId="6FEE335E" w14:textId="3B28BBAB" w:rsidR="006A42C1" w:rsidRDefault="00A965A2" w:rsidP="00A965A2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>
            <w:rPr>
              <w:sz w:val="20"/>
              <w:szCs w:val="20"/>
            </w:rPr>
            <w:t>2 Worksheet</w:t>
          </w:r>
          <w:r w:rsidR="00785DFD">
            <w:rPr>
              <w:sz w:val="20"/>
              <w:szCs w:val="20"/>
            </w:rPr>
            <w:t xml:space="preserve"> 1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322BB"/>
    <w:multiLevelType w:val="multilevel"/>
    <w:tmpl w:val="5006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1254F"/>
    <w:multiLevelType w:val="hybridMultilevel"/>
    <w:tmpl w:val="F1AA8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D877526"/>
    <w:multiLevelType w:val="hybridMultilevel"/>
    <w:tmpl w:val="10F4E4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B143A"/>
    <w:multiLevelType w:val="hybridMultilevel"/>
    <w:tmpl w:val="5B822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0258C"/>
    <w:multiLevelType w:val="hybridMultilevel"/>
    <w:tmpl w:val="68A27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72BB0"/>
    <w:multiLevelType w:val="hybridMultilevel"/>
    <w:tmpl w:val="959AC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E4626"/>
    <w:multiLevelType w:val="hybridMultilevel"/>
    <w:tmpl w:val="A3A8E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67D36"/>
    <w:multiLevelType w:val="hybridMultilevel"/>
    <w:tmpl w:val="85D83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3"/>
  </w:num>
  <w:num w:numId="2" w16cid:durableId="1334603471">
    <w:abstractNumId w:val="7"/>
  </w:num>
  <w:num w:numId="3" w16cid:durableId="454100576">
    <w:abstractNumId w:val="18"/>
  </w:num>
  <w:num w:numId="4" w16cid:durableId="358432893">
    <w:abstractNumId w:val="20"/>
  </w:num>
  <w:num w:numId="5" w16cid:durableId="1769345959">
    <w:abstractNumId w:val="3"/>
  </w:num>
  <w:num w:numId="6" w16cid:durableId="2092727936">
    <w:abstractNumId w:val="17"/>
  </w:num>
  <w:num w:numId="7" w16cid:durableId="1424182519">
    <w:abstractNumId w:val="26"/>
  </w:num>
  <w:num w:numId="8" w16cid:durableId="1380324300">
    <w:abstractNumId w:val="12"/>
  </w:num>
  <w:num w:numId="9" w16cid:durableId="1810899930">
    <w:abstractNumId w:val="4"/>
  </w:num>
  <w:num w:numId="10" w16cid:durableId="1276324223">
    <w:abstractNumId w:val="14"/>
  </w:num>
  <w:num w:numId="11" w16cid:durableId="269892830">
    <w:abstractNumId w:val="23"/>
  </w:num>
  <w:num w:numId="12" w16cid:durableId="476338105">
    <w:abstractNumId w:val="9"/>
  </w:num>
  <w:num w:numId="13" w16cid:durableId="2010592579">
    <w:abstractNumId w:val="28"/>
  </w:num>
  <w:num w:numId="14" w16cid:durableId="1520898666">
    <w:abstractNumId w:val="15"/>
  </w:num>
  <w:num w:numId="15" w16cid:durableId="802045075">
    <w:abstractNumId w:val="11"/>
  </w:num>
  <w:num w:numId="16" w16cid:durableId="1861626428">
    <w:abstractNumId w:val="27"/>
  </w:num>
  <w:num w:numId="17" w16cid:durableId="521436602">
    <w:abstractNumId w:val="10"/>
  </w:num>
  <w:num w:numId="18" w16cid:durableId="135143229">
    <w:abstractNumId w:val="1"/>
  </w:num>
  <w:num w:numId="19" w16cid:durableId="741148128">
    <w:abstractNumId w:val="2"/>
  </w:num>
  <w:num w:numId="20" w16cid:durableId="769352765">
    <w:abstractNumId w:val="19"/>
  </w:num>
  <w:num w:numId="21" w16cid:durableId="1186407963">
    <w:abstractNumId w:val="6"/>
  </w:num>
  <w:num w:numId="22" w16cid:durableId="311957161">
    <w:abstractNumId w:val="29"/>
  </w:num>
  <w:num w:numId="23" w16cid:durableId="1879781254">
    <w:abstractNumId w:val="0"/>
  </w:num>
  <w:num w:numId="24" w16cid:durableId="195849527">
    <w:abstractNumId w:val="8"/>
  </w:num>
  <w:num w:numId="25" w16cid:durableId="121732817">
    <w:abstractNumId w:val="24"/>
  </w:num>
  <w:num w:numId="26" w16cid:durableId="1047025191">
    <w:abstractNumId w:val="25"/>
  </w:num>
  <w:num w:numId="27" w16cid:durableId="134951980">
    <w:abstractNumId w:val="16"/>
  </w:num>
  <w:num w:numId="28" w16cid:durableId="1535076574">
    <w:abstractNumId w:val="22"/>
  </w:num>
  <w:num w:numId="29" w16cid:durableId="408039710">
    <w:abstractNumId w:val="5"/>
  </w:num>
  <w:num w:numId="30" w16cid:durableId="1457213170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12CEC"/>
    <w:rsid w:val="000209C3"/>
    <w:rsid w:val="00031572"/>
    <w:rsid w:val="000361B9"/>
    <w:rsid w:val="00041B75"/>
    <w:rsid w:val="00041F60"/>
    <w:rsid w:val="000470E0"/>
    <w:rsid w:val="000638CB"/>
    <w:rsid w:val="000667C3"/>
    <w:rsid w:val="0006706F"/>
    <w:rsid w:val="00083A47"/>
    <w:rsid w:val="000852AB"/>
    <w:rsid w:val="00091F96"/>
    <w:rsid w:val="000A319C"/>
    <w:rsid w:val="000B2354"/>
    <w:rsid w:val="000B3FB8"/>
    <w:rsid w:val="000C51BB"/>
    <w:rsid w:val="000D113C"/>
    <w:rsid w:val="000F0146"/>
    <w:rsid w:val="000F432F"/>
    <w:rsid w:val="00106D4B"/>
    <w:rsid w:val="00117BD1"/>
    <w:rsid w:val="00140318"/>
    <w:rsid w:val="001409B0"/>
    <w:rsid w:val="00142E67"/>
    <w:rsid w:val="00145512"/>
    <w:rsid w:val="0015537E"/>
    <w:rsid w:val="00156CC7"/>
    <w:rsid w:val="0015738A"/>
    <w:rsid w:val="0016745C"/>
    <w:rsid w:val="00180C45"/>
    <w:rsid w:val="001B1AD2"/>
    <w:rsid w:val="001E1893"/>
    <w:rsid w:val="001F024F"/>
    <w:rsid w:val="00202767"/>
    <w:rsid w:val="00202AFF"/>
    <w:rsid w:val="00215D2E"/>
    <w:rsid w:val="002245D0"/>
    <w:rsid w:val="00225715"/>
    <w:rsid w:val="002547B3"/>
    <w:rsid w:val="002A167A"/>
    <w:rsid w:val="002A4FBB"/>
    <w:rsid w:val="002B0049"/>
    <w:rsid w:val="002C07C6"/>
    <w:rsid w:val="002C7D5F"/>
    <w:rsid w:val="002D494A"/>
    <w:rsid w:val="002F1D75"/>
    <w:rsid w:val="00300588"/>
    <w:rsid w:val="00310272"/>
    <w:rsid w:val="00341DC4"/>
    <w:rsid w:val="00345A04"/>
    <w:rsid w:val="0034610A"/>
    <w:rsid w:val="003528E1"/>
    <w:rsid w:val="00377A27"/>
    <w:rsid w:val="003A17F6"/>
    <w:rsid w:val="003A4BF3"/>
    <w:rsid w:val="003B319C"/>
    <w:rsid w:val="003C2109"/>
    <w:rsid w:val="003D46AC"/>
    <w:rsid w:val="003F01DF"/>
    <w:rsid w:val="003F2915"/>
    <w:rsid w:val="00445C22"/>
    <w:rsid w:val="004475CE"/>
    <w:rsid w:val="004635D4"/>
    <w:rsid w:val="00464106"/>
    <w:rsid w:val="0048092F"/>
    <w:rsid w:val="00496A33"/>
    <w:rsid w:val="004A4A0C"/>
    <w:rsid w:val="004E5618"/>
    <w:rsid w:val="004F4859"/>
    <w:rsid w:val="004F58B3"/>
    <w:rsid w:val="005304B1"/>
    <w:rsid w:val="005369B8"/>
    <w:rsid w:val="00554425"/>
    <w:rsid w:val="005873B4"/>
    <w:rsid w:val="005A11B7"/>
    <w:rsid w:val="005B5468"/>
    <w:rsid w:val="005B74E1"/>
    <w:rsid w:val="005C3D14"/>
    <w:rsid w:val="005E07B9"/>
    <w:rsid w:val="005E48A5"/>
    <w:rsid w:val="00634C07"/>
    <w:rsid w:val="00670A30"/>
    <w:rsid w:val="00672603"/>
    <w:rsid w:val="00694250"/>
    <w:rsid w:val="006A42C1"/>
    <w:rsid w:val="006B1B06"/>
    <w:rsid w:val="006B5E43"/>
    <w:rsid w:val="006C1B4F"/>
    <w:rsid w:val="006C2915"/>
    <w:rsid w:val="006D0E51"/>
    <w:rsid w:val="006E2845"/>
    <w:rsid w:val="006F4FF7"/>
    <w:rsid w:val="00706B6D"/>
    <w:rsid w:val="00731E26"/>
    <w:rsid w:val="00747A1A"/>
    <w:rsid w:val="00750697"/>
    <w:rsid w:val="00753039"/>
    <w:rsid w:val="007657A3"/>
    <w:rsid w:val="00770D34"/>
    <w:rsid w:val="00770E3E"/>
    <w:rsid w:val="00773A05"/>
    <w:rsid w:val="00784DDD"/>
    <w:rsid w:val="00785DFD"/>
    <w:rsid w:val="007B3C00"/>
    <w:rsid w:val="007B5294"/>
    <w:rsid w:val="007C1526"/>
    <w:rsid w:val="007D047B"/>
    <w:rsid w:val="007D158B"/>
    <w:rsid w:val="007D35AE"/>
    <w:rsid w:val="007F65A1"/>
    <w:rsid w:val="008101EC"/>
    <w:rsid w:val="00840E93"/>
    <w:rsid w:val="00862C5D"/>
    <w:rsid w:val="00866B9F"/>
    <w:rsid w:val="008733F5"/>
    <w:rsid w:val="008775DE"/>
    <w:rsid w:val="00890133"/>
    <w:rsid w:val="00891891"/>
    <w:rsid w:val="00894D9D"/>
    <w:rsid w:val="008D509D"/>
    <w:rsid w:val="008E110B"/>
    <w:rsid w:val="008E58FF"/>
    <w:rsid w:val="008E70EA"/>
    <w:rsid w:val="008E7621"/>
    <w:rsid w:val="008E7C66"/>
    <w:rsid w:val="008F0789"/>
    <w:rsid w:val="00901212"/>
    <w:rsid w:val="00924FB9"/>
    <w:rsid w:val="00936864"/>
    <w:rsid w:val="00937AB6"/>
    <w:rsid w:val="0094470F"/>
    <w:rsid w:val="0096073F"/>
    <w:rsid w:val="00965FD4"/>
    <w:rsid w:val="0099395B"/>
    <w:rsid w:val="009A4B65"/>
    <w:rsid w:val="009B3FD6"/>
    <w:rsid w:val="009C39D1"/>
    <w:rsid w:val="009D312F"/>
    <w:rsid w:val="009E60F3"/>
    <w:rsid w:val="00A036F1"/>
    <w:rsid w:val="00A07FC3"/>
    <w:rsid w:val="00A13C44"/>
    <w:rsid w:val="00A22317"/>
    <w:rsid w:val="00A27E34"/>
    <w:rsid w:val="00A51F50"/>
    <w:rsid w:val="00A965A2"/>
    <w:rsid w:val="00AB0D44"/>
    <w:rsid w:val="00AB0EBC"/>
    <w:rsid w:val="00AE69CE"/>
    <w:rsid w:val="00B21C87"/>
    <w:rsid w:val="00B257C1"/>
    <w:rsid w:val="00B308DC"/>
    <w:rsid w:val="00B31BFC"/>
    <w:rsid w:val="00B43BA8"/>
    <w:rsid w:val="00B601A7"/>
    <w:rsid w:val="00B926C4"/>
    <w:rsid w:val="00B957A3"/>
    <w:rsid w:val="00BD1412"/>
    <w:rsid w:val="00BD42DD"/>
    <w:rsid w:val="00BD6D63"/>
    <w:rsid w:val="00C101BF"/>
    <w:rsid w:val="00C10566"/>
    <w:rsid w:val="00C22CB3"/>
    <w:rsid w:val="00C24AFB"/>
    <w:rsid w:val="00C3109C"/>
    <w:rsid w:val="00C31F30"/>
    <w:rsid w:val="00C348E4"/>
    <w:rsid w:val="00C372EA"/>
    <w:rsid w:val="00C44A40"/>
    <w:rsid w:val="00C55C4A"/>
    <w:rsid w:val="00C807DD"/>
    <w:rsid w:val="00C84890"/>
    <w:rsid w:val="00CD0152"/>
    <w:rsid w:val="00CD6D81"/>
    <w:rsid w:val="00CE5E66"/>
    <w:rsid w:val="00CE7477"/>
    <w:rsid w:val="00D01729"/>
    <w:rsid w:val="00D133FB"/>
    <w:rsid w:val="00D13C59"/>
    <w:rsid w:val="00D327C6"/>
    <w:rsid w:val="00D538E4"/>
    <w:rsid w:val="00D72866"/>
    <w:rsid w:val="00DA32BF"/>
    <w:rsid w:val="00DC2FB9"/>
    <w:rsid w:val="00DF553B"/>
    <w:rsid w:val="00E00761"/>
    <w:rsid w:val="00E12FFF"/>
    <w:rsid w:val="00E33A32"/>
    <w:rsid w:val="00E85A43"/>
    <w:rsid w:val="00E90AC7"/>
    <w:rsid w:val="00EA2FED"/>
    <w:rsid w:val="00EE61A9"/>
    <w:rsid w:val="00EE6E45"/>
    <w:rsid w:val="00EF5615"/>
    <w:rsid w:val="00F0504F"/>
    <w:rsid w:val="00F112FA"/>
    <w:rsid w:val="00F57CCB"/>
    <w:rsid w:val="00F65934"/>
    <w:rsid w:val="00F67F5F"/>
    <w:rsid w:val="00F70DD0"/>
    <w:rsid w:val="00F72222"/>
    <w:rsid w:val="00FA584B"/>
    <w:rsid w:val="00FA5BA7"/>
    <w:rsid w:val="00FC0F93"/>
    <w:rsid w:val="00FC2E86"/>
    <w:rsid w:val="00FC7501"/>
    <w:rsid w:val="00FC7FB4"/>
    <w:rsid w:val="00FD380B"/>
    <w:rsid w:val="00FD53F9"/>
    <w:rsid w:val="00FD65CE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Revision">
    <w:name w:val="Revision"/>
    <w:hidden/>
    <w:uiPriority w:val="99"/>
    <w:semiHidden/>
    <w:rsid w:val="00DC2FB9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D0A26-8C9A-4C08-A95D-DA68480B0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customXml/itemProps4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358</Words>
  <Characters>1940</Characters>
  <Application>Microsoft Office Word</Application>
  <DocSecurity>0</DocSecurity>
  <Lines>74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78</cp:revision>
  <cp:lastPrinted>2025-10-28T10:44:00Z</cp:lastPrinted>
  <dcterms:created xsi:type="dcterms:W3CDTF">2026-04-10T10:19:00Z</dcterms:created>
  <dcterms:modified xsi:type="dcterms:W3CDTF">2026-08-13T14:49:00Z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