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6B9B" w14:textId="5583C780" w:rsidR="007067B0" w:rsidRPr="004C5639" w:rsidRDefault="00A8124D" w:rsidP="004C563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1 </w:t>
      </w:r>
      <w:r w:rsidR="00E74D46" w:rsidRPr="00205B0D">
        <w:rPr>
          <w:b/>
          <w:bCs/>
          <w:color w:val="326367"/>
          <w:sz w:val="40"/>
          <w:szCs w:val="40"/>
        </w:rPr>
        <w:t>Worksheet</w:t>
      </w:r>
      <w:r w:rsidR="00E74D46">
        <w:rPr>
          <w:b/>
          <w:bCs/>
          <w:color w:val="326367"/>
          <w:sz w:val="40"/>
          <w:szCs w:val="40"/>
        </w:rPr>
        <w:t xml:space="preserve">: </w:t>
      </w:r>
      <w:r w:rsidR="007067B0" w:rsidRPr="004C5639">
        <w:rPr>
          <w:b/>
          <w:bCs/>
          <w:color w:val="326367"/>
          <w:sz w:val="40"/>
          <w:szCs w:val="40"/>
        </w:rPr>
        <w:t>Accessible vehicle rear-door opening system</w:t>
      </w:r>
    </w:p>
    <w:p w14:paraId="41FA3E2A" w14:textId="2C8C207C" w:rsidR="00704FE8" w:rsidRPr="004C5639" w:rsidRDefault="00704FE8" w:rsidP="004C5639">
      <w:pPr>
        <w:spacing w:after="200" w:line="240" w:lineRule="auto"/>
        <w:rPr>
          <w:color w:val="326367"/>
          <w:sz w:val="32"/>
          <w:lang w:eastAsia="en-US"/>
        </w:rPr>
      </w:pPr>
      <w:r w:rsidRPr="004C5639">
        <w:rPr>
          <w:color w:val="326367"/>
          <w:sz w:val="32"/>
          <w:lang w:eastAsia="en-US"/>
        </w:rPr>
        <w:t xml:space="preserve">Task </w:t>
      </w:r>
      <w:r w:rsidR="0049324C" w:rsidRPr="004C5639">
        <w:rPr>
          <w:color w:val="326367"/>
          <w:sz w:val="32"/>
          <w:lang w:eastAsia="en-US"/>
        </w:rPr>
        <w:t>desig</w:t>
      </w:r>
      <w:r w:rsidRPr="004C5639">
        <w:rPr>
          <w:color w:val="326367"/>
          <w:sz w:val="32"/>
          <w:lang w:eastAsia="en-US"/>
        </w:rPr>
        <w:t xml:space="preserve">n </w:t>
      </w:r>
    </w:p>
    <w:p w14:paraId="382FAD92" w14:textId="5D792FAB" w:rsidR="00704FE8" w:rsidRDefault="00704FE8" w:rsidP="00A06ACE">
      <w:pPr>
        <w:rPr>
          <w:noProof/>
        </w:rPr>
      </w:pPr>
      <w:r w:rsidRPr="00885564">
        <w:t xml:space="preserve">You are working for a specialist vehicle conversion company. A client requires a standard van to be modified into a Drive </w:t>
      </w:r>
      <w:r>
        <w:t>f</w:t>
      </w:r>
      <w:r w:rsidRPr="00885564">
        <w:t>rom Wheelchair (DFW) vehicle.</w:t>
      </w:r>
      <w:r w:rsidRPr="00885564">
        <w:rPr>
          <w:noProof/>
        </w:rPr>
        <w:t xml:space="preserve"> </w:t>
      </w:r>
    </w:p>
    <w:p w14:paraId="31597AE7" w14:textId="1E58E43E" w:rsidR="003C3AB5" w:rsidRDefault="003055E8" w:rsidP="003C3AB5">
      <w:r>
        <w:rPr>
          <w:noProof/>
        </w:rPr>
        <w:drawing>
          <wp:inline distT="0" distB="0" distL="0" distR="0" wp14:anchorId="5338EF38" wp14:editId="1B17428A">
            <wp:extent cx="5731510" cy="3683000"/>
            <wp:effectExtent l="0" t="0" r="2540" b="0"/>
            <wp:docPr id="1641116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116591" name="Picture 164111659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8B7D" w14:textId="63216C49" w:rsidR="00704FE8" w:rsidRDefault="00704FE8" w:rsidP="00A06ACE">
      <w:pPr>
        <w:spacing w:after="0"/>
      </w:pPr>
      <w:r w:rsidRPr="00885564">
        <w:t xml:space="preserve">The current manual rear tailgate (upward-opening door) presents a significant accessibility barrier: </w:t>
      </w:r>
    </w:p>
    <w:p w14:paraId="004DFEE6" w14:textId="77777777" w:rsidR="00704FE8" w:rsidRDefault="00704FE8" w:rsidP="00F85218">
      <w:pPr>
        <w:pStyle w:val="ListParagraph"/>
        <w:numPr>
          <w:ilvl w:val="0"/>
          <w:numId w:val="14"/>
        </w:numPr>
      </w:pPr>
      <w:r>
        <w:t>I</w:t>
      </w:r>
      <w:r w:rsidRPr="00885564">
        <w:t>t is too heavy (25–40 kg) for a user to lift from a seated position inside the vehicle</w:t>
      </w:r>
      <w:r>
        <w:t>.</w:t>
      </w:r>
    </w:p>
    <w:p w14:paraId="4B3871C8" w14:textId="77777777" w:rsidR="00704FE8" w:rsidRDefault="00704FE8" w:rsidP="00F85218">
      <w:pPr>
        <w:pStyle w:val="ListParagraph"/>
        <w:numPr>
          <w:ilvl w:val="0"/>
          <w:numId w:val="14"/>
        </w:numPr>
      </w:pPr>
      <w:r>
        <w:t>S</w:t>
      </w:r>
      <w:r w:rsidRPr="00885564">
        <w:t>tandard gas struts do not provide enough controlled force to ensure the door stays fully open on uneven ground.</w:t>
      </w:r>
    </w:p>
    <w:p w14:paraId="32B07422" w14:textId="77777777" w:rsidR="00FE5723" w:rsidRDefault="00704FE8" w:rsidP="00F85218">
      <w:r w:rsidRPr="00885564">
        <w:t>Work in teams of 2–3 engineers to design a powered rear-door opening system using either hydraulics or pneumatics. Your system must automa</w:t>
      </w:r>
      <w:r w:rsidR="00671D0E">
        <w:t>tically open, support and close the rea</w:t>
      </w:r>
      <w:r w:rsidR="007D7C17">
        <w:t xml:space="preserve">r </w:t>
      </w:r>
      <w:r w:rsidR="00671D0E">
        <w:t xml:space="preserve">door, </w:t>
      </w:r>
      <w:r w:rsidRPr="00885564">
        <w:t>allowing the user to safely exit via a ramp without needing to manually push or hold the door.</w:t>
      </w:r>
      <w:r w:rsidR="00FE5723" w:rsidRPr="00FE5723">
        <w:t xml:space="preserve"> </w:t>
      </w:r>
      <w:r w:rsidR="00FE5723">
        <w:t>(You are not designing the wheelchair lift or ramp system itself, as this will be completed by another engineering team.)</w:t>
      </w:r>
    </w:p>
    <w:p w14:paraId="1057E097" w14:textId="1FD19873" w:rsidR="00FE5723" w:rsidRDefault="00FE5723" w:rsidP="00F85218">
      <w:r w:rsidRPr="00FE5723">
        <w:t xml:space="preserve">Note on </w:t>
      </w:r>
      <w:r w:rsidR="0057266B">
        <w:t>d</w:t>
      </w:r>
      <w:r w:rsidRPr="00FE5723">
        <w:t xml:space="preserve">oor </w:t>
      </w:r>
      <w:r w:rsidR="0057266B">
        <w:t>c</w:t>
      </w:r>
      <w:r w:rsidRPr="00FE5723">
        <w:t>onfigurations: The vehicle conversion company offers modifications for two common van rear door styles:</w:t>
      </w:r>
    </w:p>
    <w:p w14:paraId="5A0DCFB6" w14:textId="77777777" w:rsidR="00A06ACE" w:rsidRDefault="00FE5723" w:rsidP="00F85218">
      <w:pPr>
        <w:pStyle w:val="ListParagraph"/>
        <w:numPr>
          <w:ilvl w:val="0"/>
          <w:numId w:val="15"/>
        </w:numPr>
        <w:spacing w:after="0" w:line="240" w:lineRule="auto"/>
      </w:pPr>
      <w:r w:rsidRPr="00FE5723">
        <w:t>Upward-</w:t>
      </w:r>
      <w:r w:rsidR="0057266B">
        <w:t>o</w:t>
      </w:r>
      <w:r w:rsidRPr="00FE5723">
        <w:t xml:space="preserve">pening </w:t>
      </w:r>
      <w:r w:rsidR="0057266B">
        <w:t>t</w:t>
      </w:r>
      <w:r w:rsidRPr="00FE5723">
        <w:t>ailgate: The door hinges at the roof line and opens upward (like a car boot).</w:t>
      </w:r>
    </w:p>
    <w:p w14:paraId="64A7A1C3" w14:textId="25160D6D" w:rsidR="00FE5723" w:rsidRDefault="00FE5723" w:rsidP="00F85218">
      <w:pPr>
        <w:pStyle w:val="ListParagraph"/>
        <w:numPr>
          <w:ilvl w:val="0"/>
          <w:numId w:val="15"/>
        </w:numPr>
        <w:spacing w:after="0" w:line="240" w:lineRule="auto"/>
      </w:pPr>
      <w:r w:rsidRPr="00FE5723">
        <w:lastRenderedPageBreak/>
        <w:t xml:space="preserve">Dual </w:t>
      </w:r>
      <w:r w:rsidR="0057266B">
        <w:t>s</w:t>
      </w:r>
      <w:r w:rsidRPr="00FE5723">
        <w:t>ide-</w:t>
      </w:r>
      <w:r w:rsidR="0057266B">
        <w:t>o</w:t>
      </w:r>
      <w:r w:rsidRPr="00FE5723">
        <w:t xml:space="preserve">pening </w:t>
      </w:r>
      <w:r w:rsidR="0057266B">
        <w:t>d</w:t>
      </w:r>
      <w:r w:rsidRPr="00FE5723">
        <w:t>oors: Two separate doors hinged at the left and right sides of the vehicle frame, opening outward (90</w:t>
      </w:r>
      <w:r w:rsidR="0057266B">
        <w:t>–</w:t>
      </w:r>
      <w:r w:rsidRPr="00FE5723">
        <w:t>180 degrees).</w:t>
      </w:r>
    </w:p>
    <w:p w14:paraId="17546CD8" w14:textId="77777777" w:rsidR="00AA19C8" w:rsidRDefault="00FE5723" w:rsidP="00A06ACE">
      <w:pPr>
        <w:spacing w:before="240"/>
      </w:pPr>
      <w:r w:rsidRPr="00FE5723">
        <w:t xml:space="preserve">Your design team may choose to automate either configuration. </w:t>
      </w:r>
    </w:p>
    <w:p w14:paraId="6CFA22A7" w14:textId="77777777" w:rsidR="00AA19C8" w:rsidRPr="00885564" w:rsidRDefault="00AA19C8" w:rsidP="00A06ACE">
      <w:pPr>
        <w:spacing w:after="0"/>
      </w:pPr>
      <w:r>
        <w:t>Other considerations include:</w:t>
      </w:r>
    </w:p>
    <w:p w14:paraId="53104B71" w14:textId="436C889C" w:rsidR="00AA19C8" w:rsidRPr="00491FA1" w:rsidRDefault="00AA19C8" w:rsidP="00F85218">
      <w:pPr>
        <w:pStyle w:val="ListParagraph"/>
        <w:numPr>
          <w:ilvl w:val="0"/>
          <w:numId w:val="16"/>
        </w:numPr>
        <w:tabs>
          <w:tab w:val="left" w:pos="426"/>
        </w:tabs>
        <w:spacing w:after="0" w:line="240" w:lineRule="auto"/>
      </w:pPr>
      <w:r w:rsidRPr="00F85218">
        <w:rPr>
          <w:b/>
          <w:bCs/>
        </w:rPr>
        <w:t xml:space="preserve">Viscosity </w:t>
      </w:r>
      <w:r w:rsidR="0057266B" w:rsidRPr="00F85218">
        <w:rPr>
          <w:b/>
          <w:bCs/>
        </w:rPr>
        <w:t>and</w:t>
      </w:r>
      <w:r w:rsidRPr="00F85218">
        <w:rPr>
          <w:b/>
          <w:bCs/>
        </w:rPr>
        <w:t xml:space="preserve"> temperature:</w:t>
      </w:r>
      <w:r w:rsidRPr="00491FA1">
        <w:t xml:space="preserve"> If you cho</w:t>
      </w:r>
      <w:r>
        <w:t>o</w:t>
      </w:r>
      <w:r w:rsidRPr="00491FA1">
        <w:t xml:space="preserve">se hydraulics, how will </w:t>
      </w:r>
      <w:r>
        <w:t xml:space="preserve">the </w:t>
      </w:r>
      <w:r w:rsidRPr="00491FA1">
        <w:t>weather affect the fluid thickness and opening speed?</w:t>
      </w:r>
    </w:p>
    <w:p w14:paraId="332B01BF" w14:textId="47B92515" w:rsidR="00AA19C8" w:rsidRDefault="00AA19C8" w:rsidP="00F85218">
      <w:pPr>
        <w:pStyle w:val="ListParagraph"/>
        <w:numPr>
          <w:ilvl w:val="0"/>
          <w:numId w:val="16"/>
        </w:numPr>
        <w:tabs>
          <w:tab w:val="left" w:pos="426"/>
        </w:tabs>
        <w:spacing w:after="0" w:line="240" w:lineRule="auto"/>
      </w:pPr>
      <w:r w:rsidRPr="00F85218">
        <w:rPr>
          <w:b/>
          <w:bCs/>
        </w:rPr>
        <w:t>Compressibility:</w:t>
      </w:r>
      <w:r w:rsidRPr="00491FA1">
        <w:t xml:space="preserve"> If you cho</w:t>
      </w:r>
      <w:r>
        <w:t>o</w:t>
      </w:r>
      <w:r w:rsidRPr="00491FA1">
        <w:t xml:space="preserve">se pneumatics, how will you stop the door from </w:t>
      </w:r>
      <w:r w:rsidR="0057266B">
        <w:t>‘</w:t>
      </w:r>
      <w:r w:rsidRPr="00491FA1">
        <w:t>bouncing</w:t>
      </w:r>
      <w:r w:rsidR="0057266B">
        <w:t>’</w:t>
      </w:r>
      <w:r w:rsidRPr="00491FA1">
        <w:t xml:space="preserve"> when the wind hits it?</w:t>
      </w:r>
    </w:p>
    <w:p w14:paraId="13EED21C" w14:textId="2BA8B48C" w:rsidR="00AA19C8" w:rsidRPr="00803BE9" w:rsidRDefault="00AA19C8" w:rsidP="00F85218">
      <w:pPr>
        <w:pStyle w:val="ListParagraph"/>
        <w:numPr>
          <w:ilvl w:val="0"/>
          <w:numId w:val="16"/>
        </w:numPr>
        <w:tabs>
          <w:tab w:val="left" w:pos="426"/>
        </w:tabs>
        <w:spacing w:after="0" w:line="240" w:lineRule="auto"/>
      </w:pPr>
      <w:r w:rsidRPr="00F85218">
        <w:rPr>
          <w:b/>
          <w:bCs/>
        </w:rPr>
        <w:t>Maintenance:</w:t>
      </w:r>
      <w:r w:rsidRPr="00491FA1">
        <w:t xml:space="preserve"> Based on your calculations, </w:t>
      </w:r>
      <w:r>
        <w:t xml:space="preserve">consider </w:t>
      </w:r>
      <w:r w:rsidRPr="00491FA1">
        <w:t xml:space="preserve">how often the seals </w:t>
      </w:r>
      <w:r>
        <w:t xml:space="preserve">should </w:t>
      </w:r>
      <w:r w:rsidRPr="00491FA1">
        <w:t xml:space="preserve">be checked to maintain the required </w:t>
      </w:r>
      <w:r w:rsidR="0057266B">
        <w:t>d</w:t>
      </w:r>
      <w:r w:rsidRPr="00491FA1">
        <w:t xml:space="preserve">esign </w:t>
      </w:r>
      <w:r w:rsidR="0057266B">
        <w:t>f</w:t>
      </w:r>
      <w:r w:rsidRPr="00491FA1">
        <w:t>orce</w:t>
      </w:r>
      <w:r>
        <w:t>.</w:t>
      </w:r>
    </w:p>
    <w:p w14:paraId="75228727" w14:textId="35C19506" w:rsidR="00FE5723" w:rsidRPr="00FE5723" w:rsidRDefault="00FE5723" w:rsidP="00A06ACE">
      <w:pPr>
        <w:spacing w:before="240"/>
      </w:pPr>
      <w:r w:rsidRPr="00FE5723">
        <w:t>Ensure that your engineering drawings, force vectors and cylinder mounting geometry align precisely with your chosen opening style.</w:t>
      </w:r>
    </w:p>
    <w:p w14:paraId="2DEED354" w14:textId="45126869" w:rsidR="00DC63DF" w:rsidRPr="004C5639" w:rsidRDefault="00DC63DF" w:rsidP="004C5639">
      <w:pPr>
        <w:spacing w:after="200" w:line="240" w:lineRule="auto"/>
        <w:rPr>
          <w:color w:val="326367"/>
          <w:sz w:val="32"/>
          <w:lang w:eastAsia="en-US"/>
        </w:rPr>
      </w:pPr>
      <w:r w:rsidRPr="004C5639">
        <w:rPr>
          <w:color w:val="326367"/>
          <w:sz w:val="32"/>
          <w:lang w:eastAsia="en-US"/>
        </w:rPr>
        <w:t xml:space="preserve">Design </w:t>
      </w:r>
      <w:r w:rsidR="0057266B">
        <w:rPr>
          <w:color w:val="326367"/>
          <w:sz w:val="32"/>
          <w:lang w:eastAsia="en-US"/>
        </w:rPr>
        <w:t>r</w:t>
      </w:r>
      <w:r w:rsidRPr="004C5639">
        <w:rPr>
          <w:color w:val="326367"/>
          <w:sz w:val="32"/>
          <w:lang w:eastAsia="en-US"/>
        </w:rPr>
        <w:t>equirements</w:t>
      </w:r>
    </w:p>
    <w:p w14:paraId="3E2E1BC7" w14:textId="77777777" w:rsidR="00DC63DF" w:rsidRPr="009F56B2" w:rsidRDefault="00DC63DF" w:rsidP="00A06ACE">
      <w:pPr>
        <w:tabs>
          <w:tab w:val="left" w:pos="426"/>
        </w:tabs>
        <w:spacing w:after="0" w:line="276" w:lineRule="auto"/>
        <w:ind w:left="426" w:hanging="426"/>
      </w:pPr>
      <w:r w:rsidRPr="009F56B2">
        <w:t>Your design must:</w:t>
      </w:r>
    </w:p>
    <w:p w14:paraId="09EC681B" w14:textId="6E3C5BA9" w:rsidR="00DC63DF" w:rsidRPr="009F56B2" w:rsidRDefault="00DC63DF" w:rsidP="00F85218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lift/hold/open a rear door weighing 25–40 kg</w:t>
      </w:r>
      <w:r w:rsidR="0057266B">
        <w:t>;</w:t>
      </w:r>
    </w:p>
    <w:p w14:paraId="4D6279DF" w14:textId="1C95423B" w:rsidR="00DC63DF" w:rsidRPr="009F56B2" w:rsidRDefault="00DC63DF" w:rsidP="00F85218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operate smoothly within 4–6 seconds</w:t>
      </w:r>
      <w:r w:rsidR="0057266B">
        <w:t>;</w:t>
      </w:r>
    </w:p>
    <w:p w14:paraId="55EA4457" w14:textId="251A9133" w:rsidR="00DC63DF" w:rsidRPr="009F56B2" w:rsidRDefault="00DC63DF" w:rsidP="00F85218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use one or two actuators (your choice)</w:t>
      </w:r>
      <w:r w:rsidR="0057266B">
        <w:t>;</w:t>
      </w:r>
    </w:p>
    <w:p w14:paraId="174C9FC4" w14:textId="67B9C2E2" w:rsidR="00DC63DF" w:rsidRPr="009F56B2" w:rsidRDefault="00DC63DF" w:rsidP="00F85218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be safe, stable and prevent uncontrolled door movement</w:t>
      </w:r>
      <w:r w:rsidR="0057266B">
        <w:t>;</w:t>
      </w:r>
    </w:p>
    <w:p w14:paraId="7199D3BA" w14:textId="5C763D67" w:rsidR="00DC63DF" w:rsidRPr="009F56B2" w:rsidRDefault="00DC63DF" w:rsidP="00F85218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be maintainable and cost-effective</w:t>
      </w:r>
      <w:r w:rsidR="0057266B">
        <w:t>;</w:t>
      </w:r>
    </w:p>
    <w:p w14:paraId="355C893F" w14:textId="77777777" w:rsidR="00DC63DF" w:rsidRDefault="00DC63DF" w:rsidP="00F85218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work in common UK weather ranges (–5°C to 30°C).</w:t>
      </w:r>
    </w:p>
    <w:p w14:paraId="37EB7D24" w14:textId="77777777" w:rsidR="00DC63DF" w:rsidRDefault="00DC63DF" w:rsidP="00A06AC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4"/>
      </w:pPr>
    </w:p>
    <w:p w14:paraId="575F26F7" w14:textId="0E3A8A87" w:rsidR="00FE4207" w:rsidRPr="004C5639" w:rsidRDefault="0065562C" w:rsidP="004C5639">
      <w:pPr>
        <w:spacing w:after="200" w:line="240" w:lineRule="auto"/>
        <w:rPr>
          <w:color w:val="326367"/>
          <w:sz w:val="32"/>
          <w:lang w:eastAsia="en-US"/>
        </w:rPr>
      </w:pPr>
      <w:r w:rsidRPr="004C5639">
        <w:rPr>
          <w:color w:val="326367"/>
          <w:sz w:val="32"/>
          <w:lang w:eastAsia="en-US"/>
        </w:rPr>
        <w:t>Task</w:t>
      </w:r>
      <w:r w:rsidR="00055ED6" w:rsidRPr="004C5639">
        <w:rPr>
          <w:color w:val="326367"/>
          <w:sz w:val="32"/>
          <w:lang w:eastAsia="en-US"/>
        </w:rPr>
        <w:t xml:space="preserve"> deliverables</w:t>
      </w:r>
    </w:p>
    <w:p w14:paraId="7866A38D" w14:textId="3F1E8870" w:rsidR="00FE4207" w:rsidRPr="009F56B2" w:rsidRDefault="001B40A1" w:rsidP="00A06ACE">
      <w:pPr>
        <w:tabs>
          <w:tab w:val="left" w:pos="426"/>
        </w:tabs>
        <w:spacing w:after="0" w:line="276" w:lineRule="auto"/>
        <w:ind w:left="426" w:hanging="426"/>
      </w:pPr>
      <w:r>
        <w:rPr>
          <w:b/>
          <w:bCs/>
        </w:rPr>
        <w:t>a</w:t>
      </w:r>
      <w:r w:rsidR="00A831DA" w:rsidRPr="009F56B2">
        <w:rPr>
          <w:b/>
          <w:bCs/>
        </w:rPr>
        <w:t>.</w:t>
      </w:r>
      <w:r w:rsidR="00A831DA" w:rsidRPr="009F56B2">
        <w:tab/>
        <w:t>A labelled engineering drawing of your chosen mechanism. Include dimensions, force arrows and key components.</w:t>
      </w:r>
    </w:p>
    <w:p w14:paraId="149D3F8D" w14:textId="099A1C1F" w:rsidR="00FE4207" w:rsidRPr="009F56B2" w:rsidRDefault="001B40A1" w:rsidP="00A06ACE">
      <w:pPr>
        <w:tabs>
          <w:tab w:val="left" w:pos="426"/>
        </w:tabs>
        <w:spacing w:after="0" w:line="276" w:lineRule="auto"/>
        <w:ind w:left="426" w:hanging="426"/>
      </w:pPr>
      <w:r>
        <w:rPr>
          <w:b/>
          <w:bCs/>
        </w:rPr>
        <w:t>b</w:t>
      </w:r>
      <w:r w:rsidR="00A831DA" w:rsidRPr="009F56B2">
        <w:rPr>
          <w:b/>
          <w:bCs/>
        </w:rPr>
        <w:t>.</w:t>
      </w:r>
      <w:r w:rsidR="00A831DA" w:rsidRPr="009F56B2">
        <w:tab/>
        <w:t>A system diagram (pneumatic or hydraulic). Show actuator, valves, compressor/pump, reservoir, flow direction.</w:t>
      </w:r>
    </w:p>
    <w:p w14:paraId="6F9BCA47" w14:textId="65E349BC" w:rsidR="00FE4207" w:rsidRPr="009F56B2" w:rsidRDefault="001B40A1" w:rsidP="00A06ACE">
      <w:pPr>
        <w:tabs>
          <w:tab w:val="left" w:pos="426"/>
        </w:tabs>
        <w:spacing w:after="0" w:line="276" w:lineRule="auto"/>
        <w:ind w:left="426" w:hanging="426"/>
      </w:pPr>
      <w:r>
        <w:rPr>
          <w:b/>
          <w:bCs/>
        </w:rPr>
        <w:t>c</w:t>
      </w:r>
      <w:r w:rsidR="00A831DA" w:rsidRPr="009F56B2">
        <w:rPr>
          <w:b/>
          <w:bCs/>
        </w:rPr>
        <w:t>.</w:t>
      </w:r>
      <w:r w:rsidR="00A831DA" w:rsidRPr="009F56B2">
        <w:rPr>
          <w:b/>
          <w:bCs/>
        </w:rPr>
        <w:tab/>
      </w:r>
      <w:r w:rsidR="00A831DA" w:rsidRPr="009F56B2">
        <w:t>A short technical justification for why</w:t>
      </w:r>
      <w:r w:rsidR="00E37E7F" w:rsidRPr="009F56B2">
        <w:t xml:space="preserve"> you have chosen</w:t>
      </w:r>
      <w:r w:rsidR="00A831DA" w:rsidRPr="009F56B2">
        <w:t xml:space="preserve"> hydraulics or pneumatics.</w:t>
      </w:r>
    </w:p>
    <w:p w14:paraId="46ABFFA0" w14:textId="316BE9CF" w:rsidR="00FE4207" w:rsidRPr="009F56B2" w:rsidRDefault="001B40A1" w:rsidP="00A06ACE">
      <w:pPr>
        <w:tabs>
          <w:tab w:val="left" w:pos="426"/>
        </w:tabs>
        <w:spacing w:after="0" w:line="276" w:lineRule="auto"/>
        <w:ind w:left="426" w:hanging="426"/>
      </w:pPr>
      <w:r>
        <w:rPr>
          <w:b/>
          <w:bCs/>
        </w:rPr>
        <w:t>d</w:t>
      </w:r>
      <w:r w:rsidR="00A831DA" w:rsidRPr="009F56B2">
        <w:rPr>
          <w:b/>
          <w:bCs/>
        </w:rPr>
        <w:t>.</w:t>
      </w:r>
      <w:r w:rsidR="00A831DA" w:rsidRPr="009F56B2">
        <w:tab/>
        <w:t>Key calculations</w:t>
      </w:r>
      <w:r w:rsidR="001E650E">
        <w:t xml:space="preserve"> (see page</w:t>
      </w:r>
      <w:r w:rsidR="00DA43D2">
        <w:t>s</w:t>
      </w:r>
      <w:r w:rsidR="001E650E">
        <w:t xml:space="preserve"> 3</w:t>
      </w:r>
      <w:r w:rsidR="0057266B">
        <w:t>–</w:t>
      </w:r>
      <w:r w:rsidR="00DA43D2">
        <w:t>5</w:t>
      </w:r>
      <w:r w:rsidR="00270C4B">
        <w:t xml:space="preserve"> for scaffolded calculations</w:t>
      </w:r>
      <w:r w:rsidR="001E650E">
        <w:t>)</w:t>
      </w:r>
    </w:p>
    <w:p w14:paraId="4F7A8473" w14:textId="64E864C3" w:rsidR="00FE4207" w:rsidRDefault="00A831DA" w:rsidP="00F85218">
      <w:pPr>
        <w:pStyle w:val="ListParagraph"/>
        <w:numPr>
          <w:ilvl w:val="0"/>
          <w:numId w:val="18"/>
        </w:numPr>
      </w:pPr>
      <w:r w:rsidRPr="009F56B2">
        <w:t xml:space="preserve">Force </w:t>
      </w:r>
      <w:r w:rsidR="001B40A1" w:rsidRPr="009F56B2">
        <w:t>require</w:t>
      </w:r>
      <w:r w:rsidR="001B40A1">
        <w:t>d to open door</w:t>
      </w:r>
    </w:p>
    <w:p w14:paraId="44EE411C" w14:textId="37558B75" w:rsidR="001B40A1" w:rsidRDefault="001B40A1" w:rsidP="00F85218">
      <w:pPr>
        <w:pStyle w:val="ListParagraph"/>
        <w:numPr>
          <w:ilvl w:val="0"/>
          <w:numId w:val="18"/>
        </w:numPr>
      </w:pPr>
      <w:r w:rsidRPr="009F56B2">
        <w:t xml:space="preserve">Cylinder </w:t>
      </w:r>
      <w:r>
        <w:t xml:space="preserve">bore </w:t>
      </w:r>
      <w:r w:rsidRPr="009F56B2">
        <w:t>size</w:t>
      </w:r>
    </w:p>
    <w:p w14:paraId="1311F974" w14:textId="72374150" w:rsidR="001B40A1" w:rsidRPr="009F56B2" w:rsidRDefault="001B40A1" w:rsidP="00F85218">
      <w:pPr>
        <w:pStyle w:val="ListParagraph"/>
        <w:numPr>
          <w:ilvl w:val="0"/>
          <w:numId w:val="18"/>
        </w:numPr>
      </w:pPr>
      <w:r>
        <w:t>Stroke length</w:t>
      </w:r>
    </w:p>
    <w:p w14:paraId="03BFEAED" w14:textId="77777777" w:rsidR="00FE4207" w:rsidRPr="009F56B2" w:rsidRDefault="00A831DA" w:rsidP="00F85218">
      <w:pPr>
        <w:pStyle w:val="ListParagraph"/>
        <w:numPr>
          <w:ilvl w:val="0"/>
          <w:numId w:val="18"/>
        </w:numPr>
      </w:pPr>
      <w:r w:rsidRPr="009F56B2">
        <w:t>Flow rate estimate (to justify opening speed)</w:t>
      </w:r>
    </w:p>
    <w:p w14:paraId="74A43DC4" w14:textId="13F5767B" w:rsidR="00FE4207" w:rsidRPr="009F56B2" w:rsidRDefault="001B40A1" w:rsidP="00A06ACE">
      <w:pPr>
        <w:tabs>
          <w:tab w:val="left" w:pos="426"/>
        </w:tabs>
        <w:spacing w:after="0" w:line="276" w:lineRule="auto"/>
        <w:ind w:left="426" w:hanging="426"/>
      </w:pPr>
      <w:r>
        <w:rPr>
          <w:b/>
          <w:bCs/>
        </w:rPr>
        <w:t>e</w:t>
      </w:r>
      <w:r w:rsidR="00A831DA" w:rsidRPr="009F56B2">
        <w:rPr>
          <w:b/>
          <w:bCs/>
        </w:rPr>
        <w:t>.</w:t>
      </w:r>
      <w:r w:rsidR="00A831DA" w:rsidRPr="009F56B2">
        <w:tab/>
        <w:t>A simple thermodynamics/fluid-dynamics explanation of how temperature, viscosity, airflow or pressure drop may affect your design.</w:t>
      </w:r>
    </w:p>
    <w:p w14:paraId="7EF40F4D" w14:textId="358E26C3" w:rsidR="00EF1A78" w:rsidRPr="00F85218" w:rsidRDefault="001B40A1" w:rsidP="00F85218">
      <w:pPr>
        <w:tabs>
          <w:tab w:val="left" w:pos="426"/>
        </w:tabs>
        <w:spacing w:after="200" w:line="276" w:lineRule="auto"/>
        <w:ind w:left="426" w:hanging="426"/>
      </w:pPr>
      <w:r>
        <w:rPr>
          <w:b/>
          <w:bCs/>
        </w:rPr>
        <w:t>f</w:t>
      </w:r>
      <w:r w:rsidR="00A831DA" w:rsidRPr="009F56B2">
        <w:rPr>
          <w:b/>
          <w:bCs/>
        </w:rPr>
        <w:t>.</w:t>
      </w:r>
      <w:r w:rsidR="00A831DA" w:rsidRPr="009F56B2">
        <w:tab/>
        <w:t xml:space="preserve">A short presentation (3–4 minutes) to explain how your system meets </w:t>
      </w:r>
      <w:r w:rsidR="00540B47" w:rsidRPr="009F56B2">
        <w:t>the accessibility</w:t>
      </w:r>
      <w:r w:rsidR="00A831DA" w:rsidRPr="009F56B2">
        <w:t xml:space="preserve"> needs</w:t>
      </w:r>
      <w:r w:rsidR="00704FE8">
        <w:t xml:space="preserve"> and </w:t>
      </w:r>
      <w:r w:rsidR="009C290E">
        <w:t>overcomes the existing barriers</w:t>
      </w:r>
      <w:r w:rsidR="00704FE8">
        <w:t>. This should include all diagrams, drawings and calculations from your workings.</w:t>
      </w:r>
      <w:r w:rsidR="00AD052B">
        <w:t xml:space="preserve"> Be prepared to discuss your design and answer questions from the rest of the class.</w:t>
      </w:r>
      <w:r w:rsidR="00EF1A78">
        <w:br w:type="page"/>
      </w:r>
    </w:p>
    <w:p w14:paraId="6B8478AA" w14:textId="341D3740" w:rsidR="00FE4207" w:rsidRPr="004C5639" w:rsidRDefault="001E650E" w:rsidP="004C563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 w:rsidRPr="004C5639">
        <w:rPr>
          <w:b/>
          <w:bCs/>
          <w:color w:val="326367"/>
          <w:sz w:val="40"/>
          <w:szCs w:val="40"/>
        </w:rPr>
        <w:lastRenderedPageBreak/>
        <w:t>Scaffolded calculation sheet</w:t>
      </w:r>
    </w:p>
    <w:p w14:paraId="1CEC384C" w14:textId="77777777" w:rsidR="00704FE8" w:rsidRDefault="00704FE8" w:rsidP="00F85218">
      <w:r w:rsidRPr="007B28B3">
        <w:t>In engineering, calculations are not just a check-box exercise; they are the foundation</w:t>
      </w:r>
      <w:r>
        <w:t>s</w:t>
      </w:r>
      <w:r w:rsidRPr="007B28B3">
        <w:t xml:space="preserve"> of technical justification. You must prove that your chosen components are physically capable of performing the task safely. </w:t>
      </w:r>
    </w:p>
    <w:p w14:paraId="771FE049" w14:textId="08AC09FE" w:rsidR="00704FE8" w:rsidRPr="00704FE8" w:rsidRDefault="00704FE8" w:rsidP="00F85218">
      <w:r w:rsidRPr="007B28B3">
        <w:t>The</w:t>
      </w:r>
      <w:r>
        <w:t xml:space="preserve"> following</w:t>
      </w:r>
      <w:r w:rsidRPr="007B28B3">
        <w:t xml:space="preserve"> calculations will allow you to select the correct actuators and power sources from a manufacturer’s catalogue, ensuring the system is neither under-powered (dangerous) nor over-engineered (too heavy/expensive).</w:t>
      </w:r>
    </w:p>
    <w:p w14:paraId="5416061F" w14:textId="0B4B3E1D" w:rsidR="00FE4207" w:rsidRPr="00704FE8" w:rsidRDefault="00A831DA" w:rsidP="00EC7101">
      <w:pPr>
        <w:pStyle w:val="ListParagraph"/>
        <w:numPr>
          <w:ilvl w:val="0"/>
          <w:numId w:val="7"/>
        </w:numPr>
        <w:tabs>
          <w:tab w:val="left" w:pos="426"/>
        </w:tabs>
        <w:spacing w:before="240" w:after="0" w:line="360" w:lineRule="auto"/>
        <w:rPr>
          <w:b/>
          <w:bCs/>
        </w:rPr>
      </w:pPr>
      <w:r w:rsidRPr="00704FE8">
        <w:rPr>
          <w:b/>
          <w:bCs/>
        </w:rPr>
        <w:t xml:space="preserve">Force </w:t>
      </w:r>
      <w:r w:rsidR="00BB4C90">
        <w:rPr>
          <w:b/>
          <w:bCs/>
        </w:rPr>
        <w:t>r</w:t>
      </w:r>
      <w:r w:rsidRPr="00704FE8">
        <w:rPr>
          <w:b/>
          <w:bCs/>
        </w:rPr>
        <w:t xml:space="preserve">equired to </w:t>
      </w:r>
      <w:r w:rsidR="00BB4C90">
        <w:rPr>
          <w:b/>
          <w:bCs/>
        </w:rPr>
        <w:t>o</w:t>
      </w:r>
      <w:r w:rsidRPr="00704FE8">
        <w:rPr>
          <w:b/>
          <w:bCs/>
        </w:rPr>
        <w:t xml:space="preserve">pen the </w:t>
      </w:r>
      <w:r w:rsidR="00BB4C90">
        <w:rPr>
          <w:b/>
          <w:bCs/>
        </w:rPr>
        <w:t>d</w:t>
      </w:r>
      <w:r w:rsidRPr="00704FE8">
        <w:rPr>
          <w:b/>
          <w:bCs/>
        </w:rPr>
        <w:t>oor</w:t>
      </w:r>
    </w:p>
    <w:p w14:paraId="10B4435D" w14:textId="609AA69D" w:rsidR="00704FE8" w:rsidRPr="009F56B2" w:rsidRDefault="00704FE8" w:rsidP="00F85218">
      <w:r w:rsidRPr="007B28B3">
        <w:t xml:space="preserve">This calculation ensures the system can overcome gravity. If the force is too low, the door </w:t>
      </w:r>
      <w:r w:rsidR="00E61A24">
        <w:t>will not</w:t>
      </w:r>
      <w:r w:rsidR="00E61A24" w:rsidRPr="007B28B3">
        <w:t xml:space="preserve"> </w:t>
      </w:r>
      <w:r w:rsidRPr="007B28B3">
        <w:t>lift; if the safety factor is ignored, the system may fail as the seals age or in high winds.</w:t>
      </w:r>
    </w:p>
    <w:p w14:paraId="6F136F24" w14:textId="2B71868D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t>Assume door mass (</w:t>
      </w:r>
      <w:r w:rsidRPr="009F56B2">
        <w:rPr>
          <w:rFonts w:ascii="Times New Roman" w:eastAsia="Times New Roman" w:hAnsi="Times New Roman" w:cs="Times New Roman"/>
          <w:i/>
          <w:iCs/>
        </w:rPr>
        <w:t>m</w:t>
      </w:r>
      <w:r w:rsidRPr="009F56B2">
        <w:t>): ______ kg</w:t>
      </w:r>
    </w:p>
    <w:p w14:paraId="3176A26E" w14:textId="3D438B51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</w:rPr>
      </w:pPr>
      <w:r w:rsidRPr="009F56B2">
        <w:t>Calculate weight:</w:t>
      </w:r>
    </w:p>
    <w:p w14:paraId="17181F9F" w14:textId="63446FD3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rPr>
          <w:rFonts w:ascii="Times New Roman" w:eastAsia="Times New Roman" w:hAnsi="Times New Roman" w:cs="Times New Roman"/>
          <w:i/>
          <w:iCs/>
        </w:rPr>
        <w:t>W</w:t>
      </w:r>
      <w:r w:rsidRPr="009F56B2">
        <w:t xml:space="preserve"> = </w:t>
      </w:r>
      <w:r w:rsidRPr="009F56B2">
        <w:rPr>
          <w:rFonts w:ascii="Times New Roman" w:eastAsia="Times New Roman" w:hAnsi="Times New Roman" w:cs="Times New Roman"/>
          <w:i/>
          <w:iCs/>
        </w:rPr>
        <w:t>m</w:t>
      </w:r>
      <w:r w:rsidRPr="009F56B2">
        <w:t xml:space="preserve"> × </w:t>
      </w:r>
      <w:r w:rsidRPr="009F56B2">
        <w:rPr>
          <w:rFonts w:ascii="Times New Roman" w:eastAsia="Times New Roman" w:hAnsi="Times New Roman" w:cs="Times New Roman"/>
          <w:i/>
          <w:iCs/>
        </w:rPr>
        <w:t>g</w:t>
      </w:r>
    </w:p>
    <w:p w14:paraId="55C9A55F" w14:textId="5382E3D8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</w:rPr>
      </w:pPr>
      <w:r w:rsidRPr="009F56B2">
        <w:t xml:space="preserve">Take </w:t>
      </w:r>
      <w:r w:rsidRPr="009F56B2">
        <w:rPr>
          <w:rFonts w:ascii="Times New Roman" w:eastAsia="Times New Roman" w:hAnsi="Times New Roman" w:cs="Times New Roman"/>
          <w:i/>
          <w:iCs/>
        </w:rPr>
        <w:t>g</w:t>
      </w:r>
      <w:r w:rsidRPr="009F56B2">
        <w:t xml:space="preserve"> = 9.81 m/s²</w:t>
      </w:r>
    </w:p>
    <w:p w14:paraId="6BF5B08C" w14:textId="48C201BE" w:rsidR="00FE4207" w:rsidRPr="009F56B2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rPr>
          <w:rFonts w:ascii="Times New Roman" w:eastAsia="Times New Roman" w:hAnsi="Times New Roman" w:cs="Times New Roman"/>
          <w:i/>
          <w:iCs/>
        </w:rPr>
        <w:t>W</w:t>
      </w:r>
      <w:r w:rsidRPr="009F56B2">
        <w:t xml:space="preserve"> = ___________________</w:t>
      </w:r>
    </w:p>
    <w:p w14:paraId="1E3E1C46" w14:textId="5F6BA86A" w:rsidR="00BB0418" w:rsidRDefault="00704FE8">
      <w:pPr>
        <w:spacing w:before="240" w:after="240" w:line="360" w:lineRule="auto"/>
      </w:pPr>
      <w:r>
        <w:t>As</w:t>
      </w:r>
      <w:r w:rsidRPr="00491FA1">
        <w:t xml:space="preserve"> the actuator is not pushing vertically, </w:t>
      </w:r>
      <w:r w:rsidR="00BB4C90">
        <w:t>you</w:t>
      </w:r>
      <w:r w:rsidR="00BB4C90" w:rsidRPr="00491FA1">
        <w:t xml:space="preserve"> </w:t>
      </w:r>
      <w:r w:rsidRPr="00491FA1">
        <w:t>must account for the mounting angle (</w:t>
      </w:r>
      <w:r>
        <w:rPr>
          <w:i/>
          <w:iCs/>
        </w:rPr>
        <w:t>θ</w:t>
      </w:r>
      <w:r w:rsidRPr="00491FA1">
        <w:t>).</w:t>
      </w:r>
    </w:p>
    <w:p w14:paraId="6C0D422F" w14:textId="7BB0EEEC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</w:rPr>
      </w:pPr>
      <w:r w:rsidRPr="009F56B2">
        <w:t xml:space="preserve">Required </w:t>
      </w:r>
      <w:r w:rsidR="00BB4C90">
        <w:t>a</w:t>
      </w:r>
      <w:r w:rsidRPr="009F56B2">
        <w:t xml:space="preserve">ctuator </w:t>
      </w:r>
      <w:r w:rsidR="00BB4C90">
        <w:t>f</w:t>
      </w:r>
      <w:r w:rsidRPr="009F56B2">
        <w:t>orce:</w:t>
      </w:r>
    </w:p>
    <w:p w14:paraId="4E3C78F0" w14:textId="62133062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i/>
          <w:iCs/>
        </w:rPr>
      </w:pPr>
      <w:r w:rsidRPr="009F56B2">
        <w:rPr>
          <w:rFonts w:ascii="Times New Roman" w:eastAsia="Times New Roman" w:hAnsi="Times New Roman" w:cs="Times New Roman"/>
          <w:i/>
          <w:iCs/>
        </w:rPr>
        <w:t>F</w:t>
      </w:r>
      <w:r w:rsidRPr="009F56B2">
        <w:t xml:space="preserve"> = </w:t>
      </w:r>
      <w:r w:rsidRPr="009F56B2">
        <w:rPr>
          <w:rFonts w:ascii="Times New Roman" w:eastAsia="Times New Roman" w:hAnsi="Times New Roman" w:cs="Times New Roman"/>
          <w:i/>
          <w:iCs/>
        </w:rPr>
        <w:t>W</w:t>
      </w:r>
      <w:r w:rsidRPr="009F56B2">
        <w:t xml:space="preserve"> ÷ sin</w:t>
      </w:r>
      <w:r w:rsidRPr="009F56B2">
        <w:rPr>
          <w:vertAlign w:val="superscript"/>
        </w:rPr>
        <w:t xml:space="preserve"> </w:t>
      </w:r>
      <w:r w:rsidRPr="009F56B2">
        <w:rPr>
          <w:i/>
          <w:iCs/>
        </w:rPr>
        <w:t>θ</w:t>
      </w:r>
    </w:p>
    <w:p w14:paraId="673789F9" w14:textId="15340595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</w:rPr>
      </w:pPr>
      <w:r w:rsidRPr="009F56B2">
        <w:rPr>
          <w:i/>
          <w:iCs/>
        </w:rPr>
        <w:t>θ</w:t>
      </w:r>
      <w:r w:rsidRPr="009F56B2">
        <w:t xml:space="preserve"> = ______</w:t>
      </w:r>
    </w:p>
    <w:p w14:paraId="4B82CA2B" w14:textId="720FE7AB" w:rsidR="00FE4207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rPr>
          <w:rFonts w:ascii="Times New Roman" w:eastAsia="Times New Roman" w:hAnsi="Times New Roman" w:cs="Times New Roman"/>
          <w:i/>
          <w:iCs/>
        </w:rPr>
        <w:t>F</w:t>
      </w:r>
      <w:r w:rsidRPr="009F56B2">
        <w:t xml:space="preserve"> = ___________________</w:t>
      </w:r>
    </w:p>
    <w:p w14:paraId="58A2B409" w14:textId="01FA08AA" w:rsidR="00704FE8" w:rsidRDefault="00704FE8" w:rsidP="00A06ACE">
      <w:pPr>
        <w:spacing w:before="240" w:after="240" w:line="240" w:lineRule="auto"/>
      </w:pPr>
      <w:r>
        <w:rPr>
          <w:b/>
          <w:bCs/>
        </w:rPr>
        <w:t xml:space="preserve">Safety </w:t>
      </w:r>
      <w:r w:rsidR="00BB4C90">
        <w:rPr>
          <w:b/>
          <w:bCs/>
        </w:rPr>
        <w:t>f</w:t>
      </w:r>
      <w:r>
        <w:rPr>
          <w:b/>
          <w:bCs/>
        </w:rPr>
        <w:t>actor:</w:t>
      </w:r>
      <w:r>
        <w:t xml:space="preserve"> In industry, mechanisms are over-</w:t>
      </w:r>
      <w:r w:rsidR="00BB4C90">
        <w:t>engineered,</w:t>
      </w:r>
      <w:r>
        <w:t xml:space="preserve"> so they do</w:t>
      </w:r>
      <w:r w:rsidR="00BB4C90">
        <w:t xml:space="preserve"> </w:t>
      </w:r>
      <w:r>
        <w:t>n</w:t>
      </w:r>
      <w:r w:rsidR="00BB4C90">
        <w:t>o</w:t>
      </w:r>
      <w:r>
        <w:t xml:space="preserve">t operate at their absolute limit. </w:t>
      </w:r>
    </w:p>
    <w:p w14:paraId="74E1AC63" w14:textId="421F1659" w:rsidR="00704FE8" w:rsidRDefault="00704FE8" w:rsidP="00F85218">
      <w:r>
        <w:t xml:space="preserve">Multiply your calculated force by a safety factor of </w:t>
      </w:r>
      <w:r>
        <w:rPr>
          <w:b/>
          <w:bCs/>
        </w:rPr>
        <w:t>2</w:t>
      </w:r>
      <w:r>
        <w:t xml:space="preserve"> to find your final </w:t>
      </w:r>
      <w:r w:rsidR="00BB4C90">
        <w:t xml:space="preserve">design force </w:t>
      </w:r>
      <w:r>
        <w:t>(and round to the nearest 100 N</w:t>
      </w:r>
      <w:r w:rsidR="00571E01">
        <w:t>)</w:t>
      </w:r>
      <w:r>
        <w:t xml:space="preserve">. </w:t>
      </w:r>
    </w:p>
    <w:p w14:paraId="109F3A1E" w14:textId="3DA929FA" w:rsidR="00704FE8" w:rsidRDefault="00704FE8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 xml:space="preserve">Design </w:t>
      </w:r>
      <w:r w:rsidR="00BB4C90">
        <w:t xml:space="preserve">force </w:t>
      </w:r>
      <w:r>
        <w:t>= __________________N</w:t>
      </w:r>
    </w:p>
    <w:p w14:paraId="7392AF41" w14:textId="082B1B19" w:rsidR="00FE4207" w:rsidRPr="009F56B2" w:rsidRDefault="00A831DA" w:rsidP="00F85218">
      <w:pPr>
        <w:pStyle w:val="ListParagraph"/>
        <w:numPr>
          <w:ilvl w:val="0"/>
          <w:numId w:val="7"/>
        </w:numPr>
        <w:tabs>
          <w:tab w:val="left" w:pos="426"/>
        </w:tabs>
        <w:spacing w:before="240" w:after="240" w:line="360" w:lineRule="auto"/>
      </w:pPr>
      <w:r w:rsidRPr="00F85218">
        <w:rPr>
          <w:b/>
          <w:bCs/>
        </w:rPr>
        <w:lastRenderedPageBreak/>
        <w:t xml:space="preserve">Cylinder </w:t>
      </w:r>
      <w:r w:rsidR="00BB4C90" w:rsidRPr="00F85218">
        <w:rPr>
          <w:b/>
          <w:bCs/>
        </w:rPr>
        <w:t>b</w:t>
      </w:r>
      <w:r w:rsidRPr="00F85218">
        <w:rPr>
          <w:b/>
          <w:bCs/>
        </w:rPr>
        <w:t xml:space="preserve">ore </w:t>
      </w:r>
      <w:r w:rsidR="00BB4C90" w:rsidRPr="00F85218">
        <w:rPr>
          <w:b/>
          <w:bCs/>
        </w:rPr>
        <w:t>s</w:t>
      </w:r>
      <w:r w:rsidRPr="00F85218">
        <w:rPr>
          <w:b/>
          <w:bCs/>
        </w:rPr>
        <w:t>ize</w:t>
      </w:r>
    </w:p>
    <w:p w14:paraId="583EC06D" w14:textId="77777777" w:rsidR="00BB4C90" w:rsidRDefault="00BB4C90" w:rsidP="00F85218">
      <w:r>
        <w:t>This step determines the physical size of your components. A larger bore provides more ‘push’ but takes up more space inside the vehicle’s trim.</w:t>
      </w:r>
    </w:p>
    <w:p w14:paraId="7A690AEF" w14:textId="57FB1376" w:rsidR="00BB4C90" w:rsidRDefault="00BB4C90" w:rsidP="00BB4C90">
      <w:pPr>
        <w:spacing w:before="240" w:after="240" w:line="240" w:lineRule="auto"/>
      </w:pPr>
      <w:r>
        <w:t xml:space="preserve">Use: </w:t>
      </w:r>
      <w:bookmarkStart w:id="0" w:name="MTBlankEqn"/>
      <w:r w:rsidR="00A46E73" w:rsidRPr="004A094C">
        <w:rPr>
          <w:noProof/>
          <w:position w:val="-22"/>
        </w:rPr>
        <w:object w:dxaOrig="1660" w:dyaOrig="580" w14:anchorId="206086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83pt;height:30pt;mso-width-percent:0;mso-height-percent:0;mso-width-percent:0;mso-height-percent:0" o:ole="">
            <v:imagedata r:id="rId10" o:title=""/>
          </v:shape>
          <o:OLEObject Type="Embed" ProgID="Equation.DSMT4" ShapeID="_x0000_i1025" DrawAspect="Content" ObjectID="_1851166295" r:id="rId11"/>
        </w:object>
      </w:r>
      <w:bookmarkEnd w:id="0"/>
      <w:r w:rsidR="00BB0418">
        <w:t xml:space="preserve">, rearranged to make are the subject: </w:t>
      </w:r>
      <w:r w:rsidR="00A46E73" w:rsidRPr="004A094C">
        <w:rPr>
          <w:noProof/>
          <w:position w:val="-26"/>
        </w:rPr>
        <w:object w:dxaOrig="1620" w:dyaOrig="620" w14:anchorId="2F4271A2">
          <v:shape id="_x0000_i1026" type="#_x0000_t75" alt="" style="width:81.5pt;height:32pt;mso-width-percent:0;mso-height-percent:0;mso-width-percent:0;mso-height-percent:0" o:ole="">
            <v:imagedata r:id="rId12" o:title=""/>
          </v:shape>
          <o:OLEObject Type="Embed" ProgID="Equation.DSMT4" ShapeID="_x0000_i1026" DrawAspect="Content" ObjectID="_1851166296" r:id="rId13"/>
        </w:object>
      </w:r>
      <w:r>
        <w:t xml:space="preserve"> </w:t>
      </w:r>
    </w:p>
    <w:p w14:paraId="2AD55DE6" w14:textId="790CF900" w:rsidR="00BB4C90" w:rsidRPr="0049324C" w:rsidRDefault="00BB4C90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b/>
          <w:bCs/>
        </w:rPr>
      </w:pPr>
      <w:bookmarkStart w:id="1" w:name="_heading=h.a9kc7prj9fz4" w:colFirst="0" w:colLast="0"/>
      <w:bookmarkEnd w:id="1"/>
      <w:r w:rsidRPr="0049324C">
        <w:rPr>
          <w:b/>
          <w:bCs/>
        </w:rPr>
        <w:t>If using hydraulics (typical system pressure ~ 4–8 MPa)</w:t>
      </w:r>
      <w:r w:rsidR="003F6A17" w:rsidRPr="0049324C">
        <w:rPr>
          <w:b/>
          <w:bCs/>
        </w:rPr>
        <w:t>:</w:t>
      </w:r>
    </w:p>
    <w:p w14:paraId="568009C2" w14:textId="77777777" w:rsidR="00BB4C90" w:rsidRDefault="00BB4C90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pressure chosen: ______ MPa</w:t>
      </w:r>
    </w:p>
    <w:p w14:paraId="3C5E1A8F" w14:textId="77777777" w:rsidR="00BB4C90" w:rsidRDefault="00BB4C90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calculate area: ___________________</w:t>
      </w:r>
    </w:p>
    <w:p w14:paraId="6B6CA252" w14:textId="77777777" w:rsidR="00BB0418" w:rsidRDefault="00BB4C90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tabs>
          <w:tab w:val="left" w:pos="426"/>
        </w:tabs>
        <w:spacing w:before="240" w:after="240" w:line="360" w:lineRule="auto"/>
      </w:pPr>
      <w:r>
        <w:t>Then bore diameter:</w:t>
      </w:r>
      <w:r w:rsidR="003F6A17">
        <w:t xml:space="preserve"> </w:t>
      </w:r>
      <w:r w:rsidR="00A46E73" w:rsidRPr="004A094C">
        <w:rPr>
          <w:noProof/>
          <w:position w:val="-24"/>
        </w:rPr>
        <w:object w:dxaOrig="900" w:dyaOrig="639" w14:anchorId="5B8EAE58">
          <v:shape id="_x0000_i1027" type="#_x0000_t75" alt="" style="width:46pt;height:32pt;mso-width-percent:0;mso-height-percent:0;mso-width-percent:0;mso-height-percent:0" o:ole="">
            <v:imagedata r:id="rId14" o:title=""/>
          </v:shape>
          <o:OLEObject Type="Embed" ProgID="Equation.DSMT4" ShapeID="_x0000_i1027" DrawAspect="Content" ObjectID="_1851166297" r:id="rId15"/>
        </w:object>
      </w:r>
    </w:p>
    <w:p w14:paraId="4B9FFBE1" w14:textId="6A2BF352" w:rsidR="003F6A17" w:rsidRDefault="00BB4C90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tabs>
          <w:tab w:val="left" w:pos="426"/>
        </w:tabs>
        <w:spacing w:before="240" w:after="240" w:line="360" w:lineRule="auto"/>
      </w:pPr>
      <w:r>
        <w:rPr>
          <w:rFonts w:ascii="Times New Roman" w:eastAsia="Times New Roman" w:hAnsi="Times New Roman" w:cs="Times New Roman"/>
          <w:i/>
          <w:iCs/>
        </w:rPr>
        <w:t>d</w:t>
      </w:r>
      <w:r>
        <w:t xml:space="preserve"> = ___________________</w:t>
      </w:r>
    </w:p>
    <w:p w14:paraId="6AEF32D5" w14:textId="40416A8F" w:rsidR="003F6A17" w:rsidRPr="004A094C" w:rsidRDefault="003F6A17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b/>
          <w:bCs/>
        </w:rPr>
      </w:pPr>
      <w:r w:rsidRPr="004A094C">
        <w:rPr>
          <w:b/>
          <w:bCs/>
        </w:rPr>
        <w:t>If using pneumatics (typical ~ 0.4–0.7 MPa):</w:t>
      </w:r>
    </w:p>
    <w:p w14:paraId="757E0877" w14:textId="77777777" w:rsidR="003F6A17" w:rsidRDefault="003F6A17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pressure chosen: ______ MPa</w:t>
      </w:r>
    </w:p>
    <w:p w14:paraId="7F17BD6E" w14:textId="77777777" w:rsidR="003F6A17" w:rsidRDefault="003F6A17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calculate area: ___________________</w:t>
      </w:r>
    </w:p>
    <w:p w14:paraId="525DB6E7" w14:textId="77777777" w:rsidR="00BB0418" w:rsidRDefault="003F6A17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 xml:space="preserve">Then bore diameter: </w:t>
      </w:r>
      <w:r w:rsidR="00A46E73" w:rsidRPr="004A094C">
        <w:rPr>
          <w:noProof/>
          <w:position w:val="-24"/>
        </w:rPr>
        <w:object w:dxaOrig="900" w:dyaOrig="639" w14:anchorId="3BC9355F">
          <v:shape id="_x0000_i1028" type="#_x0000_t75" alt="" style="width:46pt;height:32pt;mso-width-percent:0;mso-height-percent:0;mso-width-percent:0;mso-height-percent:0" o:ole="">
            <v:imagedata r:id="rId14" o:title=""/>
          </v:shape>
          <o:OLEObject Type="Embed" ProgID="Equation.DSMT4" ShapeID="_x0000_i1028" DrawAspect="Content" ObjectID="_1851166298" r:id="rId16"/>
        </w:object>
      </w:r>
    </w:p>
    <w:p w14:paraId="27271BF9" w14:textId="2D8B4188" w:rsidR="003F6A17" w:rsidRDefault="003F6A17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rPr>
          <w:rFonts w:ascii="Times New Roman" w:eastAsia="Times New Roman" w:hAnsi="Times New Roman" w:cs="Times New Roman"/>
          <w:i/>
          <w:iCs/>
        </w:rPr>
        <w:t>d</w:t>
      </w:r>
      <w:r>
        <w:t xml:space="preserve"> = ___________________</w:t>
      </w:r>
    </w:p>
    <w:p w14:paraId="13C149F0" w14:textId="38D806FE" w:rsidR="00FE4207" w:rsidRPr="009F56B2" w:rsidRDefault="00A831DA" w:rsidP="00F85218">
      <w:pPr>
        <w:pStyle w:val="ListParagraph"/>
        <w:numPr>
          <w:ilvl w:val="0"/>
          <w:numId w:val="7"/>
        </w:numPr>
        <w:tabs>
          <w:tab w:val="left" w:pos="426"/>
        </w:tabs>
        <w:spacing w:before="240" w:after="240" w:line="360" w:lineRule="auto"/>
      </w:pPr>
      <w:r w:rsidRPr="00F85218">
        <w:rPr>
          <w:b/>
          <w:bCs/>
        </w:rPr>
        <w:t xml:space="preserve">Stroke </w:t>
      </w:r>
      <w:r w:rsidR="00BB4C90" w:rsidRPr="00F85218">
        <w:rPr>
          <w:b/>
          <w:bCs/>
        </w:rPr>
        <w:t>l</w:t>
      </w:r>
      <w:r w:rsidRPr="00F85218">
        <w:rPr>
          <w:b/>
          <w:bCs/>
        </w:rPr>
        <w:t>ength</w:t>
      </w:r>
    </w:p>
    <w:p w14:paraId="1DD379DE" w14:textId="6A84D359" w:rsidR="00704FE8" w:rsidRDefault="00704FE8" w:rsidP="00F85218">
      <w:r w:rsidRPr="00491FA1">
        <w:t>This ensures the door opens wide enough for the user to pass through. If the stroke is too short, the door will not clear the user</w:t>
      </w:r>
      <w:r w:rsidR="00BE4C91">
        <w:t>’</w:t>
      </w:r>
      <w:r w:rsidRPr="00491FA1">
        <w:t>s head/wheelchair.</w:t>
      </w:r>
    </w:p>
    <w:p w14:paraId="25042F78" w14:textId="61C538B4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t>door required travel: ______ mm</w:t>
      </w:r>
    </w:p>
    <w:p w14:paraId="3F47BAA9" w14:textId="661D42AE" w:rsidR="00BB0418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t>actuator mounting geometry multiplier: × ______ (1.0–2.5 range)</w:t>
      </w:r>
    </w:p>
    <w:p w14:paraId="793E308F" w14:textId="253D6490" w:rsidR="00FE4207" w:rsidRPr="009F56B2" w:rsidRDefault="00A831DA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t>required stroke length = ___________________</w:t>
      </w:r>
    </w:p>
    <w:p w14:paraId="108ECE41" w14:textId="3A8EC841" w:rsidR="00704FE8" w:rsidRDefault="00A831DA" w:rsidP="00F85218">
      <w:pPr>
        <w:pStyle w:val="ListParagraph"/>
        <w:numPr>
          <w:ilvl w:val="0"/>
          <w:numId w:val="7"/>
        </w:numPr>
        <w:tabs>
          <w:tab w:val="left" w:pos="426"/>
        </w:tabs>
        <w:spacing w:before="240" w:after="240" w:line="360" w:lineRule="auto"/>
      </w:pPr>
      <w:r w:rsidRPr="00F85218">
        <w:rPr>
          <w:b/>
          <w:bCs/>
        </w:rPr>
        <w:lastRenderedPageBreak/>
        <w:t xml:space="preserve">Flow </w:t>
      </w:r>
      <w:r w:rsidR="00BB4C90" w:rsidRPr="00F85218">
        <w:rPr>
          <w:b/>
          <w:bCs/>
        </w:rPr>
        <w:t>r</w:t>
      </w:r>
      <w:r w:rsidRPr="00F85218">
        <w:rPr>
          <w:b/>
          <w:bCs/>
        </w:rPr>
        <w:t>ate</w:t>
      </w:r>
      <w:r w:rsidR="001B40A1" w:rsidRPr="00F85218">
        <w:rPr>
          <w:b/>
          <w:bCs/>
        </w:rPr>
        <w:t xml:space="preserve"> estimate</w:t>
      </w:r>
      <w:r w:rsidRPr="00F85218">
        <w:rPr>
          <w:b/>
          <w:bCs/>
        </w:rPr>
        <w:t xml:space="preserve"> (</w:t>
      </w:r>
      <w:r w:rsidR="001B40A1" w:rsidRPr="00F85218">
        <w:rPr>
          <w:b/>
          <w:bCs/>
        </w:rPr>
        <w:t>to justify opening</w:t>
      </w:r>
      <w:r w:rsidRPr="00F85218">
        <w:rPr>
          <w:b/>
          <w:bCs/>
        </w:rPr>
        <w:t xml:space="preserve"> speed)</w:t>
      </w:r>
    </w:p>
    <w:p w14:paraId="0D0FD7BD" w14:textId="5F098989" w:rsidR="00704FE8" w:rsidRDefault="00704FE8" w:rsidP="00F85218">
      <w:r w:rsidRPr="00491FA1">
        <w:t xml:space="preserve">To meet the </w:t>
      </w:r>
      <w:r w:rsidRPr="002324CD">
        <w:t>accessibility need, the door must open within 4–6 seconds.</w:t>
      </w:r>
      <w:r w:rsidRPr="00491FA1">
        <w:t xml:space="preserve"> Too slow, and the user is stuck in the rain; too fast, and it becomes a safety hazard.</w:t>
      </w:r>
    </w:p>
    <w:p w14:paraId="740387F5" w14:textId="4038CFE7" w:rsidR="00110518" w:rsidRDefault="00110518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t xml:space="preserve">opening time target =  </w:t>
      </w:r>
      <w:r>
        <w:t xml:space="preserve">___________ </w:t>
      </w:r>
      <w:r w:rsidRPr="009F56B2">
        <w:t>seconds</w:t>
      </w:r>
    </w:p>
    <w:p w14:paraId="4683BDC9" w14:textId="35602189" w:rsidR="00110518" w:rsidRDefault="00110518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cylinder bore = _______mm</w:t>
      </w:r>
    </w:p>
    <w:p w14:paraId="4714A48E" w14:textId="06B8DA25" w:rsidR="00110518" w:rsidRDefault="00110518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cylinder radius = ________________ m</w:t>
      </w:r>
    </w:p>
    <w:p w14:paraId="7DF9C1EF" w14:textId="77E95664" w:rsidR="00110518" w:rsidRPr="00B3038C" w:rsidRDefault="00110518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b/>
          <w:bCs/>
          <w:color w:val="0070C0"/>
        </w:rPr>
      </w:pPr>
      <w:r>
        <w:t xml:space="preserve">cylinder area = </w:t>
      </w:r>
      <w:r>
        <w:rPr>
          <w:color w:val="auto"/>
        </w:rPr>
        <w:t>_____________________m</w:t>
      </w:r>
      <w:r w:rsidRPr="0049324C">
        <w:rPr>
          <w:color w:val="auto"/>
          <w:vertAlign w:val="superscript"/>
        </w:rPr>
        <w:t>2</w:t>
      </w:r>
    </w:p>
    <w:p w14:paraId="7191F2AB" w14:textId="6F9035A7" w:rsidR="00110518" w:rsidRDefault="00110518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stroke length = __________ m</w:t>
      </w:r>
    </w:p>
    <w:p w14:paraId="07178C46" w14:textId="691B8F23" w:rsidR="00110518" w:rsidRDefault="00110518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9F56B2">
        <w:t>cylinder volume = area × stroke</w:t>
      </w:r>
      <w:r>
        <w:t xml:space="preserve"> = ____________________</w:t>
      </w:r>
      <w:r w:rsidRPr="0049324C">
        <w:rPr>
          <w:color w:val="auto"/>
        </w:rPr>
        <w:t xml:space="preserve"> m</w:t>
      </w:r>
      <w:r w:rsidRPr="0049324C">
        <w:rPr>
          <w:color w:val="auto"/>
          <w:vertAlign w:val="superscript"/>
        </w:rPr>
        <w:t>3</w:t>
      </w:r>
    </w:p>
    <w:p w14:paraId="2D6D208A" w14:textId="5DD06A71" w:rsidR="00110518" w:rsidRPr="009F56B2" w:rsidRDefault="00A46E73" w:rsidP="00A544A0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 w:rsidRPr="00305D56">
        <w:rPr>
          <w:noProof/>
          <w:position w:val="-24"/>
        </w:rPr>
        <w:object w:dxaOrig="2200" w:dyaOrig="620" w14:anchorId="05F032DF">
          <v:shape id="_x0000_i1029" type="#_x0000_t75" alt="" style="width:110.5pt;height:32pt;mso-width-percent:0;mso-height-percent:0;mso-width-percent:0;mso-height-percent:0" o:ole="">
            <v:imagedata r:id="rId17" o:title=""/>
          </v:shape>
          <o:OLEObject Type="Embed" ProgID="Equation.DSMT4" ShapeID="_x0000_i1029" DrawAspect="Content" ObjectID="_1851166299" r:id="rId18"/>
        </w:object>
      </w:r>
      <w:r w:rsidR="00110518">
        <w:t xml:space="preserve"> = ___________________ m</w:t>
      </w:r>
      <w:r w:rsidR="00110518" w:rsidRPr="0049324C">
        <w:rPr>
          <w:vertAlign w:val="superscript"/>
        </w:rPr>
        <w:t>3</w:t>
      </w:r>
      <w:r w:rsidR="00110518">
        <w:t>/s = _____________ L/min</w:t>
      </w:r>
    </w:p>
    <w:p w14:paraId="763E22F5" w14:textId="7FB3BF1B" w:rsidR="00FE4207" w:rsidRPr="009F56B2" w:rsidRDefault="00FE4207" w:rsidP="00704FE8">
      <w:pPr>
        <w:tabs>
          <w:tab w:val="left" w:pos="426"/>
        </w:tabs>
        <w:spacing w:after="0" w:line="360" w:lineRule="auto"/>
      </w:pPr>
    </w:p>
    <w:sectPr w:rsidR="00FE4207" w:rsidRPr="009F56B2">
      <w:headerReference w:type="even" r:id="rId19"/>
      <w:headerReference w:type="default" r:id="rId20"/>
      <w:footerReference w:type="even" r:id="rId21"/>
      <w:footerReference w:type="default" r:id="rId22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52475" w14:textId="77777777" w:rsidR="005F1CC8" w:rsidRDefault="005F1CC8">
      <w:pPr>
        <w:spacing w:after="0" w:line="240" w:lineRule="auto"/>
      </w:pPr>
      <w:r>
        <w:separator/>
      </w:r>
    </w:p>
  </w:endnote>
  <w:endnote w:type="continuationSeparator" w:id="0">
    <w:p w14:paraId="7DFD6C92" w14:textId="77777777" w:rsidR="005F1CC8" w:rsidRDefault="005F1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CE6AB404-4253-414C-BD22-5BBA321C49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0561D01-5673-4F49-9266-ADB34AF323FB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E3C93F04-5560-4F78-85D8-D9AF4ED67D8C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DC65C0C3-856B-46F1-AEA9-F8402E8F45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EDFE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2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FE4207" w14:paraId="2A525190" w14:textId="77777777">
      <w:tc>
        <w:tcPr>
          <w:tcW w:w="6508" w:type="dxa"/>
        </w:tcPr>
        <w:p w14:paraId="05CEFAF3" w14:textId="77777777" w:rsidR="00FE4207" w:rsidRDefault="00A831D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707DEF4D" w14:textId="77777777" w:rsidR="00FE4207" w:rsidRDefault="00A831D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30FCD11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03AD128" w14:textId="77777777" w:rsidR="00FE4207" w:rsidRDefault="00A831D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99B6" w14:textId="77777777" w:rsidR="004C5639" w:rsidRDefault="004C5639" w:rsidP="004C563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4C5639" w14:paraId="5398870F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3318A5AC" w14:textId="737AE171" w:rsidR="004C5639" w:rsidRDefault="004C5639" w:rsidP="004C563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961D68">
            <w:rPr>
              <w:sz w:val="20"/>
              <w:szCs w:val="20"/>
            </w:rPr>
            <w:t>B</w:t>
          </w:r>
          <w:r w:rsidR="00264891" w:rsidRPr="00264891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4C5639" w14:paraId="1142FE72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1D82208B" w14:textId="4D7E78B5" w:rsidR="004C5639" w:rsidRDefault="004C5639" w:rsidP="004C563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264891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24274306" w14:textId="77777777" w:rsidR="004C5639" w:rsidRDefault="004C5639" w:rsidP="004C563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522816E8" w14:textId="77777777" w:rsidR="004C5639" w:rsidRDefault="004C5639" w:rsidP="004C563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703A4A9" w14:textId="77777777" w:rsidR="004C5639" w:rsidRDefault="004C5639" w:rsidP="004C563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CBA6" w14:textId="77777777" w:rsidR="005F1CC8" w:rsidRDefault="005F1CC8">
      <w:pPr>
        <w:spacing w:after="0" w:line="240" w:lineRule="auto"/>
      </w:pPr>
      <w:r>
        <w:separator/>
      </w:r>
    </w:p>
  </w:footnote>
  <w:footnote w:type="continuationSeparator" w:id="0">
    <w:p w14:paraId="150A65D5" w14:textId="77777777" w:rsidR="005F1CC8" w:rsidRDefault="005F1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85A3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4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FE4207" w14:paraId="67816D83" w14:textId="77777777">
      <w:tc>
        <w:tcPr>
          <w:tcW w:w="1376" w:type="dxa"/>
        </w:tcPr>
        <w:p w14:paraId="36497E0E" w14:textId="77777777" w:rsidR="00FE4207" w:rsidRDefault="00A831D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64C859D" wp14:editId="50AEB03A">
                <wp:simplePos x="0" y="0"/>
                <wp:positionH relativeFrom="column">
                  <wp:posOffset>-6823</wp:posOffset>
                </wp:positionH>
                <wp:positionV relativeFrom="paragraph">
                  <wp:posOffset>-133301</wp:posOffset>
                </wp:positionV>
                <wp:extent cx="1137557" cy="477540"/>
                <wp:effectExtent l="0" t="0" r="0" b="0"/>
                <wp:wrapNone/>
                <wp:docPr id="1856544798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3C75AFA2" w14:textId="77777777" w:rsidR="00FE4207" w:rsidRDefault="00A831D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09DFBDCF" w14:textId="77777777" w:rsidR="00FE4207" w:rsidRDefault="00A831D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6B532715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D5CD0" w14:textId="1B261E87" w:rsidR="004C5639" w:rsidRDefault="004C5639" w:rsidP="004C563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9214" w:type="dxa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087"/>
    </w:tblGrid>
    <w:tr w:rsidR="004C5639" w14:paraId="2E85E80D" w14:textId="77777777" w:rsidTr="004C5639">
      <w:tc>
        <w:tcPr>
          <w:tcW w:w="2127" w:type="dxa"/>
          <w:tcBorders>
            <w:bottom w:val="single" w:sz="12" w:space="0" w:color="D2E8E9"/>
          </w:tcBorders>
        </w:tcPr>
        <w:p w14:paraId="4F0E4711" w14:textId="77777777" w:rsidR="004C5639" w:rsidRDefault="004C5639" w:rsidP="004C5639">
          <w:pPr>
            <w:pStyle w:val="Header"/>
            <w:spacing w:after="120"/>
            <w:rPr>
              <w:sz w:val="20"/>
              <w:szCs w:val="20"/>
            </w:rPr>
          </w:pPr>
          <w:bookmarkStart w:id="2" w:name="_Hlk138416114"/>
          <w:bookmarkStart w:id="3" w:name="_Hlk138762648"/>
          <w:bookmarkStart w:id="4" w:name="_Hlk138762649"/>
        </w:p>
      </w:tc>
      <w:tc>
        <w:tcPr>
          <w:tcW w:w="7087" w:type="dxa"/>
          <w:tcBorders>
            <w:bottom w:val="single" w:sz="12" w:space="0" w:color="D2E8E9"/>
          </w:tcBorders>
        </w:tcPr>
        <w:p w14:paraId="71C93728" w14:textId="62E5A407" w:rsidR="004C5639" w:rsidRDefault="004C5639" w:rsidP="00961D68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2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 xml:space="preserve">Practical project on </w:t>
          </w:r>
          <w:r w:rsidR="00961D68">
            <w:rPr>
              <w:sz w:val="20"/>
              <w:szCs w:val="20"/>
            </w:rPr>
            <w:t>vehicle door system</w:t>
          </w:r>
        </w:p>
        <w:p w14:paraId="4F55ED85" w14:textId="3FFF3223" w:rsidR="004C5639" w:rsidRDefault="00A8124D" w:rsidP="004C5639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1 </w:t>
          </w:r>
          <w:r w:rsidR="004C5639">
            <w:rPr>
              <w:sz w:val="20"/>
              <w:szCs w:val="20"/>
            </w:rPr>
            <w:t>Worksheet</w:t>
          </w:r>
        </w:p>
      </w:tc>
    </w:tr>
  </w:tbl>
  <w:bookmarkEnd w:id="2"/>
  <w:p w14:paraId="7155188E" w14:textId="1832D61A" w:rsidR="00FE4207" w:rsidRPr="004C5639" w:rsidRDefault="004C5639" w:rsidP="004C5639">
    <w:pPr>
      <w:pStyle w:val="Header"/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A16B408" wp14:editId="54059E4D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66BB"/>
    <w:multiLevelType w:val="hybridMultilevel"/>
    <w:tmpl w:val="5E80E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3713"/>
    <w:multiLevelType w:val="hybridMultilevel"/>
    <w:tmpl w:val="CB0E78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F38B2"/>
    <w:multiLevelType w:val="hybridMultilevel"/>
    <w:tmpl w:val="91226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43957"/>
    <w:multiLevelType w:val="hybridMultilevel"/>
    <w:tmpl w:val="07800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A741B"/>
    <w:multiLevelType w:val="multilevel"/>
    <w:tmpl w:val="1496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61B74"/>
    <w:multiLevelType w:val="hybridMultilevel"/>
    <w:tmpl w:val="BB648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1105"/>
    <w:multiLevelType w:val="multilevel"/>
    <w:tmpl w:val="5B94BA0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1EE119F"/>
    <w:multiLevelType w:val="multilevel"/>
    <w:tmpl w:val="65CCDE8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ADB71BB"/>
    <w:multiLevelType w:val="hybridMultilevel"/>
    <w:tmpl w:val="4BEC12B8"/>
    <w:lvl w:ilvl="0" w:tplc="819E0B3C">
      <w:start w:val="1"/>
      <w:numFmt w:val="decimal"/>
      <w:lvlText w:val="%1."/>
      <w:lvlJc w:val="left"/>
      <w:pPr>
        <w:ind w:left="432" w:hanging="432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D6085B"/>
    <w:multiLevelType w:val="multilevel"/>
    <w:tmpl w:val="55C85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598B7986"/>
    <w:multiLevelType w:val="hybridMultilevel"/>
    <w:tmpl w:val="B178C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A1487"/>
    <w:multiLevelType w:val="hybridMultilevel"/>
    <w:tmpl w:val="4E3CA950"/>
    <w:lvl w:ilvl="0" w:tplc="CCEC02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D2237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D4E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4107D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7A5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387D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6E4CF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77402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3B6D2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60A2664C"/>
    <w:multiLevelType w:val="hybridMultilevel"/>
    <w:tmpl w:val="6A8CE7AC"/>
    <w:lvl w:ilvl="0" w:tplc="77B6F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34842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DBEAB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AFCF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F853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A0F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0E79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260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B2606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64637B87"/>
    <w:multiLevelType w:val="hybridMultilevel"/>
    <w:tmpl w:val="57FAA0FA"/>
    <w:lvl w:ilvl="0" w:tplc="0809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4" w15:restartNumberingAfterBreak="0">
    <w:nsid w:val="6D9B3140"/>
    <w:multiLevelType w:val="multilevel"/>
    <w:tmpl w:val="3C96A4DC"/>
    <w:lvl w:ilvl="0">
      <w:start w:val="2"/>
      <w:numFmt w:val="bullet"/>
      <w:lvlText w:val="●"/>
      <w:lvlJc w:val="left"/>
      <w:pPr>
        <w:ind w:left="1510" w:hanging="43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80F1841"/>
    <w:multiLevelType w:val="hybridMultilevel"/>
    <w:tmpl w:val="359C0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F07CB"/>
    <w:multiLevelType w:val="hybridMultilevel"/>
    <w:tmpl w:val="5F84C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492130">
    <w:abstractNumId w:val="6"/>
  </w:num>
  <w:num w:numId="2" w16cid:durableId="1551064870">
    <w:abstractNumId w:val="14"/>
  </w:num>
  <w:num w:numId="3" w16cid:durableId="1359043011">
    <w:abstractNumId w:val="9"/>
  </w:num>
  <w:num w:numId="4" w16cid:durableId="243270269">
    <w:abstractNumId w:val="7"/>
  </w:num>
  <w:num w:numId="5" w16cid:durableId="619189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1793726">
    <w:abstractNumId w:val="0"/>
  </w:num>
  <w:num w:numId="7" w16cid:durableId="1046561441">
    <w:abstractNumId w:val="8"/>
  </w:num>
  <w:num w:numId="8" w16cid:durableId="201943211">
    <w:abstractNumId w:val="4"/>
  </w:num>
  <w:num w:numId="9" w16cid:durableId="1887526433">
    <w:abstractNumId w:val="11"/>
  </w:num>
  <w:num w:numId="10" w16cid:durableId="618876904">
    <w:abstractNumId w:val="12"/>
  </w:num>
  <w:num w:numId="11" w16cid:durableId="2072464692">
    <w:abstractNumId w:val="15"/>
  </w:num>
  <w:num w:numId="12" w16cid:durableId="1089808370">
    <w:abstractNumId w:val="5"/>
  </w:num>
  <w:num w:numId="13" w16cid:durableId="1700277643">
    <w:abstractNumId w:val="1"/>
  </w:num>
  <w:num w:numId="14" w16cid:durableId="446387152">
    <w:abstractNumId w:val="2"/>
  </w:num>
  <w:num w:numId="15" w16cid:durableId="275140488">
    <w:abstractNumId w:val="10"/>
  </w:num>
  <w:num w:numId="16" w16cid:durableId="787359536">
    <w:abstractNumId w:val="3"/>
  </w:num>
  <w:num w:numId="17" w16cid:durableId="27725516">
    <w:abstractNumId w:val="13"/>
  </w:num>
  <w:num w:numId="18" w16cid:durableId="17932089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jC2MLO0MLUwtzBQ0lEKTi0uzszPAykwrgUA5Zt1aSwAAAA="/>
  </w:docVars>
  <w:rsids>
    <w:rsidRoot w:val="00FE4207"/>
    <w:rsid w:val="00030704"/>
    <w:rsid w:val="00031463"/>
    <w:rsid w:val="00036A16"/>
    <w:rsid w:val="00055ED6"/>
    <w:rsid w:val="00064DD3"/>
    <w:rsid w:val="00083782"/>
    <w:rsid w:val="00095D38"/>
    <w:rsid w:val="000B58EB"/>
    <w:rsid w:val="000C359F"/>
    <w:rsid w:val="000E2ADC"/>
    <w:rsid w:val="00107B96"/>
    <w:rsid w:val="00110518"/>
    <w:rsid w:val="001378D3"/>
    <w:rsid w:val="001513A0"/>
    <w:rsid w:val="001772BD"/>
    <w:rsid w:val="00181903"/>
    <w:rsid w:val="00187789"/>
    <w:rsid w:val="001A0BF7"/>
    <w:rsid w:val="001B40A1"/>
    <w:rsid w:val="001B469D"/>
    <w:rsid w:val="001B501D"/>
    <w:rsid w:val="001D76DB"/>
    <w:rsid w:val="001E650E"/>
    <w:rsid w:val="001F4771"/>
    <w:rsid w:val="002018C7"/>
    <w:rsid w:val="002311E4"/>
    <w:rsid w:val="00264891"/>
    <w:rsid w:val="00270C4B"/>
    <w:rsid w:val="00275C57"/>
    <w:rsid w:val="00295F1C"/>
    <w:rsid w:val="0029703F"/>
    <w:rsid w:val="002B1D49"/>
    <w:rsid w:val="002D2AF3"/>
    <w:rsid w:val="002D7447"/>
    <w:rsid w:val="002E2F19"/>
    <w:rsid w:val="003055E8"/>
    <w:rsid w:val="00305D56"/>
    <w:rsid w:val="00327D8E"/>
    <w:rsid w:val="00335BA8"/>
    <w:rsid w:val="003647DD"/>
    <w:rsid w:val="00383E67"/>
    <w:rsid w:val="003863C2"/>
    <w:rsid w:val="003875B7"/>
    <w:rsid w:val="003975C6"/>
    <w:rsid w:val="003A024B"/>
    <w:rsid w:val="003A3B20"/>
    <w:rsid w:val="003B52CE"/>
    <w:rsid w:val="003C3AB5"/>
    <w:rsid w:val="003E60C8"/>
    <w:rsid w:val="003E61CA"/>
    <w:rsid w:val="003E7C64"/>
    <w:rsid w:val="003F6A17"/>
    <w:rsid w:val="00405909"/>
    <w:rsid w:val="00481487"/>
    <w:rsid w:val="0049324C"/>
    <w:rsid w:val="00495258"/>
    <w:rsid w:val="004C5639"/>
    <w:rsid w:val="00502116"/>
    <w:rsid w:val="0052274B"/>
    <w:rsid w:val="00540B47"/>
    <w:rsid w:val="00544D07"/>
    <w:rsid w:val="00555207"/>
    <w:rsid w:val="00571E01"/>
    <w:rsid w:val="0057266B"/>
    <w:rsid w:val="005905A4"/>
    <w:rsid w:val="005B6C78"/>
    <w:rsid w:val="005C1960"/>
    <w:rsid w:val="005E3CF8"/>
    <w:rsid w:val="005F1CC8"/>
    <w:rsid w:val="005F43E4"/>
    <w:rsid w:val="005F4457"/>
    <w:rsid w:val="0062360B"/>
    <w:rsid w:val="00627AFC"/>
    <w:rsid w:val="0065562C"/>
    <w:rsid w:val="00665F03"/>
    <w:rsid w:val="00671D0E"/>
    <w:rsid w:val="00673447"/>
    <w:rsid w:val="006C3D59"/>
    <w:rsid w:val="006D0BB7"/>
    <w:rsid w:val="006E273F"/>
    <w:rsid w:val="00704FE8"/>
    <w:rsid w:val="007067B0"/>
    <w:rsid w:val="00716C54"/>
    <w:rsid w:val="00730A1A"/>
    <w:rsid w:val="00747BC2"/>
    <w:rsid w:val="00753E1E"/>
    <w:rsid w:val="00770025"/>
    <w:rsid w:val="00780635"/>
    <w:rsid w:val="00793BF0"/>
    <w:rsid w:val="007D7C17"/>
    <w:rsid w:val="007E382D"/>
    <w:rsid w:val="007E6C7E"/>
    <w:rsid w:val="00811AFF"/>
    <w:rsid w:val="00815751"/>
    <w:rsid w:val="00834A03"/>
    <w:rsid w:val="00844D6B"/>
    <w:rsid w:val="0085755C"/>
    <w:rsid w:val="00871CE1"/>
    <w:rsid w:val="00876806"/>
    <w:rsid w:val="0088787E"/>
    <w:rsid w:val="008D0B3C"/>
    <w:rsid w:val="008D3864"/>
    <w:rsid w:val="008D46E5"/>
    <w:rsid w:val="008D7510"/>
    <w:rsid w:val="008F02EC"/>
    <w:rsid w:val="008F7039"/>
    <w:rsid w:val="009122BD"/>
    <w:rsid w:val="00940505"/>
    <w:rsid w:val="00946135"/>
    <w:rsid w:val="00961D68"/>
    <w:rsid w:val="0097280A"/>
    <w:rsid w:val="009857B8"/>
    <w:rsid w:val="00987299"/>
    <w:rsid w:val="009A51CC"/>
    <w:rsid w:val="009A524C"/>
    <w:rsid w:val="009B2B6E"/>
    <w:rsid w:val="009C290E"/>
    <w:rsid w:val="009F42EA"/>
    <w:rsid w:val="009F56B2"/>
    <w:rsid w:val="00A02574"/>
    <w:rsid w:val="00A02C3D"/>
    <w:rsid w:val="00A06ACE"/>
    <w:rsid w:val="00A171C1"/>
    <w:rsid w:val="00A30D6F"/>
    <w:rsid w:val="00A46E73"/>
    <w:rsid w:val="00A52161"/>
    <w:rsid w:val="00A544A0"/>
    <w:rsid w:val="00A8124D"/>
    <w:rsid w:val="00A831DA"/>
    <w:rsid w:val="00A87935"/>
    <w:rsid w:val="00A95227"/>
    <w:rsid w:val="00AA19C8"/>
    <w:rsid w:val="00AD052B"/>
    <w:rsid w:val="00AE1CE0"/>
    <w:rsid w:val="00AE7F04"/>
    <w:rsid w:val="00AF221F"/>
    <w:rsid w:val="00AF4DC3"/>
    <w:rsid w:val="00AF51B2"/>
    <w:rsid w:val="00AF7CFB"/>
    <w:rsid w:val="00B475E5"/>
    <w:rsid w:val="00B74F67"/>
    <w:rsid w:val="00BA719E"/>
    <w:rsid w:val="00BB0418"/>
    <w:rsid w:val="00BB4C90"/>
    <w:rsid w:val="00BE2A41"/>
    <w:rsid w:val="00BE4C91"/>
    <w:rsid w:val="00C44511"/>
    <w:rsid w:val="00C711E8"/>
    <w:rsid w:val="00C87F99"/>
    <w:rsid w:val="00C90AFA"/>
    <w:rsid w:val="00CD1033"/>
    <w:rsid w:val="00CE6565"/>
    <w:rsid w:val="00CF3D2B"/>
    <w:rsid w:val="00CF47B1"/>
    <w:rsid w:val="00D160D0"/>
    <w:rsid w:val="00D3016A"/>
    <w:rsid w:val="00D51D27"/>
    <w:rsid w:val="00D53AAE"/>
    <w:rsid w:val="00D62D16"/>
    <w:rsid w:val="00D87705"/>
    <w:rsid w:val="00DA43D2"/>
    <w:rsid w:val="00DA6A68"/>
    <w:rsid w:val="00DC63DF"/>
    <w:rsid w:val="00DD70EE"/>
    <w:rsid w:val="00DE608A"/>
    <w:rsid w:val="00E00D18"/>
    <w:rsid w:val="00E06231"/>
    <w:rsid w:val="00E25A07"/>
    <w:rsid w:val="00E37E7F"/>
    <w:rsid w:val="00E61A24"/>
    <w:rsid w:val="00E737B1"/>
    <w:rsid w:val="00E74D46"/>
    <w:rsid w:val="00EC226C"/>
    <w:rsid w:val="00EC7101"/>
    <w:rsid w:val="00EF1A78"/>
    <w:rsid w:val="00F10111"/>
    <w:rsid w:val="00F270F2"/>
    <w:rsid w:val="00F3304E"/>
    <w:rsid w:val="00F75E89"/>
    <w:rsid w:val="00F85218"/>
    <w:rsid w:val="00FC0EF3"/>
    <w:rsid w:val="00FD7581"/>
    <w:rsid w:val="00FE4207"/>
    <w:rsid w:val="00FE5723"/>
    <w:rsid w:val="00FE6905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83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5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26" Type="http://schemas.openxmlformats.org/officeDocument/2006/relationships/customXml" Target="../customXml/item4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4.bin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footer" Target="footer2.xml"/><Relationship Id="rId27" Type="http://schemas.openxmlformats.org/officeDocument/2006/relationships/customXml" Target="../customXml/item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iP0TmdEBvCaj/Itvpjk24Ekww==">CgMxLjAyDmgudGJ0bXdlZ2M3NjhhMg5oLjI2OWxyMHA4c24zbTgAciExc3dJdlptYS1BQ3pQOFJIZnpsc1k1SVd4RWR1U0xnZDk=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B7F46AD-CE8E-46A4-A1B8-85ADEAB6D1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F10B71-8EA2-49CF-9A1C-480312E4E1AF}"/>
</file>

<file path=customXml/itemProps4.xml><?xml version="1.0" encoding="utf-8"?>
<ds:datastoreItem xmlns:ds="http://schemas.openxmlformats.org/officeDocument/2006/customXml" ds:itemID="{22B0064E-B2A0-4ABD-BAD2-1CE04631809F}"/>
</file>

<file path=customXml/itemProps5.xml><?xml version="1.0" encoding="utf-8"?>
<ds:datastoreItem xmlns:ds="http://schemas.openxmlformats.org/officeDocument/2006/customXml" ds:itemID="{730C688B-531C-461C-B6BE-D12BCBBE35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2026-09-17T15:05:00Z</dcterms:created>
  <dcterms:modified xsi:type="dcterms:W3CDTF">2026-09-17T15:05:00Z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